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745" w:rsidRDefault="00942745" w:rsidP="00942745">
      <w:pPr>
        <w:rPr>
          <w:b/>
          <w:sz w:val="32"/>
        </w:rPr>
      </w:pPr>
    </w:p>
    <w:p w:rsidR="002E2AEB" w:rsidRDefault="00040A23" w:rsidP="002E2AEB">
      <w:pPr>
        <w:jc w:val="center"/>
        <w:rPr>
          <w:b/>
          <w:sz w:val="32"/>
        </w:rPr>
      </w:pPr>
      <w:r>
        <w:rPr>
          <w:b/>
          <w:sz w:val="32"/>
        </w:rPr>
        <w:t>Dermatoses em Africanos</w:t>
      </w:r>
    </w:p>
    <w:p w:rsidR="00C16446" w:rsidRPr="002E2AEB" w:rsidRDefault="00C16446" w:rsidP="002E2AEB">
      <w:pPr>
        <w:jc w:val="center"/>
        <w:rPr>
          <w:b/>
          <w:sz w:val="32"/>
        </w:rPr>
      </w:pPr>
      <w:r w:rsidRPr="00C16446">
        <w:rPr>
          <w:b/>
          <w:sz w:val="32"/>
        </w:rPr>
        <w:t xml:space="preserve">Dermatoses in </w:t>
      </w:r>
      <w:proofErr w:type="spellStart"/>
      <w:r w:rsidRPr="00C16446">
        <w:rPr>
          <w:b/>
          <w:sz w:val="32"/>
        </w:rPr>
        <w:t>Africans</w:t>
      </w:r>
      <w:proofErr w:type="spellEnd"/>
    </w:p>
    <w:p w:rsidR="002E2AEB" w:rsidRDefault="002E2AEB" w:rsidP="002E2AEB">
      <w:pPr>
        <w:rPr>
          <w:rFonts w:ascii="Times New Roman" w:hAnsi="Times New Roman" w:cs="Times New Roman"/>
          <w:sz w:val="24"/>
          <w:szCs w:val="24"/>
        </w:rPr>
      </w:pPr>
    </w:p>
    <w:p w:rsidR="000C61B5" w:rsidRDefault="000C61B5" w:rsidP="002E2AEB">
      <w:pPr>
        <w:rPr>
          <w:rFonts w:ascii="Times New Roman" w:hAnsi="Times New Roman" w:cs="Times New Roman"/>
          <w:szCs w:val="24"/>
        </w:rPr>
      </w:pPr>
    </w:p>
    <w:p w:rsidR="002E2AEB" w:rsidRPr="0095284E" w:rsidRDefault="002E2AEB" w:rsidP="002E2AEB">
      <w:pPr>
        <w:rPr>
          <w:rFonts w:ascii="Times New Roman" w:hAnsi="Times New Roman" w:cs="Times New Roman"/>
          <w:sz w:val="24"/>
          <w:szCs w:val="24"/>
        </w:rPr>
      </w:pPr>
      <w:r w:rsidRPr="0095284E">
        <w:rPr>
          <w:rFonts w:ascii="Times New Roman" w:hAnsi="Times New Roman" w:cs="Times New Roman"/>
          <w:sz w:val="24"/>
          <w:szCs w:val="24"/>
        </w:rPr>
        <w:t>Ana Marcos-Pinto</w:t>
      </w:r>
      <w:r w:rsidRPr="0095284E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95284E">
        <w:rPr>
          <w:rFonts w:ascii="Times New Roman" w:hAnsi="Times New Roman" w:cs="Times New Roman"/>
          <w:sz w:val="24"/>
          <w:szCs w:val="24"/>
        </w:rPr>
        <w:t>MD, João Borges-Costa</w:t>
      </w:r>
      <w:r w:rsidRPr="0095284E">
        <w:rPr>
          <w:rFonts w:ascii="Times New Roman" w:hAnsi="Times New Roman" w:cs="Times New Roman"/>
          <w:sz w:val="24"/>
          <w:szCs w:val="24"/>
          <w:vertAlign w:val="superscript"/>
        </w:rPr>
        <w:t xml:space="preserve">1,2,3 </w:t>
      </w:r>
      <w:r w:rsidRPr="0095284E">
        <w:rPr>
          <w:rFonts w:ascii="Times New Roman" w:hAnsi="Times New Roman" w:cs="Times New Roman"/>
          <w:sz w:val="24"/>
          <w:szCs w:val="24"/>
        </w:rPr>
        <w:t xml:space="preserve">MD, </w:t>
      </w:r>
      <w:proofErr w:type="spellStart"/>
      <w:r w:rsidRPr="0095284E">
        <w:rPr>
          <w:rFonts w:ascii="Times New Roman" w:hAnsi="Times New Roman" w:cs="Times New Roman"/>
          <w:sz w:val="24"/>
          <w:szCs w:val="24"/>
        </w:rPr>
        <w:t>PhD</w:t>
      </w:r>
      <w:proofErr w:type="spellEnd"/>
    </w:p>
    <w:p w:rsidR="002E2AEB" w:rsidRPr="0095284E" w:rsidRDefault="002E2AEB" w:rsidP="002E2AEB">
      <w:pPr>
        <w:rPr>
          <w:rFonts w:ascii="Times New Roman" w:hAnsi="Times New Roman" w:cs="Times New Roman"/>
          <w:sz w:val="24"/>
          <w:szCs w:val="24"/>
        </w:rPr>
      </w:pPr>
    </w:p>
    <w:p w:rsidR="002E2AEB" w:rsidRPr="0095284E" w:rsidRDefault="002E2AEB" w:rsidP="002E2AEB">
      <w:pPr>
        <w:rPr>
          <w:rFonts w:ascii="Times New Roman" w:hAnsi="Times New Roman" w:cs="Times New Roman"/>
          <w:sz w:val="24"/>
          <w:szCs w:val="24"/>
        </w:rPr>
      </w:pPr>
      <w:r w:rsidRPr="0095284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5284E">
        <w:rPr>
          <w:rFonts w:ascii="Times New Roman" w:hAnsi="Times New Roman" w:cs="Times New Roman"/>
          <w:sz w:val="24"/>
          <w:szCs w:val="24"/>
        </w:rPr>
        <w:t>Clínica Universitária de Dermatologia de Lisboa, Hospital de Santa Maria, CHLN</w:t>
      </w:r>
    </w:p>
    <w:p w:rsidR="002E2AEB" w:rsidRPr="0095284E" w:rsidRDefault="002E2AEB" w:rsidP="002E2AEB">
      <w:pPr>
        <w:rPr>
          <w:rFonts w:ascii="Times New Roman" w:hAnsi="Times New Roman" w:cs="Times New Roman"/>
          <w:sz w:val="24"/>
          <w:szCs w:val="24"/>
        </w:rPr>
      </w:pPr>
      <w:r w:rsidRPr="0095284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5284E">
        <w:rPr>
          <w:rFonts w:ascii="Times New Roman" w:hAnsi="Times New Roman" w:cs="Times New Roman"/>
          <w:sz w:val="24"/>
          <w:szCs w:val="24"/>
        </w:rPr>
        <w:t xml:space="preserve">Unidade de Investigação em Dermatologia, IMM, Faculdade de Medicina da Universidade de Lisboa </w:t>
      </w:r>
    </w:p>
    <w:p w:rsidR="002E2AEB" w:rsidRPr="0095284E" w:rsidRDefault="002E2AEB" w:rsidP="002E2AEB">
      <w:pPr>
        <w:rPr>
          <w:rFonts w:ascii="Times New Roman" w:hAnsi="Times New Roman" w:cs="Times New Roman"/>
          <w:sz w:val="24"/>
          <w:szCs w:val="24"/>
        </w:rPr>
      </w:pPr>
      <w:r w:rsidRPr="0095284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5284E">
        <w:rPr>
          <w:rFonts w:ascii="Times New Roman" w:hAnsi="Times New Roman" w:cs="Times New Roman"/>
          <w:sz w:val="24"/>
          <w:szCs w:val="24"/>
        </w:rPr>
        <w:t>Instituto de Higiene e Medicina Tropical, Lisboa</w:t>
      </w:r>
    </w:p>
    <w:p w:rsidR="002E2AEB" w:rsidRPr="0095284E" w:rsidRDefault="002E2AEB" w:rsidP="002E2AEB">
      <w:pPr>
        <w:rPr>
          <w:rFonts w:ascii="Times New Roman" w:hAnsi="Times New Roman" w:cs="Times New Roman"/>
          <w:sz w:val="24"/>
          <w:szCs w:val="24"/>
        </w:rPr>
      </w:pPr>
    </w:p>
    <w:p w:rsidR="002E2AEB" w:rsidRPr="0095284E" w:rsidRDefault="002E2AEB" w:rsidP="002E2AEB">
      <w:pPr>
        <w:rPr>
          <w:rFonts w:ascii="Times New Roman" w:hAnsi="Times New Roman" w:cs="Times New Roman"/>
          <w:sz w:val="24"/>
          <w:szCs w:val="24"/>
        </w:rPr>
      </w:pPr>
      <w:r w:rsidRPr="0095284E">
        <w:rPr>
          <w:rFonts w:ascii="Times New Roman" w:hAnsi="Times New Roman" w:cs="Times New Roman"/>
          <w:sz w:val="24"/>
          <w:szCs w:val="24"/>
        </w:rPr>
        <w:t>Correspondência:</w:t>
      </w:r>
    </w:p>
    <w:p w:rsidR="002E2AEB" w:rsidRPr="0095284E" w:rsidRDefault="002E2AEB" w:rsidP="002E2AEB">
      <w:pPr>
        <w:rPr>
          <w:rFonts w:ascii="Times New Roman" w:hAnsi="Times New Roman" w:cs="Times New Roman"/>
          <w:sz w:val="24"/>
          <w:szCs w:val="24"/>
        </w:rPr>
      </w:pPr>
      <w:r w:rsidRPr="0095284E">
        <w:rPr>
          <w:rFonts w:ascii="Times New Roman" w:hAnsi="Times New Roman" w:cs="Times New Roman"/>
          <w:sz w:val="24"/>
          <w:szCs w:val="24"/>
        </w:rPr>
        <w:t>Ana Marcos-Pinto</w:t>
      </w:r>
    </w:p>
    <w:p w:rsidR="002E2AEB" w:rsidRPr="0095284E" w:rsidRDefault="002E2AEB" w:rsidP="002E2AEB">
      <w:pPr>
        <w:rPr>
          <w:rFonts w:ascii="Times New Roman" w:hAnsi="Times New Roman" w:cs="Times New Roman"/>
          <w:sz w:val="24"/>
          <w:szCs w:val="24"/>
        </w:rPr>
      </w:pPr>
      <w:r w:rsidRPr="0095284E">
        <w:rPr>
          <w:rFonts w:ascii="Times New Roman" w:hAnsi="Times New Roman" w:cs="Times New Roman"/>
          <w:sz w:val="24"/>
          <w:szCs w:val="24"/>
        </w:rPr>
        <w:t>Clínica Universitária de Dermatologia de Lisboa</w:t>
      </w:r>
    </w:p>
    <w:p w:rsidR="002E2AEB" w:rsidRPr="0095284E" w:rsidRDefault="002E2AEB" w:rsidP="002E2AEB">
      <w:pPr>
        <w:rPr>
          <w:rFonts w:ascii="Times New Roman" w:hAnsi="Times New Roman" w:cs="Times New Roman"/>
          <w:sz w:val="24"/>
          <w:szCs w:val="24"/>
        </w:rPr>
      </w:pPr>
      <w:r w:rsidRPr="0095284E">
        <w:rPr>
          <w:rFonts w:ascii="Times New Roman" w:hAnsi="Times New Roman" w:cs="Times New Roman"/>
          <w:sz w:val="24"/>
          <w:szCs w:val="24"/>
        </w:rPr>
        <w:t xml:space="preserve"> Hospital de Santa Maria </w:t>
      </w:r>
    </w:p>
    <w:p w:rsidR="002E2AEB" w:rsidRPr="0095284E" w:rsidRDefault="002E2AEB" w:rsidP="002E2AEB">
      <w:pPr>
        <w:rPr>
          <w:rFonts w:ascii="Times New Roman" w:hAnsi="Times New Roman" w:cs="Times New Roman"/>
          <w:sz w:val="24"/>
          <w:szCs w:val="24"/>
        </w:rPr>
      </w:pPr>
      <w:r w:rsidRPr="0095284E">
        <w:rPr>
          <w:rFonts w:ascii="Times New Roman" w:hAnsi="Times New Roman" w:cs="Times New Roman"/>
          <w:sz w:val="24"/>
          <w:szCs w:val="24"/>
        </w:rPr>
        <w:t xml:space="preserve">Av. Prof. Egas Moniz </w:t>
      </w:r>
    </w:p>
    <w:p w:rsidR="002E2AEB" w:rsidRPr="0095284E" w:rsidRDefault="002E2AEB" w:rsidP="002E2AEB">
      <w:pPr>
        <w:rPr>
          <w:rFonts w:ascii="Times New Roman" w:hAnsi="Times New Roman" w:cs="Times New Roman"/>
          <w:sz w:val="24"/>
          <w:szCs w:val="24"/>
        </w:rPr>
      </w:pPr>
      <w:r w:rsidRPr="0095284E">
        <w:rPr>
          <w:rFonts w:ascii="Times New Roman" w:hAnsi="Times New Roman" w:cs="Times New Roman"/>
          <w:sz w:val="24"/>
          <w:szCs w:val="24"/>
        </w:rPr>
        <w:t>1649-028 Lisboa, Portugal</w:t>
      </w:r>
    </w:p>
    <w:p w:rsidR="002E2AEB" w:rsidRPr="0095284E" w:rsidRDefault="002E2AEB" w:rsidP="002E2AE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5284E">
        <w:rPr>
          <w:rFonts w:ascii="Times New Roman" w:hAnsi="Times New Roman" w:cs="Times New Roman"/>
          <w:sz w:val="24"/>
          <w:szCs w:val="24"/>
        </w:rPr>
        <w:t>Email</w:t>
      </w:r>
      <w:proofErr w:type="gramEnd"/>
      <w:r w:rsidRPr="0095284E">
        <w:rPr>
          <w:rFonts w:ascii="Times New Roman" w:hAnsi="Times New Roman" w:cs="Times New Roman"/>
          <w:sz w:val="24"/>
          <w:szCs w:val="24"/>
        </w:rPr>
        <w:t>: anaimarcos.pinto@gmail.com</w:t>
      </w:r>
    </w:p>
    <w:p w:rsidR="002E2AEB" w:rsidRPr="0095284E" w:rsidRDefault="002E2AEB" w:rsidP="002E2A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AEB" w:rsidRPr="0095284E" w:rsidRDefault="002E2AEB" w:rsidP="002E2A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AEB" w:rsidRPr="0095284E" w:rsidRDefault="002E2AEB" w:rsidP="002E2A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AEB" w:rsidRPr="0095284E" w:rsidRDefault="002E2AEB" w:rsidP="002E2A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AEB" w:rsidRPr="0095284E" w:rsidRDefault="002E2AEB" w:rsidP="002E2A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AEB" w:rsidRPr="0095284E" w:rsidRDefault="002E2AEB" w:rsidP="002E2A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AEB" w:rsidRPr="0095284E" w:rsidRDefault="002E2AEB" w:rsidP="002E2A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AEB" w:rsidRPr="0095284E" w:rsidRDefault="002E2AEB" w:rsidP="002E2A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AEB" w:rsidRPr="0095284E" w:rsidRDefault="002E2AEB" w:rsidP="002E2A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84E" w:rsidRDefault="0095284E" w:rsidP="00FD341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2745" w:rsidRDefault="00942745" w:rsidP="00FD341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52FB2" w:rsidRPr="0095284E" w:rsidRDefault="00040A23" w:rsidP="00FD341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5284E">
        <w:rPr>
          <w:rFonts w:ascii="Times New Roman" w:hAnsi="Times New Roman" w:cs="Times New Roman"/>
          <w:b/>
          <w:sz w:val="28"/>
          <w:szCs w:val="24"/>
        </w:rPr>
        <w:lastRenderedPageBreak/>
        <w:t xml:space="preserve">Dermatoses </w:t>
      </w:r>
      <w:r w:rsidR="007B1429" w:rsidRPr="0095284E">
        <w:rPr>
          <w:rFonts w:ascii="Times New Roman" w:hAnsi="Times New Roman" w:cs="Times New Roman"/>
          <w:b/>
          <w:sz w:val="28"/>
          <w:szCs w:val="24"/>
        </w:rPr>
        <w:t>em Africanos</w:t>
      </w:r>
    </w:p>
    <w:p w:rsidR="00C52FB2" w:rsidRPr="0095284E" w:rsidRDefault="00C52FB2" w:rsidP="007B1429">
      <w:pPr>
        <w:spacing w:before="24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5284E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0128AA" w:rsidRPr="0095284E" w:rsidRDefault="00C52FB2" w:rsidP="000128AA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84E">
        <w:rPr>
          <w:rFonts w:ascii="Times New Roman" w:hAnsi="Times New Roman" w:cs="Times New Roman"/>
          <w:sz w:val="24"/>
          <w:szCs w:val="24"/>
        </w:rPr>
        <w:t>Atualmente</w:t>
      </w:r>
      <w:r w:rsidR="00DA153B" w:rsidRPr="0095284E">
        <w:rPr>
          <w:rFonts w:ascii="Times New Roman" w:hAnsi="Times New Roman" w:cs="Times New Roman"/>
          <w:sz w:val="24"/>
          <w:szCs w:val="24"/>
        </w:rPr>
        <w:t>,</w:t>
      </w:r>
      <w:r w:rsidR="0082639C" w:rsidRPr="0095284E">
        <w:rPr>
          <w:rFonts w:ascii="Times New Roman" w:hAnsi="Times New Roman" w:cs="Times New Roman"/>
          <w:sz w:val="24"/>
          <w:szCs w:val="24"/>
        </w:rPr>
        <w:t xml:space="preserve"> de</w:t>
      </w:r>
      <w:r w:rsidRPr="0095284E">
        <w:rPr>
          <w:rFonts w:ascii="Times New Roman" w:hAnsi="Times New Roman" w:cs="Times New Roman"/>
          <w:sz w:val="24"/>
          <w:szCs w:val="24"/>
        </w:rPr>
        <w:t>vido aos circuitos migratórios cada vez mais frequentes</w:t>
      </w:r>
      <w:r w:rsidR="00181763" w:rsidRPr="0095284E">
        <w:rPr>
          <w:rFonts w:ascii="Times New Roman" w:hAnsi="Times New Roman" w:cs="Times New Roman"/>
          <w:sz w:val="24"/>
          <w:szCs w:val="24"/>
        </w:rPr>
        <w:t xml:space="preserve"> na Europa</w:t>
      </w:r>
      <w:r w:rsidR="005509A4" w:rsidRPr="0095284E">
        <w:rPr>
          <w:rFonts w:ascii="Times New Roman" w:hAnsi="Times New Roman" w:cs="Times New Roman"/>
          <w:sz w:val="24"/>
          <w:szCs w:val="24"/>
        </w:rPr>
        <w:t xml:space="preserve"> e </w:t>
      </w:r>
      <w:r w:rsidR="007E65A2" w:rsidRPr="0095284E">
        <w:rPr>
          <w:rFonts w:ascii="Times New Roman" w:hAnsi="Times New Roman" w:cs="Times New Roman"/>
          <w:sz w:val="24"/>
          <w:szCs w:val="24"/>
        </w:rPr>
        <w:t xml:space="preserve">consequente </w:t>
      </w:r>
      <w:r w:rsidR="005509A4" w:rsidRPr="0095284E">
        <w:rPr>
          <w:rFonts w:ascii="Times New Roman" w:hAnsi="Times New Roman" w:cs="Times New Roman"/>
          <w:sz w:val="24"/>
          <w:szCs w:val="24"/>
        </w:rPr>
        <w:t>au</w:t>
      </w:r>
      <w:r w:rsidR="007E65A2" w:rsidRPr="0095284E">
        <w:rPr>
          <w:rFonts w:ascii="Times New Roman" w:hAnsi="Times New Roman" w:cs="Times New Roman"/>
          <w:sz w:val="24"/>
          <w:szCs w:val="24"/>
        </w:rPr>
        <w:t xml:space="preserve">mento da população migrante </w:t>
      </w:r>
      <w:r w:rsidR="005509A4" w:rsidRPr="0095284E">
        <w:rPr>
          <w:rFonts w:ascii="Times New Roman" w:hAnsi="Times New Roman" w:cs="Times New Roman"/>
          <w:sz w:val="24"/>
          <w:szCs w:val="24"/>
        </w:rPr>
        <w:t>em Portugal, principalmente na área metropolitana de Lisboa, é cada vez mais</w:t>
      </w:r>
      <w:r w:rsidRPr="0095284E">
        <w:rPr>
          <w:rFonts w:ascii="Times New Roman" w:hAnsi="Times New Roman" w:cs="Times New Roman"/>
          <w:sz w:val="24"/>
          <w:szCs w:val="24"/>
        </w:rPr>
        <w:t xml:space="preserve"> comum depararm</w:t>
      </w:r>
      <w:r w:rsidR="005509A4" w:rsidRPr="0095284E">
        <w:rPr>
          <w:rFonts w:ascii="Times New Roman" w:hAnsi="Times New Roman" w:cs="Times New Roman"/>
          <w:sz w:val="24"/>
          <w:szCs w:val="24"/>
        </w:rPr>
        <w:t>o-nos com diversas patologias</w:t>
      </w:r>
      <w:r w:rsidR="007B015B" w:rsidRPr="0095284E">
        <w:rPr>
          <w:rFonts w:ascii="Times New Roman" w:hAnsi="Times New Roman" w:cs="Times New Roman"/>
          <w:sz w:val="24"/>
          <w:szCs w:val="24"/>
        </w:rPr>
        <w:t xml:space="preserve"> dermatológicas</w:t>
      </w:r>
      <w:r w:rsidRPr="0095284E">
        <w:rPr>
          <w:rFonts w:ascii="Times New Roman" w:hAnsi="Times New Roman" w:cs="Times New Roman"/>
          <w:sz w:val="24"/>
          <w:szCs w:val="24"/>
        </w:rPr>
        <w:t xml:space="preserve"> </w:t>
      </w:r>
      <w:r w:rsidR="005509A4" w:rsidRPr="0095284E">
        <w:rPr>
          <w:rFonts w:ascii="Times New Roman" w:hAnsi="Times New Roman" w:cs="Times New Roman"/>
          <w:sz w:val="24"/>
          <w:szCs w:val="24"/>
        </w:rPr>
        <w:t>nos indivíduos africanos que recorrem ao sistema de saúde</w:t>
      </w:r>
      <w:r w:rsidR="0082639C" w:rsidRPr="0095284E">
        <w:rPr>
          <w:rFonts w:ascii="Times New Roman" w:hAnsi="Times New Roman" w:cs="Times New Roman"/>
          <w:sz w:val="24"/>
          <w:szCs w:val="24"/>
        </w:rPr>
        <w:t>.</w:t>
      </w:r>
      <w:r w:rsidR="004A6CF0" w:rsidRPr="0095284E">
        <w:rPr>
          <w:rFonts w:ascii="Times New Roman" w:hAnsi="Times New Roman" w:cs="Times New Roman"/>
          <w:sz w:val="24"/>
          <w:szCs w:val="24"/>
        </w:rPr>
        <w:t xml:space="preserve"> Existem poucos estudos sobre dermatoses nesta população.</w:t>
      </w:r>
      <w:r w:rsidR="000128AA" w:rsidRPr="009528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ADC" w:rsidRDefault="00EB2EE9" w:rsidP="000128AA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84E">
        <w:rPr>
          <w:rFonts w:ascii="Times New Roman" w:hAnsi="Times New Roman" w:cs="Times New Roman"/>
          <w:sz w:val="24"/>
          <w:szCs w:val="24"/>
        </w:rPr>
        <w:t>É importante</w:t>
      </w:r>
      <w:r w:rsidR="002E2AEB" w:rsidRPr="0095284E">
        <w:rPr>
          <w:rFonts w:ascii="Times New Roman" w:hAnsi="Times New Roman" w:cs="Times New Roman"/>
          <w:sz w:val="24"/>
          <w:szCs w:val="24"/>
        </w:rPr>
        <w:t xml:space="preserve"> conhecer as diferenças biológicas e </w:t>
      </w:r>
      <w:r w:rsidR="00DE70F5" w:rsidRPr="00171D27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2E2AEB" w:rsidRPr="00171D27">
        <w:rPr>
          <w:rFonts w:ascii="Times New Roman" w:hAnsi="Times New Roman" w:cs="Times New Roman"/>
          <w:i/>
          <w:sz w:val="24"/>
          <w:szCs w:val="24"/>
        </w:rPr>
        <w:t>funcionais</w:t>
      </w:r>
      <w:r w:rsidR="00DE70F5" w:rsidRPr="00171D27">
        <w:rPr>
          <w:rFonts w:ascii="Times New Roman" w:hAnsi="Times New Roman" w:cs="Times New Roman"/>
          <w:i/>
          <w:sz w:val="24"/>
          <w:szCs w:val="24"/>
        </w:rPr>
        <w:t>)</w:t>
      </w:r>
      <w:r w:rsidR="00DE70F5" w:rsidRPr="00171D27">
        <w:rPr>
          <w:rFonts w:ascii="Times New Roman" w:hAnsi="Times New Roman" w:cs="Times New Roman"/>
          <w:i/>
          <w:color w:val="FF0000"/>
          <w:sz w:val="24"/>
          <w:szCs w:val="24"/>
        </w:rPr>
        <w:t>fisiológicas</w:t>
      </w:r>
      <w:proofErr w:type="gramEnd"/>
      <w:r w:rsidR="007B1429" w:rsidRPr="0095284E">
        <w:rPr>
          <w:rFonts w:ascii="Times New Roman" w:hAnsi="Times New Roman" w:cs="Times New Roman"/>
          <w:sz w:val="24"/>
          <w:szCs w:val="24"/>
        </w:rPr>
        <w:t xml:space="preserve"> da pele </w:t>
      </w:r>
      <w:r w:rsidR="007B1429" w:rsidRPr="00DE70F5">
        <w:rPr>
          <w:rFonts w:ascii="Times New Roman" w:hAnsi="Times New Roman" w:cs="Times New Roman"/>
          <w:sz w:val="24"/>
          <w:szCs w:val="24"/>
          <w:u w:val="single"/>
        </w:rPr>
        <w:t>negra</w:t>
      </w:r>
      <w:r w:rsidR="002E2AEB" w:rsidRPr="0095284E">
        <w:rPr>
          <w:rFonts w:ascii="Times New Roman" w:hAnsi="Times New Roman" w:cs="Times New Roman"/>
          <w:sz w:val="24"/>
          <w:szCs w:val="24"/>
        </w:rPr>
        <w:t>, de modo a compreender a fisiopatologia e a ma</w:t>
      </w:r>
      <w:r w:rsidR="0082639C" w:rsidRPr="0095284E">
        <w:rPr>
          <w:rFonts w:ascii="Times New Roman" w:hAnsi="Times New Roman" w:cs="Times New Roman"/>
          <w:sz w:val="24"/>
          <w:szCs w:val="24"/>
        </w:rPr>
        <w:t>nifestação das dermatoses. O</w:t>
      </w:r>
      <w:r w:rsidR="004E7801">
        <w:rPr>
          <w:rFonts w:ascii="Times New Roman" w:hAnsi="Times New Roman" w:cs="Times New Roman"/>
          <w:sz w:val="24"/>
          <w:szCs w:val="24"/>
        </w:rPr>
        <w:t xml:space="preserve"> </w:t>
      </w:r>
      <w:r w:rsidR="004E7801" w:rsidRPr="00171D27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diagnóstico de muitas </w:t>
      </w:r>
      <w:proofErr w:type="gramStart"/>
      <w:r w:rsidR="004E7801" w:rsidRPr="00171D27">
        <w:rPr>
          <w:rFonts w:ascii="Times New Roman" w:hAnsi="Times New Roman" w:cs="Times New Roman"/>
          <w:i/>
          <w:color w:val="FF0000"/>
          <w:sz w:val="24"/>
          <w:szCs w:val="24"/>
        </w:rPr>
        <w:t>delas</w:t>
      </w:r>
      <w:r w:rsidR="004E780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2639C" w:rsidRPr="0095284E">
        <w:rPr>
          <w:rFonts w:ascii="Times New Roman" w:hAnsi="Times New Roman" w:cs="Times New Roman"/>
          <w:sz w:val="24"/>
          <w:szCs w:val="24"/>
        </w:rPr>
        <w:t xml:space="preserve"> </w:t>
      </w:r>
      <w:r w:rsidR="004E7801">
        <w:rPr>
          <w:rFonts w:ascii="Times New Roman" w:hAnsi="Times New Roman" w:cs="Times New Roman"/>
          <w:sz w:val="24"/>
          <w:szCs w:val="24"/>
        </w:rPr>
        <w:t>(</w:t>
      </w:r>
      <w:r w:rsidR="002E2AEB" w:rsidRPr="0095284E">
        <w:rPr>
          <w:rFonts w:ascii="Times New Roman" w:hAnsi="Times New Roman" w:cs="Times New Roman"/>
          <w:sz w:val="24"/>
          <w:szCs w:val="24"/>
        </w:rPr>
        <w:t>reconhecimento</w:t>
      </w:r>
      <w:proofErr w:type="gramEnd"/>
      <w:r w:rsidR="002E2AEB" w:rsidRPr="0095284E">
        <w:rPr>
          <w:rFonts w:ascii="Times New Roman" w:hAnsi="Times New Roman" w:cs="Times New Roman"/>
          <w:sz w:val="24"/>
          <w:szCs w:val="24"/>
        </w:rPr>
        <w:t xml:space="preserve"> de muitas delas</w:t>
      </w:r>
      <w:r w:rsidR="004E7801">
        <w:rPr>
          <w:rFonts w:ascii="Times New Roman" w:hAnsi="Times New Roman" w:cs="Times New Roman"/>
          <w:sz w:val="24"/>
          <w:szCs w:val="24"/>
        </w:rPr>
        <w:t>)</w:t>
      </w:r>
      <w:r w:rsidR="002E2AEB" w:rsidRPr="0095284E">
        <w:rPr>
          <w:rFonts w:ascii="Times New Roman" w:hAnsi="Times New Roman" w:cs="Times New Roman"/>
          <w:sz w:val="24"/>
          <w:szCs w:val="24"/>
        </w:rPr>
        <w:t xml:space="preserve"> constitui</w:t>
      </w:r>
      <w:r w:rsidR="005509A4" w:rsidRPr="0095284E">
        <w:rPr>
          <w:rFonts w:ascii="Times New Roman" w:hAnsi="Times New Roman" w:cs="Times New Roman"/>
          <w:sz w:val="24"/>
          <w:szCs w:val="24"/>
        </w:rPr>
        <w:t xml:space="preserve"> um desafi</w:t>
      </w:r>
      <w:r w:rsidR="0082639C" w:rsidRPr="0095284E">
        <w:rPr>
          <w:rFonts w:ascii="Times New Roman" w:hAnsi="Times New Roman" w:cs="Times New Roman"/>
          <w:sz w:val="24"/>
          <w:szCs w:val="24"/>
        </w:rPr>
        <w:t>o para qualquer clinico devido às características especificas da</w:t>
      </w:r>
      <w:r w:rsidR="004E7801">
        <w:rPr>
          <w:rFonts w:ascii="Times New Roman" w:hAnsi="Times New Roman" w:cs="Times New Roman"/>
          <w:sz w:val="24"/>
          <w:szCs w:val="24"/>
        </w:rPr>
        <w:t xml:space="preserve"> </w:t>
      </w:r>
      <w:r w:rsidR="004E7801" w:rsidRPr="00171D27">
        <w:rPr>
          <w:rFonts w:ascii="Times New Roman" w:hAnsi="Times New Roman" w:cs="Times New Roman"/>
          <w:i/>
          <w:color w:val="FF0000"/>
          <w:sz w:val="24"/>
          <w:szCs w:val="24"/>
        </w:rPr>
        <w:t>sua</w:t>
      </w:r>
      <w:r w:rsidR="0082639C" w:rsidRPr="0095284E">
        <w:rPr>
          <w:rFonts w:ascii="Times New Roman" w:hAnsi="Times New Roman" w:cs="Times New Roman"/>
          <w:sz w:val="24"/>
          <w:szCs w:val="24"/>
        </w:rPr>
        <w:t xml:space="preserve"> pele. É </w:t>
      </w:r>
      <w:r w:rsidR="002E2AEB" w:rsidRPr="0095284E">
        <w:rPr>
          <w:rFonts w:ascii="Times New Roman" w:hAnsi="Times New Roman" w:cs="Times New Roman"/>
          <w:sz w:val="24"/>
          <w:szCs w:val="24"/>
        </w:rPr>
        <w:t>essencial conh</w:t>
      </w:r>
      <w:bookmarkStart w:id="0" w:name="_GoBack"/>
      <w:bookmarkEnd w:id="0"/>
      <w:r w:rsidR="002E2AEB" w:rsidRPr="0095284E">
        <w:rPr>
          <w:rFonts w:ascii="Times New Roman" w:hAnsi="Times New Roman" w:cs="Times New Roman"/>
          <w:sz w:val="24"/>
          <w:szCs w:val="24"/>
        </w:rPr>
        <w:t>ecer os difere</w:t>
      </w:r>
      <w:r w:rsidR="00C52FB2" w:rsidRPr="0095284E">
        <w:rPr>
          <w:rFonts w:ascii="Times New Roman" w:hAnsi="Times New Roman" w:cs="Times New Roman"/>
          <w:sz w:val="24"/>
          <w:szCs w:val="24"/>
        </w:rPr>
        <w:t>ntes padrões e frequências da</w:t>
      </w:r>
      <w:r w:rsidR="007E65A2" w:rsidRPr="0095284E">
        <w:rPr>
          <w:rFonts w:ascii="Times New Roman" w:hAnsi="Times New Roman" w:cs="Times New Roman"/>
          <w:sz w:val="24"/>
          <w:szCs w:val="24"/>
        </w:rPr>
        <w:t>s doenças cutâneas em africanos</w:t>
      </w:r>
      <w:r w:rsidR="00C52FB2" w:rsidRPr="0095284E">
        <w:rPr>
          <w:rFonts w:ascii="Times New Roman" w:hAnsi="Times New Roman" w:cs="Times New Roman"/>
          <w:sz w:val="24"/>
          <w:szCs w:val="24"/>
        </w:rPr>
        <w:t xml:space="preserve">, de modo a otimizar </w:t>
      </w:r>
      <w:r w:rsidR="00C52FB2" w:rsidRPr="00171D27">
        <w:rPr>
          <w:rFonts w:ascii="Times New Roman" w:hAnsi="Times New Roman" w:cs="Times New Roman"/>
          <w:i/>
          <w:sz w:val="24"/>
          <w:szCs w:val="24"/>
        </w:rPr>
        <w:t>o</w:t>
      </w:r>
      <w:r w:rsidR="004E7801" w:rsidRPr="00171D27">
        <w:rPr>
          <w:rFonts w:ascii="Times New Roman" w:hAnsi="Times New Roman" w:cs="Times New Roman"/>
          <w:i/>
          <w:color w:val="FF0000"/>
          <w:sz w:val="24"/>
          <w:szCs w:val="24"/>
        </w:rPr>
        <w:t>s seus</w:t>
      </w:r>
      <w:r w:rsidR="00C52FB2" w:rsidRPr="0095284E">
        <w:rPr>
          <w:rFonts w:ascii="Times New Roman" w:hAnsi="Times New Roman" w:cs="Times New Roman"/>
          <w:sz w:val="24"/>
          <w:szCs w:val="24"/>
        </w:rPr>
        <w:t xml:space="preserve"> </w:t>
      </w:r>
      <w:r w:rsidR="002E2AEB" w:rsidRPr="0095284E">
        <w:rPr>
          <w:rFonts w:ascii="Times New Roman" w:hAnsi="Times New Roman" w:cs="Times New Roman"/>
          <w:sz w:val="24"/>
          <w:szCs w:val="24"/>
        </w:rPr>
        <w:t>diagnóstico, abordagem e tratamento.</w:t>
      </w:r>
    </w:p>
    <w:p w:rsidR="00C16446" w:rsidRPr="00C16446" w:rsidRDefault="00C16446" w:rsidP="00C1644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6446">
        <w:rPr>
          <w:rFonts w:ascii="Times New Roman" w:hAnsi="Times New Roman" w:cs="Times New Roman"/>
          <w:b/>
          <w:sz w:val="24"/>
          <w:szCs w:val="24"/>
        </w:rPr>
        <w:t>Palavras-chave: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6446">
        <w:rPr>
          <w:rFonts w:ascii="Times New Roman" w:hAnsi="Times New Roman" w:cs="Times New Roman"/>
          <w:sz w:val="24"/>
          <w:szCs w:val="24"/>
        </w:rPr>
        <w:t>dermatoses</w:t>
      </w:r>
      <w:r w:rsidR="00942745">
        <w:rPr>
          <w:rFonts w:ascii="Times New Roman" w:hAnsi="Times New Roman" w:cs="Times New Roman"/>
          <w:sz w:val="24"/>
          <w:szCs w:val="24"/>
        </w:rPr>
        <w:t xml:space="preserve">; </w:t>
      </w:r>
      <w:r w:rsidR="00DE6A4F">
        <w:rPr>
          <w:rFonts w:ascii="Times New Roman" w:hAnsi="Times New Roman" w:cs="Times New Roman"/>
          <w:sz w:val="24"/>
          <w:szCs w:val="24"/>
        </w:rPr>
        <w:t>pele negra</w:t>
      </w:r>
      <w:r w:rsidR="00BD0787">
        <w:rPr>
          <w:rFonts w:ascii="Times New Roman" w:hAnsi="Times New Roman" w:cs="Times New Roman"/>
          <w:sz w:val="24"/>
          <w:szCs w:val="24"/>
        </w:rPr>
        <w:t>.</w:t>
      </w:r>
    </w:p>
    <w:p w:rsidR="002E2AEB" w:rsidRPr="0095284E" w:rsidRDefault="002E2AEB" w:rsidP="00605EF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B2EE9" w:rsidRPr="0095284E" w:rsidRDefault="00EB2EE9" w:rsidP="007B142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5284E"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</w:p>
    <w:p w:rsidR="007E65A2" w:rsidRPr="0095284E" w:rsidRDefault="007E65A2" w:rsidP="004A6CF0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284E">
        <w:rPr>
          <w:rFonts w:ascii="Times New Roman" w:hAnsi="Times New Roman" w:cs="Times New Roman"/>
          <w:sz w:val="24"/>
          <w:szCs w:val="24"/>
          <w:lang w:val="en-US"/>
        </w:rPr>
        <w:t xml:space="preserve">Nowadays, due to the increasingly frequent migratory circuits in Europe and the </w:t>
      </w:r>
      <w:r w:rsidR="004E780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95284E">
        <w:rPr>
          <w:rFonts w:ascii="Times New Roman" w:hAnsi="Times New Roman" w:cs="Times New Roman"/>
          <w:sz w:val="24"/>
          <w:szCs w:val="24"/>
          <w:lang w:val="en-US"/>
        </w:rPr>
        <w:t>increase</w:t>
      </w:r>
      <w:r w:rsidR="004E780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E7801" w:rsidRPr="00171D27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increment</w:t>
      </w:r>
      <w:r w:rsidRPr="0095284E">
        <w:rPr>
          <w:rFonts w:ascii="Times New Roman" w:hAnsi="Times New Roman" w:cs="Times New Roman"/>
          <w:sz w:val="24"/>
          <w:szCs w:val="24"/>
          <w:lang w:val="en-US"/>
        </w:rPr>
        <w:t xml:space="preserve"> of the migrant population in Portugal, mainly in </w:t>
      </w:r>
      <w:r w:rsidR="004F0B85">
        <w:rPr>
          <w:rFonts w:ascii="Times New Roman" w:hAnsi="Times New Roman" w:cs="Times New Roman"/>
          <w:sz w:val="24"/>
          <w:szCs w:val="24"/>
          <w:lang w:val="en-US"/>
        </w:rPr>
        <w:t>Lisbon</w:t>
      </w:r>
      <w:r w:rsidR="004E780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F0B85">
        <w:rPr>
          <w:rFonts w:ascii="Times New Roman" w:hAnsi="Times New Roman" w:cs="Times New Roman"/>
          <w:sz w:val="24"/>
          <w:szCs w:val="24"/>
          <w:lang w:val="en-US"/>
        </w:rPr>
        <w:t>`s</w:t>
      </w:r>
      <w:r w:rsidR="004E780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F0B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5284E">
        <w:rPr>
          <w:rFonts w:ascii="Times New Roman" w:hAnsi="Times New Roman" w:cs="Times New Roman"/>
          <w:sz w:val="24"/>
          <w:szCs w:val="24"/>
          <w:lang w:val="en-US"/>
        </w:rPr>
        <w:t xml:space="preserve">metropolitan area, it is </w:t>
      </w:r>
      <w:r w:rsidR="004E780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95284E">
        <w:rPr>
          <w:rFonts w:ascii="Times New Roman" w:hAnsi="Times New Roman" w:cs="Times New Roman"/>
          <w:sz w:val="24"/>
          <w:szCs w:val="24"/>
          <w:lang w:val="en-US"/>
        </w:rPr>
        <w:t>increasingly</w:t>
      </w:r>
      <w:r w:rsidR="004E780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E7801" w:rsidRPr="00171D27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more and more</w:t>
      </w:r>
      <w:r w:rsidRPr="0095284E">
        <w:rPr>
          <w:rFonts w:ascii="Times New Roman" w:hAnsi="Times New Roman" w:cs="Times New Roman"/>
          <w:sz w:val="24"/>
          <w:szCs w:val="24"/>
          <w:lang w:val="en-US"/>
        </w:rPr>
        <w:t xml:space="preserve"> common to find several dermatological </w:t>
      </w:r>
      <w:r w:rsidR="004E780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95284E">
        <w:rPr>
          <w:rFonts w:ascii="Times New Roman" w:hAnsi="Times New Roman" w:cs="Times New Roman"/>
          <w:sz w:val="24"/>
          <w:szCs w:val="24"/>
          <w:lang w:val="en-US"/>
        </w:rPr>
        <w:t>pathologies</w:t>
      </w:r>
      <w:r w:rsidR="004E780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E7801" w:rsidRPr="00171D27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conditions and disorders</w:t>
      </w:r>
      <w:r w:rsidRPr="00171D27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 xml:space="preserve"> </w:t>
      </w:r>
      <w:r w:rsidRPr="00171D27">
        <w:rPr>
          <w:rFonts w:ascii="Times New Roman" w:hAnsi="Times New Roman" w:cs="Times New Roman"/>
          <w:i/>
          <w:sz w:val="24"/>
          <w:szCs w:val="24"/>
          <w:lang w:val="en-US"/>
        </w:rPr>
        <w:t>in African</w:t>
      </w:r>
      <w:r w:rsidR="004E7801" w:rsidRPr="00171D27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s</w:t>
      </w:r>
      <w:r w:rsidR="004E780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Pr="009528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780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95284E">
        <w:rPr>
          <w:rFonts w:ascii="Times New Roman" w:hAnsi="Times New Roman" w:cs="Times New Roman"/>
          <w:sz w:val="24"/>
          <w:szCs w:val="24"/>
          <w:lang w:val="en-US"/>
        </w:rPr>
        <w:t xml:space="preserve">individuals who </w:t>
      </w:r>
      <w:r w:rsidR="00DA4C2C" w:rsidRPr="0095284E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4E780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DA4C2C" w:rsidRPr="0095284E">
        <w:rPr>
          <w:rFonts w:ascii="Times New Roman" w:hAnsi="Times New Roman" w:cs="Times New Roman"/>
          <w:sz w:val="24"/>
          <w:szCs w:val="24"/>
          <w:lang w:val="en-US"/>
        </w:rPr>
        <w:t xml:space="preserve"> seen </w:t>
      </w:r>
      <w:r w:rsidR="004E780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A4C2C" w:rsidRPr="0095284E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4E780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DA4C2C" w:rsidRPr="009528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7801" w:rsidRPr="00171D27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 xml:space="preserve">in </w:t>
      </w:r>
      <w:r w:rsidR="00DA4C2C" w:rsidRPr="00171D27">
        <w:rPr>
          <w:rFonts w:ascii="Times New Roman" w:hAnsi="Times New Roman" w:cs="Times New Roman"/>
          <w:i/>
          <w:sz w:val="24"/>
          <w:szCs w:val="24"/>
          <w:lang w:val="en-US"/>
        </w:rPr>
        <w:t xml:space="preserve">our </w:t>
      </w:r>
      <w:r w:rsidR="004E7801" w:rsidRPr="00171D27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 xml:space="preserve">health </w:t>
      </w:r>
      <w:r w:rsidRPr="00171D27">
        <w:rPr>
          <w:rFonts w:ascii="Times New Roman" w:hAnsi="Times New Roman" w:cs="Times New Roman"/>
          <w:i/>
          <w:sz w:val="24"/>
          <w:szCs w:val="24"/>
          <w:lang w:val="en-US"/>
        </w:rPr>
        <w:t>care</w:t>
      </w:r>
      <w:r w:rsidRPr="0095284E">
        <w:rPr>
          <w:rFonts w:ascii="Times New Roman" w:hAnsi="Times New Roman" w:cs="Times New Roman"/>
          <w:sz w:val="24"/>
          <w:szCs w:val="24"/>
          <w:lang w:val="en-US"/>
        </w:rPr>
        <w:t xml:space="preserve"> system. </w:t>
      </w:r>
      <w:r w:rsidR="004A6CF0" w:rsidRPr="0095284E">
        <w:rPr>
          <w:rFonts w:ascii="Times New Roman" w:hAnsi="Times New Roman" w:cs="Times New Roman"/>
          <w:sz w:val="24"/>
          <w:szCs w:val="24"/>
          <w:lang w:val="en-US"/>
        </w:rPr>
        <w:t xml:space="preserve">There are few studies on </w:t>
      </w:r>
      <w:proofErr w:type="spellStart"/>
      <w:r w:rsidR="004A6CF0" w:rsidRPr="0095284E">
        <w:rPr>
          <w:rFonts w:ascii="Times New Roman" w:hAnsi="Times New Roman" w:cs="Times New Roman"/>
          <w:sz w:val="24"/>
          <w:szCs w:val="24"/>
          <w:lang w:val="en-US"/>
        </w:rPr>
        <w:t>dermatoses</w:t>
      </w:r>
      <w:proofErr w:type="spellEnd"/>
      <w:r w:rsidR="004A6CF0" w:rsidRPr="0095284E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4E780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A6CF0" w:rsidRPr="0095284E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4E780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A6CF0" w:rsidRPr="00171D2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E7801" w:rsidRPr="00171D27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these</w:t>
      </w:r>
      <w:r w:rsidR="004E7801" w:rsidRPr="00171D2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A6CF0" w:rsidRPr="00171D27">
        <w:rPr>
          <w:rFonts w:ascii="Times New Roman" w:hAnsi="Times New Roman" w:cs="Times New Roman"/>
          <w:i/>
          <w:sz w:val="24"/>
          <w:szCs w:val="24"/>
          <w:lang w:val="en-US"/>
        </w:rPr>
        <w:t>population</w:t>
      </w:r>
      <w:r w:rsidR="004E7801" w:rsidRPr="00171D27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s</w:t>
      </w:r>
      <w:r w:rsidR="004A6CF0" w:rsidRPr="00171D27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C52FB2" w:rsidRDefault="007E65A2" w:rsidP="007E65A2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284E">
        <w:rPr>
          <w:rFonts w:ascii="Times New Roman" w:hAnsi="Times New Roman" w:cs="Times New Roman"/>
          <w:sz w:val="24"/>
          <w:szCs w:val="24"/>
          <w:lang w:val="en-US"/>
        </w:rPr>
        <w:t xml:space="preserve">It is important to know the </w:t>
      </w:r>
      <w:proofErr w:type="gramStart"/>
      <w:r w:rsidRPr="00171D27">
        <w:rPr>
          <w:rFonts w:ascii="Times New Roman" w:hAnsi="Times New Roman" w:cs="Times New Roman"/>
          <w:i/>
          <w:sz w:val="24"/>
          <w:szCs w:val="24"/>
          <w:lang w:val="en-US"/>
        </w:rPr>
        <w:t>biologic</w:t>
      </w:r>
      <w:r w:rsidR="004E7801" w:rsidRPr="00171D27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proofErr w:type="gramEnd"/>
      <w:r w:rsidRPr="00171D27">
        <w:rPr>
          <w:rFonts w:ascii="Times New Roman" w:hAnsi="Times New Roman" w:cs="Times New Roman"/>
          <w:i/>
          <w:sz w:val="24"/>
          <w:szCs w:val="24"/>
          <w:lang w:val="en-US"/>
        </w:rPr>
        <w:t>al</w:t>
      </w:r>
      <w:r w:rsidR="004E7801" w:rsidRPr="00171D27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171D2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 </w:t>
      </w:r>
      <w:r w:rsidR="004E7801" w:rsidRPr="00171D27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171D27">
        <w:rPr>
          <w:rFonts w:ascii="Times New Roman" w:hAnsi="Times New Roman" w:cs="Times New Roman"/>
          <w:i/>
          <w:sz w:val="24"/>
          <w:szCs w:val="24"/>
          <w:lang w:val="en-US"/>
        </w:rPr>
        <w:t>functional</w:t>
      </w:r>
      <w:r w:rsidR="004E7801" w:rsidRPr="00171D27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4E7801" w:rsidRPr="00171D27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physiologic</w:t>
      </w:r>
      <w:r w:rsidRPr="0095284E">
        <w:rPr>
          <w:rFonts w:ascii="Times New Roman" w:hAnsi="Times New Roman" w:cs="Times New Roman"/>
          <w:sz w:val="24"/>
          <w:szCs w:val="24"/>
          <w:lang w:val="en-US"/>
        </w:rPr>
        <w:t xml:space="preserve"> differences of black skin in order to understand</w:t>
      </w:r>
      <w:r w:rsidR="004E7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7801" w:rsidRPr="00171D27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both</w:t>
      </w:r>
      <w:r w:rsidRPr="0095284E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proofErr w:type="spellStart"/>
      <w:r w:rsidRPr="0095284E">
        <w:rPr>
          <w:rFonts w:ascii="Times New Roman" w:hAnsi="Times New Roman" w:cs="Times New Roman"/>
          <w:sz w:val="24"/>
          <w:szCs w:val="24"/>
          <w:lang w:val="en-US"/>
        </w:rPr>
        <w:t>pathophysiology</w:t>
      </w:r>
      <w:proofErr w:type="spellEnd"/>
      <w:r w:rsidRPr="0095284E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82639C" w:rsidRPr="0095284E">
        <w:rPr>
          <w:rFonts w:ascii="Times New Roman" w:hAnsi="Times New Roman" w:cs="Times New Roman"/>
          <w:sz w:val="24"/>
          <w:szCs w:val="24"/>
          <w:lang w:val="en-US"/>
        </w:rPr>
        <w:t>nd manifestation</w:t>
      </w:r>
      <w:r w:rsidR="004E7801">
        <w:rPr>
          <w:rFonts w:ascii="Times New Roman" w:hAnsi="Times New Roman" w:cs="Times New Roman"/>
          <w:color w:val="FF0000"/>
          <w:sz w:val="24"/>
          <w:szCs w:val="24"/>
          <w:lang w:val="en-US"/>
        </w:rPr>
        <w:t>s</w:t>
      </w:r>
      <w:r w:rsidR="0082639C" w:rsidRPr="0095284E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 w:rsidR="0082639C" w:rsidRPr="0095284E">
        <w:rPr>
          <w:rFonts w:ascii="Times New Roman" w:hAnsi="Times New Roman" w:cs="Times New Roman"/>
          <w:sz w:val="24"/>
          <w:szCs w:val="24"/>
          <w:lang w:val="en-US"/>
        </w:rPr>
        <w:t>dermatoses</w:t>
      </w:r>
      <w:proofErr w:type="spellEnd"/>
      <w:r w:rsidR="0082639C" w:rsidRPr="0095284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="0082639C" w:rsidRPr="0095284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95284E">
        <w:rPr>
          <w:rFonts w:ascii="Times New Roman" w:hAnsi="Times New Roman" w:cs="Times New Roman"/>
          <w:sz w:val="24"/>
          <w:szCs w:val="24"/>
          <w:lang w:val="en-US"/>
        </w:rPr>
        <w:t xml:space="preserve">he recognition of many of them </w:t>
      </w:r>
      <w:r w:rsidR="004E780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95284E">
        <w:rPr>
          <w:rFonts w:ascii="Times New Roman" w:hAnsi="Times New Roman" w:cs="Times New Roman"/>
          <w:sz w:val="24"/>
          <w:szCs w:val="24"/>
          <w:lang w:val="en-US"/>
        </w:rPr>
        <w:t>constitute</w:t>
      </w:r>
      <w:r w:rsidR="0082639C" w:rsidRPr="0095284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E780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E7801" w:rsidRPr="00171D27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represents</w:t>
      </w:r>
      <w:r w:rsidR="0082639C" w:rsidRPr="0095284E">
        <w:rPr>
          <w:rFonts w:ascii="Times New Roman" w:hAnsi="Times New Roman" w:cs="Times New Roman"/>
          <w:sz w:val="24"/>
          <w:szCs w:val="24"/>
          <w:lang w:val="en-US"/>
        </w:rPr>
        <w:t xml:space="preserve"> a challenge </w:t>
      </w:r>
      <w:r w:rsidR="004E780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2639C" w:rsidRPr="0095284E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4E780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2639C" w:rsidRPr="00171D2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E7801" w:rsidRPr="00171D27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to</w:t>
      </w:r>
      <w:r w:rsidR="004E780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="0082639C" w:rsidRPr="0095284E">
        <w:rPr>
          <w:rFonts w:ascii="Times New Roman" w:hAnsi="Times New Roman" w:cs="Times New Roman"/>
          <w:sz w:val="24"/>
          <w:szCs w:val="24"/>
          <w:lang w:val="en-US"/>
        </w:rPr>
        <w:t xml:space="preserve">any clinician due to the specific characteristics </w:t>
      </w:r>
      <w:r w:rsidR="0082639C" w:rsidRPr="006D1E6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F0B85" w:rsidRPr="006D1E6A">
        <w:rPr>
          <w:rFonts w:ascii="Times New Roman" w:hAnsi="Times New Roman" w:cs="Times New Roman"/>
          <w:sz w:val="24"/>
          <w:szCs w:val="24"/>
          <w:lang w:val="en-US"/>
        </w:rPr>
        <w:t xml:space="preserve">their </w:t>
      </w:r>
      <w:r w:rsidR="0082639C" w:rsidRPr="006D1E6A">
        <w:rPr>
          <w:rFonts w:ascii="Times New Roman" w:hAnsi="Times New Roman" w:cs="Times New Roman"/>
          <w:sz w:val="24"/>
          <w:szCs w:val="24"/>
          <w:lang w:val="en-US"/>
        </w:rPr>
        <w:t>skin.</w:t>
      </w:r>
      <w:proofErr w:type="gramEnd"/>
      <w:r w:rsidR="0082639C" w:rsidRPr="006D1E6A">
        <w:rPr>
          <w:rFonts w:ascii="Times New Roman" w:hAnsi="Times New Roman" w:cs="Times New Roman"/>
          <w:sz w:val="24"/>
          <w:szCs w:val="24"/>
          <w:lang w:val="en-US"/>
        </w:rPr>
        <w:t xml:space="preserve"> It is </w:t>
      </w:r>
      <w:r w:rsidR="00581782" w:rsidRPr="00171D27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thus</w:t>
      </w:r>
      <w:r w:rsidR="00581782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Pr="006D1E6A">
        <w:rPr>
          <w:rFonts w:ascii="Times New Roman" w:hAnsi="Times New Roman" w:cs="Times New Roman"/>
          <w:sz w:val="24"/>
          <w:szCs w:val="24"/>
          <w:lang w:val="en-US"/>
        </w:rPr>
        <w:t>essential</w:t>
      </w:r>
      <w:r w:rsidRPr="0095284E">
        <w:rPr>
          <w:rFonts w:ascii="Times New Roman" w:hAnsi="Times New Roman" w:cs="Times New Roman"/>
          <w:sz w:val="24"/>
          <w:szCs w:val="24"/>
          <w:lang w:val="en-US"/>
        </w:rPr>
        <w:t xml:space="preserve"> to know the different patterns and frequencies of skin diseases in Africans, in order to optimize the diagnosis, approach and treatment.</w:t>
      </w:r>
    </w:p>
    <w:p w:rsidR="00874A30" w:rsidRPr="00581782" w:rsidRDefault="00C16446" w:rsidP="00C16446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81782">
        <w:rPr>
          <w:rFonts w:ascii="Times New Roman" w:hAnsi="Times New Roman" w:cs="Times New Roman"/>
          <w:b/>
          <w:sz w:val="24"/>
          <w:szCs w:val="24"/>
          <w:lang w:val="en-GB"/>
        </w:rPr>
        <w:t xml:space="preserve">Keywords: </w:t>
      </w:r>
      <w:proofErr w:type="spellStart"/>
      <w:r w:rsidR="00DE6A4F" w:rsidRPr="00581782">
        <w:rPr>
          <w:rFonts w:ascii="Times New Roman" w:hAnsi="Times New Roman" w:cs="Times New Roman"/>
          <w:sz w:val="24"/>
          <w:szCs w:val="24"/>
          <w:lang w:val="en-GB"/>
        </w:rPr>
        <w:t>dermatoses</w:t>
      </w:r>
      <w:proofErr w:type="spellEnd"/>
      <w:r w:rsidR="00942745" w:rsidRPr="00581782">
        <w:rPr>
          <w:rFonts w:ascii="Times New Roman" w:hAnsi="Times New Roman" w:cs="Times New Roman"/>
          <w:sz w:val="24"/>
          <w:szCs w:val="24"/>
          <w:lang w:val="en-GB"/>
        </w:rPr>
        <w:t>;</w:t>
      </w:r>
      <w:r w:rsidR="00DE6A4F" w:rsidRPr="00581782">
        <w:rPr>
          <w:rFonts w:ascii="Times New Roman" w:hAnsi="Times New Roman" w:cs="Times New Roman"/>
          <w:sz w:val="24"/>
          <w:szCs w:val="24"/>
          <w:lang w:val="en-GB"/>
        </w:rPr>
        <w:t xml:space="preserve"> black ski</w:t>
      </w:r>
      <w:r w:rsidR="00BD0787" w:rsidRPr="00581782"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581782" w:rsidRPr="00581782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r w:rsidR="00581782" w:rsidRPr="00171D27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 xml:space="preserve">skin of </w:t>
      </w:r>
      <w:proofErr w:type="spellStart"/>
      <w:r w:rsidR="00581782" w:rsidRPr="00171D27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>color</w:t>
      </w:r>
      <w:proofErr w:type="spellEnd"/>
      <w:r w:rsidR="00581782" w:rsidRPr="00171D27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>; ethnic skin</w:t>
      </w:r>
      <w:r w:rsidR="00DE6A4F" w:rsidRPr="00171D27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>.</w:t>
      </w:r>
    </w:p>
    <w:p w:rsidR="008B4C14" w:rsidRPr="00BD0787" w:rsidRDefault="00BD3ADC" w:rsidP="0095284E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D0787">
        <w:rPr>
          <w:rFonts w:ascii="Times New Roman" w:hAnsi="Times New Roman" w:cs="Times New Roman"/>
          <w:b/>
          <w:sz w:val="28"/>
          <w:szCs w:val="24"/>
        </w:rPr>
        <w:t>Introdução</w:t>
      </w:r>
    </w:p>
    <w:p w:rsidR="00DE3C47" w:rsidRPr="0095284E" w:rsidRDefault="00044FB2" w:rsidP="00DE3C47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84E">
        <w:rPr>
          <w:rFonts w:ascii="Times New Roman" w:hAnsi="Times New Roman" w:cs="Times New Roman"/>
          <w:sz w:val="24"/>
          <w:szCs w:val="24"/>
        </w:rPr>
        <w:t xml:space="preserve">O aumento </w:t>
      </w:r>
      <w:r w:rsidR="008D2687" w:rsidRPr="0095284E">
        <w:rPr>
          <w:rFonts w:ascii="Times New Roman" w:hAnsi="Times New Roman" w:cs="Times New Roman"/>
          <w:sz w:val="24"/>
          <w:szCs w:val="24"/>
        </w:rPr>
        <w:t xml:space="preserve">do </w:t>
      </w:r>
      <w:r w:rsidR="00FD3415" w:rsidRPr="0095284E">
        <w:rPr>
          <w:rFonts w:ascii="Times New Roman" w:hAnsi="Times New Roman" w:cs="Times New Roman"/>
          <w:sz w:val="24"/>
          <w:szCs w:val="24"/>
        </w:rPr>
        <w:t>fluxo migratório na Europa</w:t>
      </w:r>
      <w:r w:rsidRPr="0095284E">
        <w:rPr>
          <w:rFonts w:ascii="Times New Roman" w:hAnsi="Times New Roman" w:cs="Times New Roman"/>
          <w:sz w:val="24"/>
          <w:szCs w:val="24"/>
        </w:rPr>
        <w:t xml:space="preserve"> </w:t>
      </w:r>
      <w:r w:rsidR="00581782">
        <w:rPr>
          <w:rFonts w:ascii="Times New Roman" w:hAnsi="Times New Roman" w:cs="Times New Roman"/>
          <w:sz w:val="24"/>
          <w:szCs w:val="24"/>
        </w:rPr>
        <w:t>(</w:t>
      </w:r>
      <w:r w:rsidR="00DE3C47" w:rsidRPr="0095284E">
        <w:rPr>
          <w:rFonts w:ascii="Times New Roman" w:hAnsi="Times New Roman" w:cs="Times New Roman"/>
          <w:sz w:val="24"/>
          <w:szCs w:val="24"/>
        </w:rPr>
        <w:t>associa-se à</w:t>
      </w:r>
      <w:r w:rsidR="00581782">
        <w:rPr>
          <w:rFonts w:ascii="Times New Roman" w:hAnsi="Times New Roman" w:cs="Times New Roman"/>
          <w:sz w:val="24"/>
          <w:szCs w:val="24"/>
        </w:rPr>
        <w:t xml:space="preserve">) </w:t>
      </w:r>
      <w:r w:rsidR="00581782" w:rsidRPr="00171D27">
        <w:rPr>
          <w:rFonts w:ascii="Times New Roman" w:hAnsi="Times New Roman" w:cs="Times New Roman"/>
          <w:i/>
          <w:color w:val="FF0000"/>
          <w:sz w:val="24"/>
          <w:szCs w:val="24"/>
        </w:rPr>
        <w:t>implica/determina uma</w:t>
      </w:r>
      <w:r w:rsidR="00DE3C47" w:rsidRPr="0095284E">
        <w:rPr>
          <w:rFonts w:ascii="Times New Roman" w:hAnsi="Times New Roman" w:cs="Times New Roman"/>
          <w:sz w:val="24"/>
          <w:szCs w:val="24"/>
        </w:rPr>
        <w:t xml:space="preserve"> </w:t>
      </w:r>
      <w:r w:rsidRPr="0095284E">
        <w:rPr>
          <w:rFonts w:ascii="Times New Roman" w:hAnsi="Times New Roman" w:cs="Times New Roman"/>
          <w:sz w:val="24"/>
          <w:szCs w:val="24"/>
        </w:rPr>
        <w:t xml:space="preserve">crescente </w:t>
      </w:r>
      <w:r w:rsidR="00DE3C47" w:rsidRPr="0095284E">
        <w:rPr>
          <w:rFonts w:ascii="Times New Roman" w:hAnsi="Times New Roman" w:cs="Times New Roman"/>
          <w:sz w:val="24"/>
          <w:szCs w:val="24"/>
        </w:rPr>
        <w:t xml:space="preserve">necessidade </w:t>
      </w:r>
      <w:r w:rsidR="003B6910" w:rsidRPr="0095284E">
        <w:rPr>
          <w:rFonts w:ascii="Times New Roman" w:hAnsi="Times New Roman" w:cs="Times New Roman"/>
          <w:sz w:val="24"/>
          <w:szCs w:val="24"/>
        </w:rPr>
        <w:t xml:space="preserve">de avaliar, </w:t>
      </w:r>
      <w:r w:rsidR="008D2687" w:rsidRPr="0095284E">
        <w:rPr>
          <w:rFonts w:ascii="Times New Roman" w:hAnsi="Times New Roman" w:cs="Times New Roman"/>
          <w:sz w:val="24"/>
          <w:szCs w:val="24"/>
        </w:rPr>
        <w:t>diag</w:t>
      </w:r>
      <w:r w:rsidR="00251572" w:rsidRPr="0095284E">
        <w:rPr>
          <w:rFonts w:ascii="Times New Roman" w:hAnsi="Times New Roman" w:cs="Times New Roman"/>
          <w:sz w:val="24"/>
          <w:szCs w:val="24"/>
        </w:rPr>
        <w:t>nosticar</w:t>
      </w:r>
      <w:r w:rsidR="003B6910" w:rsidRPr="0095284E">
        <w:rPr>
          <w:rFonts w:ascii="Times New Roman" w:hAnsi="Times New Roman" w:cs="Times New Roman"/>
          <w:sz w:val="24"/>
          <w:szCs w:val="24"/>
        </w:rPr>
        <w:t xml:space="preserve"> e tratar</w:t>
      </w:r>
      <w:r w:rsidR="00716592" w:rsidRPr="0095284E">
        <w:rPr>
          <w:rFonts w:ascii="Times New Roman" w:hAnsi="Times New Roman" w:cs="Times New Roman"/>
          <w:sz w:val="24"/>
          <w:szCs w:val="24"/>
        </w:rPr>
        <w:t xml:space="preserve"> doenças nos indivíduos africano</w:t>
      </w:r>
      <w:r w:rsidR="00251572" w:rsidRPr="0095284E">
        <w:rPr>
          <w:rFonts w:ascii="Times New Roman" w:hAnsi="Times New Roman" w:cs="Times New Roman"/>
          <w:sz w:val="24"/>
          <w:szCs w:val="24"/>
        </w:rPr>
        <w:t>s que recorrem aos cuidados de saúde.</w:t>
      </w:r>
      <w:r w:rsidR="00DE3C47" w:rsidRPr="009528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78D4" w:rsidRPr="0095284E" w:rsidRDefault="004378D4" w:rsidP="00DE3C47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84E">
        <w:rPr>
          <w:rFonts w:ascii="Times New Roman" w:hAnsi="Times New Roman" w:cs="Times New Roman"/>
          <w:sz w:val="24"/>
          <w:szCs w:val="24"/>
        </w:rPr>
        <w:t>Segundo o Instituto Nacional de Estatística, em 2011 residiam 394 496 estrangeiros representando 3,7% do total de residentes do pa</w:t>
      </w:r>
      <w:r w:rsidR="00C9264B" w:rsidRPr="0095284E">
        <w:rPr>
          <w:rFonts w:ascii="Times New Roman" w:hAnsi="Times New Roman" w:cs="Times New Roman"/>
          <w:sz w:val="24"/>
          <w:szCs w:val="24"/>
        </w:rPr>
        <w:t>ís (</w:t>
      </w:r>
      <w:r w:rsidRPr="0095284E">
        <w:rPr>
          <w:rFonts w:ascii="Times New Roman" w:hAnsi="Times New Roman" w:cs="Times New Roman"/>
          <w:sz w:val="24"/>
          <w:szCs w:val="24"/>
        </w:rPr>
        <w:t>mais 70% do que em 2001</w:t>
      </w:r>
      <w:r w:rsidR="00C9264B" w:rsidRPr="0095284E">
        <w:rPr>
          <w:rFonts w:ascii="Times New Roman" w:hAnsi="Times New Roman" w:cs="Times New Roman"/>
          <w:sz w:val="24"/>
          <w:szCs w:val="24"/>
        </w:rPr>
        <w:t>)</w:t>
      </w:r>
      <w:r w:rsidRPr="0095284E">
        <w:rPr>
          <w:rFonts w:ascii="Times New Roman" w:hAnsi="Times New Roman" w:cs="Times New Roman"/>
          <w:sz w:val="24"/>
          <w:szCs w:val="24"/>
        </w:rPr>
        <w:t>. Destes, a maioria concentra-se na Região de Lisboa (51,6%), seguindo-se as regiões do Norte, Centro e Algarve</w:t>
      </w:r>
      <w:r w:rsidR="00C9264B" w:rsidRPr="0095284E">
        <w:rPr>
          <w:rFonts w:ascii="Times New Roman" w:hAnsi="Times New Roman" w:cs="Times New Roman"/>
          <w:sz w:val="24"/>
          <w:szCs w:val="24"/>
        </w:rPr>
        <w:t xml:space="preserve"> (13% cada). Do total de estrangeiros, 24% são indivíduos oriundos de Países Africanos de L</w:t>
      </w:r>
      <w:r w:rsidR="005800F9" w:rsidRPr="0095284E">
        <w:rPr>
          <w:rFonts w:ascii="Times New Roman" w:hAnsi="Times New Roman" w:cs="Times New Roman"/>
          <w:sz w:val="24"/>
          <w:szCs w:val="24"/>
        </w:rPr>
        <w:t>íngua Portuguesa: Cabo Verde, An</w:t>
      </w:r>
      <w:r w:rsidR="00C9264B" w:rsidRPr="0095284E">
        <w:rPr>
          <w:rFonts w:ascii="Times New Roman" w:hAnsi="Times New Roman" w:cs="Times New Roman"/>
          <w:sz w:val="24"/>
          <w:szCs w:val="24"/>
        </w:rPr>
        <w:t>gola, Guiné- Bissau e S. Tomé e Príncipe, por ordem de frequência.</w:t>
      </w:r>
      <w:r w:rsidR="00DE3C47" w:rsidRPr="0095284E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581782" w:rsidRPr="00581782" w:rsidRDefault="003179ED" w:rsidP="00581782">
      <w:pPr>
        <w:spacing w:after="0" w:line="480" w:lineRule="auto"/>
        <w:ind w:firstLine="708"/>
        <w:jc w:val="both"/>
        <w:rPr>
          <w:rFonts w:ascii="Arial" w:hAnsi="Arial" w:cs="Arial"/>
          <w:color w:val="FF0000"/>
          <w:sz w:val="28"/>
          <w:szCs w:val="28"/>
        </w:rPr>
      </w:pPr>
      <w:r w:rsidRPr="0095284E">
        <w:rPr>
          <w:rFonts w:ascii="Times New Roman" w:hAnsi="Times New Roman" w:cs="Times New Roman"/>
          <w:sz w:val="24"/>
          <w:szCs w:val="24"/>
        </w:rPr>
        <w:t>O sistema de</w:t>
      </w:r>
      <w:r w:rsidR="005800F9" w:rsidRPr="0095284E">
        <w:rPr>
          <w:rFonts w:ascii="Times New Roman" w:hAnsi="Times New Roman" w:cs="Times New Roman"/>
          <w:sz w:val="24"/>
          <w:szCs w:val="24"/>
        </w:rPr>
        <w:t xml:space="preserve"> classificação de </w:t>
      </w:r>
      <w:proofErr w:type="spellStart"/>
      <w:r w:rsidR="00DE3C47" w:rsidRPr="0095284E">
        <w:rPr>
          <w:rFonts w:ascii="Times New Roman" w:hAnsi="Times New Roman" w:cs="Times New Roman"/>
          <w:sz w:val="24"/>
          <w:szCs w:val="24"/>
        </w:rPr>
        <w:t>Fitzpatrick</w:t>
      </w:r>
      <w:proofErr w:type="spellEnd"/>
      <w:r w:rsidR="00DE3C47" w:rsidRPr="0095284E">
        <w:rPr>
          <w:rFonts w:ascii="Times New Roman" w:hAnsi="Times New Roman" w:cs="Times New Roman"/>
          <w:sz w:val="24"/>
          <w:szCs w:val="24"/>
        </w:rPr>
        <w:t xml:space="preserve"> </w:t>
      </w:r>
      <w:r w:rsidR="005800F9" w:rsidRPr="0095284E">
        <w:rPr>
          <w:rFonts w:ascii="Times New Roman" w:hAnsi="Times New Roman" w:cs="Times New Roman"/>
          <w:sz w:val="24"/>
          <w:szCs w:val="24"/>
        </w:rPr>
        <w:t xml:space="preserve">é o mais utilizado para definir a cor da pele, através do fototipo. </w:t>
      </w:r>
      <w:r w:rsidR="00F979F6" w:rsidRPr="0095284E">
        <w:rPr>
          <w:rFonts w:ascii="Times New Roman" w:hAnsi="Times New Roman" w:cs="Times New Roman"/>
          <w:sz w:val="24"/>
          <w:szCs w:val="24"/>
        </w:rPr>
        <w:t xml:space="preserve">Esse sistema </w:t>
      </w:r>
      <w:r w:rsidR="007B015B" w:rsidRPr="0095284E">
        <w:rPr>
          <w:rFonts w:ascii="Times New Roman" w:hAnsi="Times New Roman" w:cs="Times New Roman"/>
          <w:sz w:val="24"/>
          <w:szCs w:val="24"/>
        </w:rPr>
        <w:t>categoriza todos os indivíduos de</w:t>
      </w:r>
      <w:r w:rsidR="00F979F6" w:rsidRPr="0095284E">
        <w:rPr>
          <w:rFonts w:ascii="Times New Roman" w:hAnsi="Times New Roman" w:cs="Times New Roman"/>
          <w:sz w:val="24"/>
          <w:szCs w:val="24"/>
        </w:rPr>
        <w:t xml:space="preserve"> pele </w:t>
      </w:r>
      <w:r w:rsidR="001875FD" w:rsidRPr="0095284E">
        <w:rPr>
          <w:rFonts w:ascii="Times New Roman" w:hAnsi="Times New Roman" w:cs="Times New Roman"/>
          <w:sz w:val="24"/>
          <w:szCs w:val="24"/>
        </w:rPr>
        <w:t xml:space="preserve">clara a </w:t>
      </w:r>
      <w:r w:rsidR="00F979F6" w:rsidRPr="0095284E">
        <w:rPr>
          <w:rFonts w:ascii="Times New Roman" w:hAnsi="Times New Roman" w:cs="Times New Roman"/>
          <w:sz w:val="24"/>
          <w:szCs w:val="24"/>
        </w:rPr>
        <w:t xml:space="preserve">escura </w:t>
      </w:r>
      <w:r w:rsidR="001875FD" w:rsidRPr="0095284E">
        <w:rPr>
          <w:rFonts w:ascii="Times New Roman" w:hAnsi="Times New Roman" w:cs="Times New Roman"/>
          <w:sz w:val="24"/>
          <w:szCs w:val="24"/>
        </w:rPr>
        <w:t xml:space="preserve">em 6 </w:t>
      </w:r>
      <w:proofErr w:type="spellStart"/>
      <w:r w:rsidR="001875FD" w:rsidRPr="0095284E">
        <w:rPr>
          <w:rFonts w:ascii="Times New Roman" w:hAnsi="Times New Roman" w:cs="Times New Roman"/>
          <w:sz w:val="24"/>
          <w:szCs w:val="24"/>
        </w:rPr>
        <w:t>fototipos</w:t>
      </w:r>
      <w:proofErr w:type="spellEnd"/>
      <w:r w:rsidR="001875FD" w:rsidRPr="0095284E">
        <w:rPr>
          <w:rFonts w:ascii="Times New Roman" w:hAnsi="Times New Roman" w:cs="Times New Roman"/>
          <w:sz w:val="24"/>
          <w:szCs w:val="24"/>
        </w:rPr>
        <w:t xml:space="preserve">, sendo os </w:t>
      </w:r>
      <w:proofErr w:type="spellStart"/>
      <w:r w:rsidR="00F979F6" w:rsidRPr="0095284E">
        <w:rPr>
          <w:rFonts w:ascii="Times New Roman" w:hAnsi="Times New Roman" w:cs="Times New Roman"/>
          <w:sz w:val="24"/>
          <w:szCs w:val="24"/>
        </w:rPr>
        <w:t>fototipos</w:t>
      </w:r>
      <w:proofErr w:type="spellEnd"/>
      <w:r w:rsidR="00F979F6" w:rsidRPr="0095284E">
        <w:rPr>
          <w:rFonts w:ascii="Times New Roman" w:hAnsi="Times New Roman" w:cs="Times New Roman"/>
          <w:sz w:val="24"/>
          <w:szCs w:val="24"/>
        </w:rPr>
        <w:t xml:space="preserve"> IV, V e VI,</w:t>
      </w:r>
      <w:r w:rsidR="001875FD" w:rsidRPr="0095284E">
        <w:rPr>
          <w:rFonts w:ascii="Times New Roman" w:hAnsi="Times New Roman" w:cs="Times New Roman"/>
          <w:sz w:val="24"/>
          <w:szCs w:val="24"/>
        </w:rPr>
        <w:t xml:space="preserve"> os que englobam a pele escura, com </w:t>
      </w:r>
      <w:r w:rsidR="00716592" w:rsidRPr="0095284E">
        <w:rPr>
          <w:rFonts w:ascii="Times New Roman" w:hAnsi="Times New Roman" w:cs="Times New Roman"/>
          <w:sz w:val="24"/>
          <w:szCs w:val="24"/>
        </w:rPr>
        <w:t xml:space="preserve">várias gradações de cores, que </w:t>
      </w:r>
      <w:r w:rsidR="00F979F6" w:rsidRPr="0095284E">
        <w:rPr>
          <w:rFonts w:ascii="Times New Roman" w:hAnsi="Times New Roman" w:cs="Times New Roman"/>
          <w:sz w:val="24"/>
          <w:szCs w:val="24"/>
        </w:rPr>
        <w:t xml:space="preserve">raramente ou nunca queimam pelo sol </w:t>
      </w:r>
      <w:r w:rsidRPr="0095284E">
        <w:rPr>
          <w:rFonts w:ascii="Times New Roman" w:hAnsi="Times New Roman" w:cs="Times New Roman"/>
          <w:sz w:val="24"/>
          <w:szCs w:val="24"/>
        </w:rPr>
        <w:t xml:space="preserve">e bronzeiam facilmente. </w:t>
      </w:r>
      <w:r w:rsidR="00581782" w:rsidRPr="0095284E">
        <w:rPr>
          <w:rFonts w:ascii="Times New Roman" w:hAnsi="Times New Roman" w:cs="Times New Roman"/>
          <w:sz w:val="24"/>
          <w:szCs w:val="24"/>
          <w:vertAlign w:val="superscript"/>
        </w:rPr>
        <w:t>2-4</w:t>
      </w:r>
      <w:r w:rsidR="0058178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581782" w:rsidRPr="00171D27" w:rsidRDefault="00581782" w:rsidP="00581782">
      <w:pPr>
        <w:spacing w:after="0" w:line="480" w:lineRule="auto"/>
        <w:ind w:firstLine="708"/>
        <w:jc w:val="both"/>
        <w:rPr>
          <w:rFonts w:ascii="Arial" w:hAnsi="Arial" w:cs="Arial"/>
          <w:i/>
          <w:color w:val="FF0000"/>
        </w:rPr>
      </w:pPr>
      <w:r w:rsidRPr="00171D27">
        <w:rPr>
          <w:rFonts w:ascii="Arial" w:hAnsi="Arial" w:cs="Arial"/>
          <w:i/>
          <w:color w:val="FF0000"/>
          <w:sz w:val="36"/>
          <w:szCs w:val="36"/>
          <w:vertAlign w:val="superscript"/>
        </w:rPr>
        <w:t xml:space="preserve">Chama-se a atenção </w:t>
      </w:r>
      <w:r w:rsidR="00EF6C6C" w:rsidRPr="00171D27">
        <w:rPr>
          <w:rFonts w:ascii="Arial" w:hAnsi="Arial" w:cs="Arial"/>
          <w:i/>
          <w:color w:val="FF0000"/>
          <w:sz w:val="36"/>
          <w:szCs w:val="36"/>
          <w:vertAlign w:val="superscript"/>
        </w:rPr>
        <w:t xml:space="preserve">para </w:t>
      </w:r>
      <w:r w:rsidRPr="00171D27">
        <w:rPr>
          <w:rFonts w:ascii="Arial" w:hAnsi="Arial" w:cs="Arial"/>
          <w:i/>
          <w:color w:val="FF0000"/>
          <w:sz w:val="36"/>
          <w:szCs w:val="36"/>
          <w:vertAlign w:val="superscript"/>
        </w:rPr>
        <w:t>que este sistema de classificação foi</w:t>
      </w:r>
      <w:r w:rsidRPr="00171D27">
        <w:rPr>
          <w:rFonts w:ascii="Arial" w:hAnsi="Arial" w:cs="Arial"/>
          <w:i/>
          <w:color w:val="FF0000"/>
          <w:sz w:val="28"/>
          <w:szCs w:val="28"/>
          <w:vertAlign w:val="superscript"/>
        </w:rPr>
        <w:t xml:space="preserve"> </w:t>
      </w:r>
      <w:r w:rsidRPr="00171D27">
        <w:rPr>
          <w:rFonts w:ascii="Arial" w:hAnsi="Arial" w:cs="Arial"/>
          <w:i/>
          <w:color w:val="FF0000"/>
        </w:rPr>
        <w:t xml:space="preserve">desenvolvido para avaliar o risco de </w:t>
      </w:r>
      <w:proofErr w:type="spellStart"/>
      <w:r w:rsidRPr="00171D27">
        <w:rPr>
          <w:rFonts w:ascii="Arial" w:hAnsi="Arial" w:cs="Arial"/>
          <w:i/>
          <w:color w:val="FF0000"/>
        </w:rPr>
        <w:t>foto-lesão</w:t>
      </w:r>
      <w:proofErr w:type="spellEnd"/>
      <w:r w:rsidRPr="00171D27">
        <w:rPr>
          <w:rFonts w:ascii="Arial" w:hAnsi="Arial" w:cs="Arial"/>
          <w:i/>
          <w:color w:val="FF0000"/>
        </w:rPr>
        <w:t xml:space="preserve">/dano, em particular do risco de neoplasias cutâneas em peles mais claras, sendo </w:t>
      </w:r>
      <w:proofErr w:type="spellStart"/>
      <w:r w:rsidRPr="00171D27">
        <w:rPr>
          <w:rFonts w:ascii="Arial" w:hAnsi="Arial" w:cs="Arial"/>
          <w:i/>
          <w:color w:val="FF0000"/>
        </w:rPr>
        <w:t>m</w:t>
      </w:r>
      <w:r w:rsidR="000F69D8" w:rsidRPr="00171D27">
        <w:rPr>
          <w:rFonts w:ascii="Arial" w:hAnsi="Arial" w:cs="Arial"/>
          <w:i/>
          <w:color w:val="FF0000"/>
        </w:rPr>
        <w:t>uii</w:t>
      </w:r>
      <w:r w:rsidRPr="00171D27">
        <w:rPr>
          <w:rFonts w:ascii="Arial" w:hAnsi="Arial" w:cs="Arial"/>
          <w:i/>
          <w:color w:val="FF0000"/>
        </w:rPr>
        <w:t>tas</w:t>
      </w:r>
      <w:proofErr w:type="spellEnd"/>
      <w:r w:rsidRPr="00171D27">
        <w:rPr>
          <w:rFonts w:ascii="Arial" w:hAnsi="Arial" w:cs="Arial"/>
          <w:i/>
          <w:color w:val="FF0000"/>
        </w:rPr>
        <w:t xml:space="preserve"> vezes</w:t>
      </w:r>
      <w:r w:rsidR="00EF6C6C" w:rsidRPr="00171D27">
        <w:rPr>
          <w:rFonts w:ascii="Arial" w:hAnsi="Arial" w:cs="Arial"/>
          <w:i/>
          <w:color w:val="FF0000"/>
        </w:rPr>
        <w:t>,</w:t>
      </w:r>
      <w:r w:rsidRPr="00171D27">
        <w:rPr>
          <w:rFonts w:ascii="Arial" w:hAnsi="Arial" w:cs="Arial"/>
          <w:i/>
          <w:color w:val="FF0000"/>
        </w:rPr>
        <w:t xml:space="preserve"> de pequena utilidade para a pele de cor ou a cor da pele. Este sistema demonstrou não ser eficaz na correlação com a pigmentação constitucional e não se correlaciona adequadamente com os achados revelados pela determinação da Dose de Eritema Mínimo (DEM).</w:t>
      </w:r>
      <w:r w:rsidR="00EF6C6C" w:rsidRPr="00171D27">
        <w:rPr>
          <w:rFonts w:ascii="Arial" w:hAnsi="Arial" w:cs="Arial"/>
          <w:i/>
          <w:color w:val="FF0000"/>
        </w:rPr>
        <w:t xml:space="preserve"> Fenótipo pigmentar é de facto diferente do Fototipo.</w:t>
      </w:r>
    </w:p>
    <w:p w:rsidR="008D2687" w:rsidRPr="0095284E" w:rsidRDefault="00F979F6" w:rsidP="007B1429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284E">
        <w:rPr>
          <w:rFonts w:ascii="Times New Roman" w:hAnsi="Times New Roman" w:cs="Times New Roman"/>
          <w:sz w:val="24"/>
          <w:szCs w:val="24"/>
        </w:rPr>
        <w:t>A</w:t>
      </w:r>
      <w:r w:rsidR="008D2687" w:rsidRPr="0095284E">
        <w:rPr>
          <w:rFonts w:ascii="Times New Roman" w:hAnsi="Times New Roman" w:cs="Times New Roman"/>
          <w:sz w:val="24"/>
          <w:szCs w:val="24"/>
        </w:rPr>
        <w:t xml:space="preserve"> maioria das </w:t>
      </w:r>
      <w:r w:rsidR="002D45A0" w:rsidRPr="0095284E">
        <w:rPr>
          <w:rFonts w:ascii="Times New Roman" w:hAnsi="Times New Roman" w:cs="Times New Roman"/>
          <w:sz w:val="24"/>
          <w:szCs w:val="24"/>
        </w:rPr>
        <w:t xml:space="preserve">dermatoses observadas </w:t>
      </w:r>
      <w:r w:rsidR="003B6910" w:rsidRPr="0095284E">
        <w:rPr>
          <w:rFonts w:ascii="Times New Roman" w:hAnsi="Times New Roman" w:cs="Times New Roman"/>
          <w:sz w:val="24"/>
          <w:szCs w:val="24"/>
        </w:rPr>
        <w:t>nos caucasianos</w:t>
      </w:r>
      <w:r w:rsidR="008D2687" w:rsidRPr="0095284E">
        <w:rPr>
          <w:rFonts w:ascii="Times New Roman" w:hAnsi="Times New Roman" w:cs="Times New Roman"/>
          <w:sz w:val="24"/>
          <w:szCs w:val="24"/>
        </w:rPr>
        <w:t xml:space="preserve"> também </w:t>
      </w:r>
      <w:r w:rsidR="003B6910" w:rsidRPr="0095284E">
        <w:rPr>
          <w:rFonts w:ascii="Times New Roman" w:hAnsi="Times New Roman" w:cs="Times New Roman"/>
          <w:sz w:val="24"/>
          <w:szCs w:val="24"/>
        </w:rPr>
        <w:t>ocorrem</w:t>
      </w:r>
      <w:proofErr w:type="gramEnd"/>
      <w:r w:rsidR="003B6910" w:rsidRPr="0095284E">
        <w:rPr>
          <w:rFonts w:ascii="Times New Roman" w:hAnsi="Times New Roman" w:cs="Times New Roman"/>
          <w:sz w:val="24"/>
          <w:szCs w:val="24"/>
        </w:rPr>
        <w:t xml:space="preserve"> em africanos, embora </w:t>
      </w:r>
      <w:r w:rsidR="007B015B" w:rsidRPr="0095284E">
        <w:rPr>
          <w:rFonts w:ascii="Times New Roman" w:hAnsi="Times New Roman" w:cs="Times New Roman"/>
          <w:sz w:val="24"/>
          <w:szCs w:val="24"/>
        </w:rPr>
        <w:t xml:space="preserve">possam manifestar-se com determinadas particularidades. </w:t>
      </w:r>
      <w:r w:rsidR="008D2687" w:rsidRPr="0095284E">
        <w:rPr>
          <w:rFonts w:ascii="Times New Roman" w:hAnsi="Times New Roman" w:cs="Times New Roman"/>
          <w:sz w:val="24"/>
          <w:szCs w:val="24"/>
        </w:rPr>
        <w:t>No entanto</w:t>
      </w:r>
      <w:r w:rsidR="007B015B" w:rsidRPr="0095284E">
        <w:rPr>
          <w:rFonts w:ascii="Times New Roman" w:hAnsi="Times New Roman" w:cs="Times New Roman"/>
          <w:sz w:val="24"/>
          <w:szCs w:val="24"/>
        </w:rPr>
        <w:t>, existem também</w:t>
      </w:r>
      <w:r w:rsidR="008D2687" w:rsidRPr="0095284E">
        <w:rPr>
          <w:rFonts w:ascii="Times New Roman" w:hAnsi="Times New Roman" w:cs="Times New Roman"/>
          <w:sz w:val="24"/>
          <w:szCs w:val="24"/>
        </w:rPr>
        <w:t xml:space="preserve"> variações </w:t>
      </w:r>
      <w:r w:rsidR="00044FB2" w:rsidRPr="0095284E">
        <w:rPr>
          <w:rFonts w:ascii="Times New Roman" w:hAnsi="Times New Roman" w:cs="Times New Roman"/>
          <w:sz w:val="24"/>
          <w:szCs w:val="24"/>
        </w:rPr>
        <w:t xml:space="preserve">fisiológicas </w:t>
      </w:r>
      <w:r w:rsidR="008D2687" w:rsidRPr="0095284E">
        <w:rPr>
          <w:rFonts w:ascii="Times New Roman" w:hAnsi="Times New Roman" w:cs="Times New Roman"/>
          <w:sz w:val="24"/>
          <w:szCs w:val="24"/>
        </w:rPr>
        <w:t xml:space="preserve">encontradas </w:t>
      </w:r>
      <w:r w:rsidR="003B6910" w:rsidRPr="0095284E">
        <w:rPr>
          <w:rFonts w:ascii="Times New Roman" w:hAnsi="Times New Roman" w:cs="Times New Roman"/>
          <w:sz w:val="24"/>
          <w:szCs w:val="24"/>
        </w:rPr>
        <w:t xml:space="preserve">nestes </w:t>
      </w:r>
      <w:proofErr w:type="gramStart"/>
      <w:r w:rsidR="00EF6C6C" w:rsidRPr="00171D27">
        <w:rPr>
          <w:rFonts w:ascii="Times New Roman" w:hAnsi="Times New Roman" w:cs="Times New Roman"/>
          <w:i/>
          <w:color w:val="FF0000"/>
          <w:sz w:val="24"/>
          <w:szCs w:val="24"/>
        </w:rPr>
        <w:t>fenótipos(</w:t>
      </w:r>
      <w:r w:rsidR="00EF6C6C" w:rsidRPr="00171D27">
        <w:rPr>
          <w:rFonts w:ascii="Times New Roman" w:hAnsi="Times New Roman" w:cs="Times New Roman"/>
          <w:i/>
          <w:sz w:val="24"/>
          <w:szCs w:val="24"/>
        </w:rPr>
        <w:t>fotótipos</w:t>
      </w:r>
      <w:proofErr w:type="gramEnd"/>
      <w:r w:rsidR="00EF6C6C" w:rsidRPr="00171D27">
        <w:rPr>
          <w:rFonts w:ascii="Times New Roman" w:hAnsi="Times New Roman" w:cs="Times New Roman"/>
          <w:i/>
          <w:sz w:val="24"/>
          <w:szCs w:val="24"/>
        </w:rPr>
        <w:t>)</w:t>
      </w:r>
      <w:r w:rsidR="008D2687" w:rsidRPr="00171D27">
        <w:rPr>
          <w:rFonts w:ascii="Times New Roman" w:hAnsi="Times New Roman" w:cs="Times New Roman"/>
          <w:i/>
          <w:sz w:val="24"/>
          <w:szCs w:val="24"/>
        </w:rPr>
        <w:t>,</w:t>
      </w:r>
      <w:r w:rsidR="008D2687" w:rsidRPr="0095284E">
        <w:rPr>
          <w:rFonts w:ascii="Times New Roman" w:hAnsi="Times New Roman" w:cs="Times New Roman"/>
          <w:sz w:val="24"/>
          <w:szCs w:val="24"/>
        </w:rPr>
        <w:t xml:space="preserve"> que podem ser confundidas com condições patológicas e que devem ser reconhecidas </w:t>
      </w:r>
      <w:r w:rsidR="007B015B" w:rsidRPr="0095284E">
        <w:rPr>
          <w:rFonts w:ascii="Times New Roman" w:hAnsi="Times New Roman" w:cs="Times New Roman"/>
          <w:sz w:val="24"/>
          <w:szCs w:val="24"/>
        </w:rPr>
        <w:t xml:space="preserve">a fim de se </w:t>
      </w:r>
      <w:r w:rsidR="008D2687" w:rsidRPr="0095284E">
        <w:rPr>
          <w:rFonts w:ascii="Times New Roman" w:hAnsi="Times New Roman" w:cs="Times New Roman"/>
          <w:sz w:val="24"/>
          <w:szCs w:val="24"/>
        </w:rPr>
        <w:t xml:space="preserve">evitar tratamentos desnecessários. Certas dermatoses </w:t>
      </w:r>
      <w:r w:rsidR="00251572" w:rsidRPr="0095284E">
        <w:rPr>
          <w:rFonts w:ascii="Times New Roman" w:hAnsi="Times New Roman" w:cs="Times New Roman"/>
          <w:sz w:val="24"/>
          <w:szCs w:val="24"/>
        </w:rPr>
        <w:t xml:space="preserve">são </w:t>
      </w:r>
      <w:r w:rsidR="007B015B" w:rsidRPr="0095284E">
        <w:rPr>
          <w:rFonts w:ascii="Times New Roman" w:hAnsi="Times New Roman" w:cs="Times New Roman"/>
          <w:sz w:val="24"/>
          <w:szCs w:val="24"/>
        </w:rPr>
        <w:t xml:space="preserve">também </w:t>
      </w:r>
      <w:r w:rsidR="00251572" w:rsidRPr="0095284E">
        <w:rPr>
          <w:rFonts w:ascii="Times New Roman" w:hAnsi="Times New Roman" w:cs="Times New Roman"/>
          <w:sz w:val="24"/>
          <w:szCs w:val="24"/>
        </w:rPr>
        <w:t>ma</w:t>
      </w:r>
      <w:r w:rsidR="003B6910" w:rsidRPr="0095284E">
        <w:rPr>
          <w:rFonts w:ascii="Times New Roman" w:hAnsi="Times New Roman" w:cs="Times New Roman"/>
          <w:sz w:val="24"/>
          <w:szCs w:val="24"/>
        </w:rPr>
        <w:t>is frequentes em africanos</w:t>
      </w:r>
      <w:r w:rsidR="007B015B" w:rsidRPr="0095284E">
        <w:rPr>
          <w:rFonts w:ascii="Times New Roman" w:hAnsi="Times New Roman" w:cs="Times New Roman"/>
          <w:sz w:val="24"/>
          <w:szCs w:val="24"/>
        </w:rPr>
        <w:t>, dado que as características estruturais específicas da pele</w:t>
      </w:r>
      <w:r w:rsidR="00044FB2" w:rsidRPr="0095284E">
        <w:rPr>
          <w:rFonts w:ascii="Times New Roman" w:hAnsi="Times New Roman" w:cs="Times New Roman"/>
          <w:sz w:val="24"/>
          <w:szCs w:val="24"/>
        </w:rPr>
        <w:t>,</w:t>
      </w:r>
      <w:r w:rsidR="007B015B" w:rsidRPr="0095284E">
        <w:rPr>
          <w:rFonts w:ascii="Times New Roman" w:hAnsi="Times New Roman" w:cs="Times New Roman"/>
          <w:sz w:val="24"/>
          <w:szCs w:val="24"/>
        </w:rPr>
        <w:t xml:space="preserve"> associada a algumas práticas culturais, proporcionam o seu desenvolvimento. </w:t>
      </w:r>
    </w:p>
    <w:p w:rsidR="0036059A" w:rsidRPr="0095284E" w:rsidRDefault="003B6910" w:rsidP="007B1429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84E">
        <w:rPr>
          <w:rFonts w:ascii="Times New Roman" w:hAnsi="Times New Roman" w:cs="Times New Roman"/>
          <w:sz w:val="24"/>
          <w:szCs w:val="24"/>
        </w:rPr>
        <w:t>O</w:t>
      </w:r>
      <w:r w:rsidR="0036059A" w:rsidRPr="0095284E">
        <w:rPr>
          <w:rFonts w:ascii="Times New Roman" w:hAnsi="Times New Roman" w:cs="Times New Roman"/>
          <w:sz w:val="24"/>
          <w:szCs w:val="24"/>
        </w:rPr>
        <w:t xml:space="preserve"> grau de pigmentação </w:t>
      </w:r>
      <w:r w:rsidRPr="0095284E">
        <w:rPr>
          <w:rFonts w:ascii="Times New Roman" w:hAnsi="Times New Roman" w:cs="Times New Roman"/>
          <w:sz w:val="24"/>
          <w:szCs w:val="24"/>
        </w:rPr>
        <w:t xml:space="preserve">na pele dos doentes africanos </w:t>
      </w:r>
      <w:r w:rsidR="0036059A" w:rsidRPr="0095284E">
        <w:rPr>
          <w:rFonts w:ascii="Times New Roman" w:hAnsi="Times New Roman" w:cs="Times New Roman"/>
          <w:sz w:val="24"/>
          <w:szCs w:val="24"/>
        </w:rPr>
        <w:t>interfere sensivelmen</w:t>
      </w:r>
      <w:r w:rsidR="00CC0B1A" w:rsidRPr="0095284E">
        <w:rPr>
          <w:rFonts w:ascii="Times New Roman" w:hAnsi="Times New Roman" w:cs="Times New Roman"/>
          <w:sz w:val="24"/>
          <w:szCs w:val="24"/>
        </w:rPr>
        <w:t xml:space="preserve">te na semiologia dermatológica e dificulta o diagnóstico, sendo </w:t>
      </w:r>
      <w:r w:rsidR="0036059A" w:rsidRPr="0095284E">
        <w:rPr>
          <w:rFonts w:ascii="Times New Roman" w:hAnsi="Times New Roman" w:cs="Times New Roman"/>
          <w:sz w:val="24"/>
          <w:szCs w:val="24"/>
        </w:rPr>
        <w:t>n</w:t>
      </w:r>
      <w:r w:rsidR="000647FD" w:rsidRPr="0095284E">
        <w:rPr>
          <w:rFonts w:ascii="Times New Roman" w:hAnsi="Times New Roman" w:cs="Times New Roman"/>
          <w:sz w:val="24"/>
          <w:szCs w:val="24"/>
        </w:rPr>
        <w:t>ecessário que o</w:t>
      </w:r>
      <w:r w:rsidR="00DA4C2C" w:rsidRPr="0095284E">
        <w:rPr>
          <w:rFonts w:ascii="Times New Roman" w:hAnsi="Times New Roman" w:cs="Times New Roman"/>
          <w:sz w:val="24"/>
          <w:szCs w:val="24"/>
        </w:rPr>
        <w:t>s clínicos das várias especialidades</w:t>
      </w:r>
      <w:r w:rsidR="000647FD" w:rsidRPr="0095284E">
        <w:rPr>
          <w:rFonts w:ascii="Times New Roman" w:hAnsi="Times New Roman" w:cs="Times New Roman"/>
          <w:sz w:val="24"/>
          <w:szCs w:val="24"/>
        </w:rPr>
        <w:t xml:space="preserve"> se familiar</w:t>
      </w:r>
      <w:r w:rsidR="007B015B" w:rsidRPr="0095284E">
        <w:rPr>
          <w:rFonts w:ascii="Times New Roman" w:hAnsi="Times New Roman" w:cs="Times New Roman"/>
          <w:sz w:val="24"/>
          <w:szCs w:val="24"/>
        </w:rPr>
        <w:t>ize</w:t>
      </w:r>
      <w:r w:rsidR="00DA4C2C" w:rsidRPr="0095284E">
        <w:rPr>
          <w:rFonts w:ascii="Times New Roman" w:hAnsi="Times New Roman" w:cs="Times New Roman"/>
          <w:sz w:val="24"/>
          <w:szCs w:val="24"/>
        </w:rPr>
        <w:t>m</w:t>
      </w:r>
      <w:r w:rsidR="007B015B" w:rsidRPr="0095284E">
        <w:rPr>
          <w:rFonts w:ascii="Times New Roman" w:hAnsi="Times New Roman" w:cs="Times New Roman"/>
          <w:sz w:val="24"/>
          <w:szCs w:val="24"/>
        </w:rPr>
        <w:t xml:space="preserve"> com as dife</w:t>
      </w:r>
      <w:r w:rsidR="00CC0B1A" w:rsidRPr="0095284E">
        <w:rPr>
          <w:rFonts w:ascii="Times New Roman" w:hAnsi="Times New Roman" w:cs="Times New Roman"/>
          <w:sz w:val="24"/>
          <w:szCs w:val="24"/>
        </w:rPr>
        <w:t>rentes manifestações da doença.</w:t>
      </w:r>
    </w:p>
    <w:p w:rsidR="0036059A" w:rsidRPr="0095284E" w:rsidRDefault="0036059A" w:rsidP="0095284E">
      <w:pPr>
        <w:tabs>
          <w:tab w:val="left" w:pos="3651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95284E">
        <w:rPr>
          <w:rFonts w:ascii="Times New Roman" w:hAnsi="Times New Roman" w:cs="Times New Roman"/>
          <w:b/>
          <w:sz w:val="28"/>
          <w:szCs w:val="24"/>
        </w:rPr>
        <w:t>Estrutura da pele negra</w:t>
      </w:r>
    </w:p>
    <w:p w:rsidR="0036059A" w:rsidRPr="0095284E" w:rsidRDefault="0036059A" w:rsidP="008B4C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B4C14" w:rsidRPr="0095284E" w:rsidRDefault="003158AF" w:rsidP="007B1429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84E">
        <w:rPr>
          <w:rFonts w:ascii="Times New Roman" w:hAnsi="Times New Roman" w:cs="Times New Roman"/>
          <w:sz w:val="24"/>
          <w:szCs w:val="24"/>
        </w:rPr>
        <w:t>Existem diferenças estruturais importantes entre a pele br</w:t>
      </w:r>
      <w:r w:rsidR="00BC009C" w:rsidRPr="0095284E">
        <w:rPr>
          <w:rFonts w:ascii="Times New Roman" w:hAnsi="Times New Roman" w:cs="Times New Roman"/>
          <w:sz w:val="24"/>
          <w:szCs w:val="24"/>
        </w:rPr>
        <w:t xml:space="preserve">anca e a pele negra, no que concerne </w:t>
      </w:r>
      <w:r w:rsidRPr="0095284E">
        <w:rPr>
          <w:rFonts w:ascii="Times New Roman" w:hAnsi="Times New Roman" w:cs="Times New Roman"/>
          <w:sz w:val="24"/>
          <w:szCs w:val="24"/>
        </w:rPr>
        <w:t>às várias camadas constituintes da pele.</w:t>
      </w:r>
    </w:p>
    <w:p w:rsidR="007B0B39" w:rsidRDefault="003158AF" w:rsidP="000F69D8">
      <w:pPr>
        <w:spacing w:after="0" w:line="48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5284E">
        <w:rPr>
          <w:rFonts w:ascii="Times New Roman" w:hAnsi="Times New Roman" w:cs="Times New Roman"/>
          <w:sz w:val="24"/>
          <w:szCs w:val="24"/>
        </w:rPr>
        <w:t xml:space="preserve">A </w:t>
      </w:r>
      <w:r w:rsidR="00EF6C6C">
        <w:rPr>
          <w:rFonts w:ascii="Times New Roman" w:hAnsi="Times New Roman" w:cs="Times New Roman"/>
          <w:sz w:val="24"/>
          <w:szCs w:val="24"/>
        </w:rPr>
        <w:t>(</w:t>
      </w:r>
      <w:r w:rsidRPr="0095284E">
        <w:rPr>
          <w:rFonts w:ascii="Times New Roman" w:hAnsi="Times New Roman" w:cs="Times New Roman"/>
          <w:sz w:val="24"/>
          <w:szCs w:val="24"/>
        </w:rPr>
        <w:t>cor da pele</w:t>
      </w:r>
      <w:r w:rsidR="00EF6C6C">
        <w:rPr>
          <w:rFonts w:ascii="Times New Roman" w:hAnsi="Times New Roman" w:cs="Times New Roman"/>
          <w:sz w:val="24"/>
          <w:szCs w:val="24"/>
        </w:rPr>
        <w:t xml:space="preserve">) </w:t>
      </w:r>
      <w:r w:rsidR="00EF6C6C" w:rsidRPr="00171D27">
        <w:rPr>
          <w:rFonts w:ascii="Times New Roman" w:hAnsi="Times New Roman" w:cs="Times New Roman"/>
          <w:i/>
          <w:color w:val="FF0000"/>
          <w:sz w:val="24"/>
          <w:szCs w:val="24"/>
        </w:rPr>
        <w:t>variabilidade da coloração melânica da pele</w:t>
      </w:r>
      <w:r w:rsidRPr="00171D27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EF6C6C" w:rsidRPr="00171D27">
        <w:rPr>
          <w:rFonts w:ascii="Times New Roman" w:hAnsi="Times New Roman" w:cs="Times New Roman"/>
          <w:i/>
          <w:color w:val="FF0000"/>
        </w:rPr>
        <w:t>(RECORDA-SE QUE OUTROS FACTORES COMO OUTROS</w:t>
      </w:r>
      <w:r w:rsidR="007B0B39" w:rsidRPr="00171D27">
        <w:rPr>
          <w:rFonts w:ascii="Times New Roman" w:hAnsi="Times New Roman" w:cs="Times New Roman"/>
          <w:i/>
          <w:color w:val="FF0000"/>
        </w:rPr>
        <w:t xml:space="preserve"> </w:t>
      </w:r>
      <w:r w:rsidR="00EF6C6C" w:rsidRPr="00171D27">
        <w:rPr>
          <w:rFonts w:ascii="Times New Roman" w:hAnsi="Times New Roman" w:cs="Times New Roman"/>
          <w:i/>
          <w:color w:val="FF0000"/>
        </w:rPr>
        <w:t>PIGMENTOS</w:t>
      </w:r>
      <w:r w:rsidR="007B0B39" w:rsidRPr="00171D27">
        <w:rPr>
          <w:rFonts w:ascii="Times New Roman" w:hAnsi="Times New Roman" w:cs="Times New Roman"/>
          <w:i/>
          <w:color w:val="FF0000"/>
        </w:rPr>
        <w:t xml:space="preserve"> (COMO A HEMOGLOBINA</w:t>
      </w:r>
      <w:r w:rsidR="000F69D8" w:rsidRPr="00171D27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entre outros</w:t>
      </w:r>
      <w:r w:rsidR="007B0B39" w:rsidRPr="00171D27">
        <w:rPr>
          <w:rFonts w:ascii="Times New Roman" w:hAnsi="Times New Roman" w:cs="Times New Roman"/>
          <w:i/>
          <w:color w:val="FF0000"/>
          <w:sz w:val="24"/>
          <w:szCs w:val="24"/>
        </w:rPr>
        <w:t>….)</w:t>
      </w:r>
      <w:r w:rsidR="00EF6C6C" w:rsidRPr="00171D27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EF6C6C" w:rsidRPr="00171D27">
        <w:rPr>
          <w:rFonts w:ascii="Times New Roman" w:hAnsi="Times New Roman" w:cs="Times New Roman"/>
          <w:i/>
          <w:color w:val="FF0000"/>
        </w:rPr>
        <w:t>TB CONTRIBUEM PARA A COR DA PELE!)</w:t>
      </w:r>
      <w:r w:rsidR="00EF6C6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5284E">
        <w:rPr>
          <w:rFonts w:ascii="Times New Roman" w:hAnsi="Times New Roman" w:cs="Times New Roman"/>
          <w:sz w:val="24"/>
          <w:szCs w:val="24"/>
        </w:rPr>
        <w:t xml:space="preserve">está relacionada com variações no número, tamanho e agregação dos </w:t>
      </w:r>
      <w:proofErr w:type="spellStart"/>
      <w:r w:rsidRPr="0095284E">
        <w:rPr>
          <w:rFonts w:ascii="Times New Roman" w:hAnsi="Times New Roman" w:cs="Times New Roman"/>
          <w:sz w:val="24"/>
          <w:szCs w:val="24"/>
        </w:rPr>
        <w:t>melanossomas</w:t>
      </w:r>
      <w:proofErr w:type="spellEnd"/>
      <w:r w:rsidRPr="0095284E">
        <w:rPr>
          <w:rFonts w:ascii="Times New Roman" w:hAnsi="Times New Roman" w:cs="Times New Roman"/>
          <w:sz w:val="24"/>
          <w:szCs w:val="24"/>
        </w:rPr>
        <w:t xml:space="preserve"> dentro dos melanócitos e </w:t>
      </w:r>
      <w:proofErr w:type="spellStart"/>
      <w:r w:rsidRPr="0095284E">
        <w:rPr>
          <w:rFonts w:ascii="Times New Roman" w:hAnsi="Times New Roman" w:cs="Times New Roman"/>
          <w:sz w:val="24"/>
          <w:szCs w:val="24"/>
        </w:rPr>
        <w:t>queratinócitos</w:t>
      </w:r>
      <w:proofErr w:type="spellEnd"/>
      <w:r w:rsidRPr="0095284E">
        <w:rPr>
          <w:rFonts w:ascii="Times New Roman" w:hAnsi="Times New Roman" w:cs="Times New Roman"/>
          <w:sz w:val="24"/>
          <w:szCs w:val="24"/>
        </w:rPr>
        <w:t xml:space="preserve">. Na pele negra, estão presentes </w:t>
      </w:r>
      <w:proofErr w:type="spellStart"/>
      <w:r w:rsidRPr="0095284E">
        <w:rPr>
          <w:rFonts w:ascii="Times New Roman" w:hAnsi="Times New Roman" w:cs="Times New Roman"/>
          <w:sz w:val="24"/>
          <w:szCs w:val="24"/>
        </w:rPr>
        <w:t>melanossomas</w:t>
      </w:r>
      <w:proofErr w:type="spellEnd"/>
      <w:r w:rsidRPr="0095284E">
        <w:rPr>
          <w:rFonts w:ascii="Times New Roman" w:hAnsi="Times New Roman" w:cs="Times New Roman"/>
          <w:sz w:val="24"/>
          <w:szCs w:val="24"/>
        </w:rPr>
        <w:t xml:space="preserve"> grandes, não-agregados, com número aumentado na camada basal e distribuídos por todas as camadas da epiderme. Pelo contrário, na pele branca os </w:t>
      </w:r>
      <w:proofErr w:type="spellStart"/>
      <w:r w:rsidRPr="0095284E">
        <w:rPr>
          <w:rFonts w:ascii="Times New Roman" w:hAnsi="Times New Roman" w:cs="Times New Roman"/>
          <w:sz w:val="24"/>
          <w:szCs w:val="24"/>
        </w:rPr>
        <w:t>melanossomas</w:t>
      </w:r>
      <w:proofErr w:type="spellEnd"/>
      <w:r w:rsidRPr="0095284E">
        <w:rPr>
          <w:rFonts w:ascii="Times New Roman" w:hAnsi="Times New Roman" w:cs="Times New Roman"/>
          <w:sz w:val="24"/>
          <w:szCs w:val="24"/>
        </w:rPr>
        <w:t xml:space="preserve"> são pequenos e agregados, alguns nas camadas basal e </w:t>
      </w:r>
      <w:proofErr w:type="spellStart"/>
      <w:r w:rsidRPr="0095284E">
        <w:rPr>
          <w:rFonts w:ascii="Times New Roman" w:hAnsi="Times New Roman" w:cs="Times New Roman"/>
          <w:sz w:val="24"/>
          <w:szCs w:val="24"/>
        </w:rPr>
        <w:t>malpighiana</w:t>
      </w:r>
      <w:proofErr w:type="spellEnd"/>
      <w:r w:rsidRPr="0095284E">
        <w:rPr>
          <w:rFonts w:ascii="Times New Roman" w:hAnsi="Times New Roman" w:cs="Times New Roman"/>
          <w:sz w:val="24"/>
          <w:szCs w:val="24"/>
        </w:rPr>
        <w:t>, estando ausentes nas camadas superiores da epiderme. Não existem diferenças r</w:t>
      </w:r>
      <w:r w:rsidR="005D401A" w:rsidRPr="0095284E">
        <w:rPr>
          <w:rFonts w:ascii="Times New Roman" w:hAnsi="Times New Roman" w:cs="Times New Roman"/>
          <w:sz w:val="24"/>
          <w:szCs w:val="24"/>
        </w:rPr>
        <w:t>aciais no número de melanócitos.</w:t>
      </w:r>
      <w:r w:rsidR="00DD5905" w:rsidRPr="0095284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F45F0A" w:rsidRPr="0095284E">
        <w:rPr>
          <w:rFonts w:ascii="Times New Roman" w:hAnsi="Times New Roman" w:cs="Times New Roman"/>
          <w:sz w:val="24"/>
          <w:szCs w:val="24"/>
          <w:vertAlign w:val="superscript"/>
        </w:rPr>
        <w:t xml:space="preserve">2-6 </w:t>
      </w:r>
      <w:r w:rsidR="00C13B7B" w:rsidRPr="0095284E">
        <w:rPr>
          <w:rFonts w:ascii="Times New Roman" w:hAnsi="Times New Roman" w:cs="Times New Roman"/>
          <w:sz w:val="24"/>
          <w:szCs w:val="24"/>
        </w:rPr>
        <w:t xml:space="preserve">O </w:t>
      </w:r>
      <w:r w:rsidR="005D401A" w:rsidRPr="0095284E">
        <w:rPr>
          <w:rFonts w:ascii="Times New Roman" w:hAnsi="Times New Roman" w:cs="Times New Roman"/>
          <w:sz w:val="24"/>
          <w:szCs w:val="24"/>
        </w:rPr>
        <w:t xml:space="preserve">maior </w:t>
      </w:r>
      <w:r w:rsidR="00C13B7B" w:rsidRPr="0095284E">
        <w:rPr>
          <w:rFonts w:ascii="Times New Roman" w:hAnsi="Times New Roman" w:cs="Times New Roman"/>
          <w:sz w:val="24"/>
          <w:szCs w:val="24"/>
        </w:rPr>
        <w:t>conteúdo de melanina confere fator de proteção solar (FPS) de 13,4 à pele</w:t>
      </w:r>
      <w:r w:rsidR="008B4C14" w:rsidRPr="0095284E">
        <w:rPr>
          <w:rFonts w:ascii="Times New Roman" w:hAnsi="Times New Roman" w:cs="Times New Roman"/>
          <w:sz w:val="24"/>
          <w:szCs w:val="24"/>
        </w:rPr>
        <w:t xml:space="preserve"> negra. </w:t>
      </w:r>
      <w:r w:rsidR="00DD5905" w:rsidRPr="0095284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F69D8" w:rsidRPr="00171D27">
        <w:rPr>
          <w:rFonts w:ascii="Times New Roman" w:hAnsi="Times New Roman" w:cs="Times New Roman"/>
          <w:i/>
          <w:sz w:val="24"/>
          <w:szCs w:val="24"/>
        </w:rPr>
        <w:t>(</w:t>
      </w:r>
      <w:r w:rsidR="007B0B39" w:rsidRPr="00171D27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QUÃO </w:t>
      </w:r>
      <w:proofErr w:type="gramStart"/>
      <w:r w:rsidR="007B0B39" w:rsidRPr="00171D27">
        <w:rPr>
          <w:rFonts w:ascii="Times New Roman" w:hAnsi="Times New Roman" w:cs="Times New Roman"/>
          <w:i/>
          <w:color w:val="FF0000"/>
          <w:sz w:val="24"/>
          <w:szCs w:val="24"/>
        </w:rPr>
        <w:t>NEGRA ?</w:t>
      </w:r>
      <w:proofErr w:type="gramEnd"/>
      <w:r w:rsidR="007B0B39" w:rsidRPr="00171D27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0F69D8" w:rsidRPr="00171D27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UM </w:t>
      </w:r>
      <w:r w:rsidR="007B0B39" w:rsidRPr="00171D27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GUINÉU EQUATORIANO OU </w:t>
      </w:r>
      <w:r w:rsidR="000F69D8" w:rsidRPr="00171D27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UM </w:t>
      </w:r>
      <w:r w:rsidR="007B0B39" w:rsidRPr="00171D27">
        <w:rPr>
          <w:rFonts w:ascii="Times New Roman" w:hAnsi="Times New Roman" w:cs="Times New Roman"/>
          <w:i/>
          <w:color w:val="FF0000"/>
          <w:sz w:val="24"/>
          <w:szCs w:val="24"/>
        </w:rPr>
        <w:t>XHOSA SUL-AFRICANO</w:t>
      </w:r>
      <w:r w:rsidR="000F69D8" w:rsidRPr="00171D27">
        <w:rPr>
          <w:rFonts w:ascii="Times New Roman" w:hAnsi="Times New Roman" w:cs="Times New Roman"/>
          <w:i/>
          <w:color w:val="FF0000"/>
          <w:sz w:val="24"/>
          <w:szCs w:val="24"/>
        </w:rPr>
        <w:t>TERÃO A MESMA DEM-UVB</w:t>
      </w:r>
      <w:r w:rsidR="007B0B39" w:rsidRPr="00171D27">
        <w:rPr>
          <w:rFonts w:ascii="Times New Roman" w:hAnsi="Times New Roman" w:cs="Times New Roman"/>
          <w:i/>
          <w:color w:val="FF0000"/>
          <w:sz w:val="24"/>
          <w:szCs w:val="24"/>
        </w:rPr>
        <w:t>?</w:t>
      </w:r>
      <w:r w:rsidR="000F69D8" w:rsidRPr="00171D27">
        <w:rPr>
          <w:rFonts w:ascii="Times New Roman" w:hAnsi="Times New Roman" w:cs="Times New Roman"/>
          <w:i/>
          <w:color w:val="FF0000"/>
          <w:sz w:val="24"/>
          <w:szCs w:val="24"/>
        </w:rPr>
        <w:t>)</w:t>
      </w:r>
    </w:p>
    <w:p w:rsidR="000F69D8" w:rsidRPr="000F69D8" w:rsidRDefault="000F69D8" w:rsidP="000F69D8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ADICIONALMENTE, </w:t>
      </w:r>
    </w:p>
    <w:p w:rsidR="007B0B39" w:rsidRPr="00171D27" w:rsidRDefault="007B0B39" w:rsidP="007B1429">
      <w:pPr>
        <w:spacing w:after="0" w:line="480" w:lineRule="auto"/>
        <w:ind w:firstLine="708"/>
        <w:jc w:val="both"/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</w:pPr>
      <w:r w:rsidRPr="00171D27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SUGIRO REFERÊNCIA – até pela actualidade do tema – ao facto de que a pele de tonalidade mais escura produz menos </w:t>
      </w:r>
      <w:proofErr w:type="spellStart"/>
      <w:r w:rsidRPr="00171D27">
        <w:rPr>
          <w:rFonts w:ascii="Times New Roman" w:hAnsi="Times New Roman" w:cs="Times New Roman"/>
          <w:i/>
          <w:color w:val="FF0000"/>
          <w:sz w:val="24"/>
          <w:szCs w:val="24"/>
        </w:rPr>
        <w:t>Vit</w:t>
      </w:r>
      <w:proofErr w:type="spellEnd"/>
      <w:r w:rsidRPr="00171D27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D3 em resposta à exposição solar (</w:t>
      </w:r>
      <w:proofErr w:type="spellStart"/>
      <w:r w:rsidRPr="00171D27">
        <w:rPr>
          <w:rFonts w:ascii="Times New Roman" w:hAnsi="Times New Roman" w:cs="Times New Roman"/>
          <w:i/>
          <w:color w:val="FF0000"/>
          <w:sz w:val="24"/>
          <w:szCs w:val="24"/>
        </w:rPr>
        <w:t>Wesley,NO</w:t>
      </w:r>
      <w:proofErr w:type="spellEnd"/>
      <w:r w:rsidRPr="00171D27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</w:t>
      </w:r>
      <w:proofErr w:type="spellStart"/>
      <w:r w:rsidRPr="00171D27">
        <w:rPr>
          <w:rFonts w:ascii="Times New Roman" w:hAnsi="Times New Roman" w:cs="Times New Roman"/>
          <w:i/>
          <w:color w:val="FF0000"/>
          <w:sz w:val="24"/>
          <w:szCs w:val="24"/>
        </w:rPr>
        <w:t>et</w:t>
      </w:r>
      <w:proofErr w:type="spellEnd"/>
      <w:r w:rsidRPr="00171D27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al. </w:t>
      </w:r>
      <w:r w:rsidRPr="00171D27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 xml:space="preserve">Am J </w:t>
      </w:r>
      <w:proofErr w:type="spellStart"/>
      <w:r w:rsidRPr="00171D27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>Clin</w:t>
      </w:r>
      <w:proofErr w:type="spellEnd"/>
      <w:r w:rsidRPr="00171D27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 xml:space="preserve"> </w:t>
      </w:r>
      <w:proofErr w:type="spellStart"/>
      <w:r w:rsidRPr="00171D27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>Dermatol</w:t>
      </w:r>
      <w:proofErr w:type="spellEnd"/>
      <w:r w:rsidRPr="00171D27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>., 2003;4:</w:t>
      </w:r>
      <w:proofErr w:type="gramStart"/>
      <w:r w:rsidRPr="00171D27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>843-860)(</w:t>
      </w:r>
      <w:proofErr w:type="spellStart"/>
      <w:r w:rsidRPr="00171D27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>Jablonski</w:t>
      </w:r>
      <w:proofErr w:type="gramEnd"/>
      <w:r w:rsidRPr="00171D27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>,NG</w:t>
      </w:r>
      <w:proofErr w:type="spellEnd"/>
      <w:r w:rsidRPr="00171D27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 xml:space="preserve">, et al. J Human </w:t>
      </w:r>
      <w:proofErr w:type="spellStart"/>
      <w:r w:rsidRPr="00171D27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>Evol</w:t>
      </w:r>
      <w:proofErr w:type="spellEnd"/>
      <w:r w:rsidRPr="00171D27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 xml:space="preserve">, 2000;39:57-106)    </w:t>
      </w:r>
    </w:p>
    <w:p w:rsidR="007B015B" w:rsidRPr="0095284E" w:rsidRDefault="007B0B39" w:rsidP="007B1429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13B7B" w:rsidRPr="0095284E">
        <w:rPr>
          <w:rFonts w:ascii="Times New Roman" w:hAnsi="Times New Roman" w:cs="Times New Roman"/>
          <w:sz w:val="24"/>
          <w:szCs w:val="24"/>
        </w:rPr>
        <w:t>O extrato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171D27">
        <w:rPr>
          <w:rFonts w:ascii="Times New Roman" w:hAnsi="Times New Roman" w:cs="Times New Roman"/>
          <w:i/>
          <w:color w:val="FF0000"/>
          <w:sz w:val="24"/>
          <w:szCs w:val="24"/>
        </w:rPr>
        <w:t>A camada</w:t>
      </w:r>
      <w:r w:rsidR="00C13B7B" w:rsidRPr="0095284E">
        <w:rPr>
          <w:rFonts w:ascii="Times New Roman" w:hAnsi="Times New Roman" w:cs="Times New Roman"/>
          <w:sz w:val="24"/>
          <w:szCs w:val="24"/>
        </w:rPr>
        <w:t xml:space="preserve"> córne</w:t>
      </w:r>
      <w:r>
        <w:rPr>
          <w:rFonts w:ascii="Times New Roman" w:hAnsi="Times New Roman" w:cs="Times New Roman"/>
          <w:sz w:val="24"/>
          <w:szCs w:val="24"/>
        </w:rPr>
        <w:t>a</w:t>
      </w:r>
      <w:r w:rsidR="00C13B7B" w:rsidRPr="0095284E">
        <w:rPr>
          <w:rFonts w:ascii="Times New Roman" w:hAnsi="Times New Roman" w:cs="Times New Roman"/>
          <w:sz w:val="24"/>
          <w:szCs w:val="24"/>
        </w:rPr>
        <w:t xml:space="preserve"> na pele</w:t>
      </w:r>
      <w:r w:rsidR="00C13B7B" w:rsidRPr="007B0B39">
        <w:rPr>
          <w:rFonts w:ascii="Times New Roman" w:hAnsi="Times New Roman" w:cs="Times New Roman"/>
          <w:sz w:val="24"/>
          <w:szCs w:val="24"/>
          <w:u w:val="single"/>
        </w:rPr>
        <w:t xml:space="preserve"> negra</w:t>
      </w:r>
      <w:r w:rsidR="00C13B7B" w:rsidRPr="0095284E">
        <w:rPr>
          <w:rFonts w:ascii="Times New Roman" w:hAnsi="Times New Roman" w:cs="Times New Roman"/>
          <w:sz w:val="24"/>
          <w:szCs w:val="24"/>
        </w:rPr>
        <w:t xml:space="preserve"> contém mais camadas de células do que na p</w:t>
      </w:r>
      <w:r w:rsidR="00C52FB2" w:rsidRPr="0095284E">
        <w:rPr>
          <w:rFonts w:ascii="Times New Roman" w:hAnsi="Times New Roman" w:cs="Times New Roman"/>
          <w:sz w:val="24"/>
          <w:szCs w:val="24"/>
        </w:rPr>
        <w:t>ele branca, embora a espessura seja</w:t>
      </w:r>
      <w:r w:rsidR="00C13B7B" w:rsidRPr="0095284E">
        <w:rPr>
          <w:rFonts w:ascii="Times New Roman" w:hAnsi="Times New Roman" w:cs="Times New Roman"/>
          <w:sz w:val="24"/>
          <w:szCs w:val="24"/>
        </w:rPr>
        <w:t xml:space="preserve"> igual em ambas, </w:t>
      </w:r>
      <w:r w:rsidR="007B015B" w:rsidRPr="0095284E">
        <w:rPr>
          <w:rFonts w:ascii="Times New Roman" w:hAnsi="Times New Roman" w:cs="Times New Roman"/>
          <w:sz w:val="24"/>
          <w:szCs w:val="24"/>
        </w:rPr>
        <w:t xml:space="preserve">sendo </w:t>
      </w:r>
      <w:r w:rsidR="00C13B7B" w:rsidRPr="0095284E">
        <w:rPr>
          <w:rFonts w:ascii="Times New Roman" w:hAnsi="Times New Roman" w:cs="Times New Roman"/>
          <w:sz w:val="24"/>
          <w:szCs w:val="24"/>
        </w:rPr>
        <w:t>mais compacto,</w:t>
      </w:r>
      <w:r w:rsidR="007B015B" w:rsidRPr="0095284E">
        <w:rPr>
          <w:rFonts w:ascii="Times New Roman" w:hAnsi="Times New Roman" w:cs="Times New Roman"/>
          <w:sz w:val="24"/>
          <w:szCs w:val="24"/>
        </w:rPr>
        <w:t xml:space="preserve"> </w:t>
      </w:r>
      <w:r w:rsidR="00181763" w:rsidRPr="0095284E">
        <w:rPr>
          <w:rFonts w:ascii="Times New Roman" w:hAnsi="Times New Roman" w:cs="Times New Roman"/>
          <w:sz w:val="24"/>
          <w:szCs w:val="24"/>
        </w:rPr>
        <w:t>por maior co</w:t>
      </w:r>
      <w:r w:rsidR="007B015B" w:rsidRPr="0095284E">
        <w:rPr>
          <w:rFonts w:ascii="Times New Roman" w:hAnsi="Times New Roman" w:cs="Times New Roman"/>
          <w:sz w:val="24"/>
          <w:szCs w:val="24"/>
        </w:rPr>
        <w:t xml:space="preserve">esão intercelular, o que pode interferir na </w:t>
      </w:r>
      <w:r w:rsidR="00FB3D06" w:rsidRPr="0095284E">
        <w:rPr>
          <w:rFonts w:ascii="Times New Roman" w:hAnsi="Times New Roman" w:cs="Times New Roman"/>
          <w:sz w:val="24"/>
          <w:szCs w:val="24"/>
        </w:rPr>
        <w:t>c</w:t>
      </w:r>
      <w:r w:rsidR="00181763" w:rsidRPr="0095284E">
        <w:rPr>
          <w:rFonts w:ascii="Times New Roman" w:hAnsi="Times New Roman" w:cs="Times New Roman"/>
          <w:sz w:val="24"/>
          <w:szCs w:val="24"/>
        </w:rPr>
        <w:t>apacidade de absorção cutânea</w:t>
      </w:r>
      <w:r w:rsidR="00FB3D06" w:rsidRPr="0095284E">
        <w:rPr>
          <w:rFonts w:ascii="Times New Roman" w:hAnsi="Times New Roman" w:cs="Times New Roman"/>
          <w:sz w:val="24"/>
          <w:szCs w:val="24"/>
        </w:rPr>
        <w:t>.</w:t>
      </w:r>
      <w:r w:rsidR="00181763" w:rsidRPr="009528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5EA0" w:rsidRPr="0095284E" w:rsidRDefault="00181763" w:rsidP="007B1429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95284E">
        <w:rPr>
          <w:rFonts w:ascii="Times New Roman" w:hAnsi="Times New Roman" w:cs="Times New Roman"/>
          <w:sz w:val="24"/>
          <w:szCs w:val="24"/>
        </w:rPr>
        <w:t>A pele negra tem também um índice 2</w:t>
      </w:r>
      <w:r w:rsidR="00CB1510" w:rsidRPr="0095284E">
        <w:rPr>
          <w:rFonts w:ascii="Times New Roman" w:hAnsi="Times New Roman" w:cs="Times New Roman"/>
          <w:sz w:val="24"/>
          <w:szCs w:val="24"/>
        </w:rPr>
        <w:t>,</w:t>
      </w:r>
      <w:r w:rsidRPr="0095284E">
        <w:rPr>
          <w:rFonts w:ascii="Times New Roman" w:hAnsi="Times New Roman" w:cs="Times New Roman"/>
          <w:sz w:val="24"/>
          <w:szCs w:val="24"/>
        </w:rPr>
        <w:t xml:space="preserve">5 vezes maior de descamação </w:t>
      </w:r>
      <w:r w:rsidR="007B0B39" w:rsidRPr="00171D27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171D27">
        <w:rPr>
          <w:rFonts w:ascii="Times New Roman" w:hAnsi="Times New Roman" w:cs="Times New Roman"/>
          <w:i/>
          <w:sz w:val="24"/>
          <w:szCs w:val="24"/>
        </w:rPr>
        <w:t>espo</w:t>
      </w:r>
      <w:r w:rsidR="00D8309F" w:rsidRPr="00171D27">
        <w:rPr>
          <w:rFonts w:ascii="Times New Roman" w:hAnsi="Times New Roman" w:cs="Times New Roman"/>
          <w:i/>
          <w:sz w:val="24"/>
          <w:szCs w:val="24"/>
        </w:rPr>
        <w:t>ntânea</w:t>
      </w:r>
      <w:r w:rsidR="007B0B39" w:rsidRPr="00171D27">
        <w:rPr>
          <w:rFonts w:ascii="Times New Roman" w:hAnsi="Times New Roman" w:cs="Times New Roman"/>
          <w:i/>
          <w:sz w:val="24"/>
          <w:szCs w:val="24"/>
        </w:rPr>
        <w:t>)</w:t>
      </w:r>
      <w:r w:rsidR="007B0B39" w:rsidRPr="00171D27">
        <w:rPr>
          <w:rFonts w:ascii="Times New Roman" w:hAnsi="Times New Roman" w:cs="Times New Roman"/>
          <w:i/>
          <w:color w:val="FF0000"/>
          <w:sz w:val="24"/>
          <w:szCs w:val="24"/>
        </w:rPr>
        <w:t>fisiológica</w:t>
      </w:r>
      <w:proofErr w:type="gramEnd"/>
      <w:r w:rsidR="00D8309F" w:rsidRPr="0095284E">
        <w:rPr>
          <w:rFonts w:ascii="Times New Roman" w:hAnsi="Times New Roman" w:cs="Times New Roman"/>
          <w:sz w:val="24"/>
          <w:szCs w:val="24"/>
        </w:rPr>
        <w:t xml:space="preserve"> que a pele branca e, para além disso, </w:t>
      </w:r>
      <w:r w:rsidR="00171D27">
        <w:rPr>
          <w:rFonts w:ascii="Times New Roman" w:hAnsi="Times New Roman" w:cs="Times New Roman"/>
          <w:sz w:val="24"/>
          <w:szCs w:val="24"/>
        </w:rPr>
        <w:t>(</w:t>
      </w:r>
      <w:r w:rsidR="00D8309F" w:rsidRPr="00171D27">
        <w:rPr>
          <w:rFonts w:ascii="Times New Roman" w:hAnsi="Times New Roman" w:cs="Times New Roman"/>
          <w:i/>
          <w:sz w:val="24"/>
          <w:szCs w:val="24"/>
          <w:u w:val="single"/>
        </w:rPr>
        <w:t>o estrato</w:t>
      </w:r>
      <w:r w:rsidR="00171D27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  <w:r w:rsidR="00D8309F" w:rsidRPr="00171D2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0B39" w:rsidRPr="00171D27">
        <w:rPr>
          <w:rFonts w:ascii="Times New Roman" w:hAnsi="Times New Roman" w:cs="Times New Roman"/>
          <w:i/>
          <w:color w:val="FF0000"/>
          <w:sz w:val="24"/>
          <w:szCs w:val="24"/>
        </w:rPr>
        <w:t>a camada</w:t>
      </w:r>
      <w:r w:rsidR="007B0B3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8309F" w:rsidRPr="0095284E">
        <w:rPr>
          <w:rFonts w:ascii="Times New Roman" w:hAnsi="Times New Roman" w:cs="Times New Roman"/>
          <w:sz w:val="24"/>
          <w:szCs w:val="24"/>
        </w:rPr>
        <w:t>córne</w:t>
      </w:r>
      <w:r w:rsidR="007B0B39">
        <w:rPr>
          <w:rFonts w:ascii="Times New Roman" w:hAnsi="Times New Roman" w:cs="Times New Roman"/>
          <w:sz w:val="24"/>
          <w:szCs w:val="24"/>
        </w:rPr>
        <w:t>a</w:t>
      </w:r>
      <w:r w:rsidR="00D8309F" w:rsidRPr="0095284E">
        <w:rPr>
          <w:rFonts w:ascii="Times New Roman" w:hAnsi="Times New Roman" w:cs="Times New Roman"/>
          <w:sz w:val="24"/>
          <w:szCs w:val="24"/>
        </w:rPr>
        <w:t xml:space="preserve"> possui menos lípidos, cujos níveis se correlacionam inversamente com a perda </w:t>
      </w:r>
      <w:proofErr w:type="spellStart"/>
      <w:r w:rsidR="00D8309F" w:rsidRPr="0095284E">
        <w:rPr>
          <w:rFonts w:ascii="Times New Roman" w:hAnsi="Times New Roman" w:cs="Times New Roman"/>
          <w:sz w:val="24"/>
          <w:szCs w:val="24"/>
        </w:rPr>
        <w:t>transepidérm</w:t>
      </w:r>
      <w:r w:rsidR="007B015B" w:rsidRPr="0095284E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7B015B" w:rsidRPr="0095284E">
        <w:rPr>
          <w:rFonts w:ascii="Times New Roman" w:hAnsi="Times New Roman" w:cs="Times New Roman"/>
          <w:sz w:val="24"/>
          <w:szCs w:val="24"/>
        </w:rPr>
        <w:t xml:space="preserve"> de água, maior em </w:t>
      </w:r>
      <w:r w:rsidR="007B015B" w:rsidRPr="007B0B39">
        <w:rPr>
          <w:rFonts w:ascii="Times New Roman" w:hAnsi="Times New Roman" w:cs="Times New Roman"/>
          <w:sz w:val="24"/>
          <w:szCs w:val="24"/>
          <w:u w:val="single"/>
        </w:rPr>
        <w:t>negros</w:t>
      </w:r>
      <w:r w:rsidR="007B015B" w:rsidRPr="0095284E">
        <w:rPr>
          <w:rFonts w:ascii="Times New Roman" w:hAnsi="Times New Roman" w:cs="Times New Roman"/>
          <w:sz w:val="24"/>
          <w:szCs w:val="24"/>
        </w:rPr>
        <w:t xml:space="preserve">, </w:t>
      </w:r>
      <w:r w:rsidRPr="0095284E">
        <w:rPr>
          <w:rFonts w:ascii="Times New Roman" w:hAnsi="Times New Roman" w:cs="Times New Roman"/>
          <w:sz w:val="24"/>
          <w:szCs w:val="24"/>
        </w:rPr>
        <w:t>o que pode justifica</w:t>
      </w:r>
      <w:r w:rsidR="00E47DD0" w:rsidRPr="0095284E">
        <w:rPr>
          <w:rFonts w:ascii="Times New Roman" w:hAnsi="Times New Roman" w:cs="Times New Roman"/>
          <w:sz w:val="24"/>
          <w:szCs w:val="24"/>
        </w:rPr>
        <w:t>r a maior frequência de xerose</w:t>
      </w:r>
      <w:r w:rsidRPr="0095284E">
        <w:rPr>
          <w:rFonts w:ascii="Times New Roman" w:hAnsi="Times New Roman" w:cs="Times New Roman"/>
          <w:sz w:val="24"/>
          <w:szCs w:val="24"/>
        </w:rPr>
        <w:t>.</w:t>
      </w:r>
      <w:r w:rsidR="007F5EA0" w:rsidRPr="0095284E">
        <w:rPr>
          <w:rFonts w:ascii="Times New Roman" w:hAnsi="Times New Roman" w:cs="Times New Roman"/>
          <w:sz w:val="24"/>
          <w:szCs w:val="24"/>
          <w:vertAlign w:val="superscript"/>
        </w:rPr>
        <w:t>2,3</w:t>
      </w:r>
      <w:r w:rsidR="00F45F0A" w:rsidRPr="0095284E">
        <w:rPr>
          <w:rFonts w:ascii="Times New Roman" w:hAnsi="Times New Roman" w:cs="Times New Roman"/>
          <w:sz w:val="24"/>
          <w:szCs w:val="24"/>
          <w:vertAlign w:val="superscript"/>
        </w:rPr>
        <w:t>,6</w:t>
      </w:r>
    </w:p>
    <w:p w:rsidR="008B4C14" w:rsidRPr="0095284E" w:rsidRDefault="008B4C14" w:rsidP="007B1429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84E">
        <w:rPr>
          <w:rFonts w:ascii="Times New Roman" w:hAnsi="Times New Roman" w:cs="Times New Roman"/>
          <w:sz w:val="24"/>
          <w:szCs w:val="24"/>
        </w:rPr>
        <w:t xml:space="preserve">Relativamente à derme, não há diferença na espessura, no entanto, a nível celular, salienta-se a existência de fibroblastos maiores, </w:t>
      </w:r>
      <w:r w:rsidR="007B015B" w:rsidRPr="0095284E">
        <w:rPr>
          <w:rFonts w:ascii="Times New Roman" w:hAnsi="Times New Roman" w:cs="Times New Roman"/>
          <w:sz w:val="24"/>
          <w:szCs w:val="24"/>
        </w:rPr>
        <w:t>em maior número e hiperativos na</w:t>
      </w:r>
      <w:r w:rsidRPr="0095284E">
        <w:rPr>
          <w:rFonts w:ascii="Times New Roman" w:hAnsi="Times New Roman" w:cs="Times New Roman"/>
          <w:sz w:val="24"/>
          <w:szCs w:val="24"/>
        </w:rPr>
        <w:t xml:space="preserve"> pele negra que, em associação à diminuição da atividade da </w:t>
      </w:r>
      <w:proofErr w:type="spellStart"/>
      <w:r w:rsidRPr="0095284E">
        <w:rPr>
          <w:rFonts w:ascii="Times New Roman" w:hAnsi="Times New Roman" w:cs="Times New Roman"/>
          <w:sz w:val="24"/>
          <w:szCs w:val="24"/>
        </w:rPr>
        <w:t>colagenase</w:t>
      </w:r>
      <w:proofErr w:type="spellEnd"/>
      <w:r w:rsidR="007B0B39" w:rsidRPr="007B0B39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95284E">
        <w:rPr>
          <w:rFonts w:ascii="Times New Roman" w:hAnsi="Times New Roman" w:cs="Times New Roman"/>
          <w:sz w:val="24"/>
          <w:szCs w:val="24"/>
        </w:rPr>
        <w:t xml:space="preserve"> pode potenciar a formação de qu</w:t>
      </w:r>
      <w:r w:rsidR="002E763D" w:rsidRPr="0095284E">
        <w:rPr>
          <w:rFonts w:ascii="Times New Roman" w:hAnsi="Times New Roman" w:cs="Times New Roman"/>
          <w:sz w:val="24"/>
          <w:szCs w:val="24"/>
        </w:rPr>
        <w:t>eloide</w:t>
      </w:r>
      <w:r w:rsidR="00B44620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="002E763D" w:rsidRPr="0095284E">
        <w:rPr>
          <w:rFonts w:ascii="Times New Roman" w:hAnsi="Times New Roman" w:cs="Times New Roman"/>
          <w:sz w:val="24"/>
          <w:szCs w:val="24"/>
        </w:rPr>
        <w:t>, mais frequente</w:t>
      </w:r>
      <w:r w:rsidR="00B44620" w:rsidRPr="00B44620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="002E763D" w:rsidRPr="0095284E">
        <w:rPr>
          <w:rFonts w:ascii="Times New Roman" w:hAnsi="Times New Roman" w:cs="Times New Roman"/>
          <w:sz w:val="24"/>
          <w:szCs w:val="24"/>
        </w:rPr>
        <w:t xml:space="preserve"> em indivíduos africanos</w:t>
      </w:r>
      <w:r w:rsidRPr="0095284E">
        <w:rPr>
          <w:rFonts w:ascii="Times New Roman" w:hAnsi="Times New Roman" w:cs="Times New Roman"/>
          <w:sz w:val="24"/>
          <w:szCs w:val="24"/>
        </w:rPr>
        <w:t>.</w:t>
      </w:r>
      <w:r w:rsidRPr="0095284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DD5905" w:rsidRPr="0095284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45F0A" w:rsidRPr="0095284E">
        <w:rPr>
          <w:rFonts w:ascii="Times New Roman" w:hAnsi="Times New Roman" w:cs="Times New Roman"/>
          <w:sz w:val="24"/>
          <w:szCs w:val="24"/>
          <w:vertAlign w:val="superscript"/>
        </w:rPr>
        <w:t>-6</w:t>
      </w:r>
    </w:p>
    <w:p w:rsidR="008B4C14" w:rsidRPr="0095284E" w:rsidRDefault="008B4C14" w:rsidP="007B1429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84E">
        <w:rPr>
          <w:rFonts w:ascii="Times New Roman" w:hAnsi="Times New Roman" w:cs="Times New Roman"/>
          <w:sz w:val="24"/>
          <w:szCs w:val="24"/>
        </w:rPr>
        <w:t>No que diz respeito aos anexos cutâneos,</w:t>
      </w:r>
      <w:r w:rsidR="007B015B" w:rsidRPr="0095284E">
        <w:rPr>
          <w:rFonts w:ascii="Times New Roman" w:hAnsi="Times New Roman" w:cs="Times New Roman"/>
          <w:sz w:val="24"/>
          <w:szCs w:val="24"/>
        </w:rPr>
        <w:t xml:space="preserve"> não há diferença relativamente à</w:t>
      </w:r>
      <w:r w:rsidR="00F50711" w:rsidRPr="0095284E">
        <w:rPr>
          <w:rFonts w:ascii="Times New Roman" w:hAnsi="Times New Roman" w:cs="Times New Roman"/>
          <w:sz w:val="24"/>
          <w:szCs w:val="24"/>
        </w:rPr>
        <w:t xml:space="preserve">s glândulas sudoríparas </w:t>
      </w:r>
      <w:proofErr w:type="spellStart"/>
      <w:r w:rsidR="00F50711" w:rsidRPr="0095284E">
        <w:rPr>
          <w:rFonts w:ascii="Times New Roman" w:hAnsi="Times New Roman" w:cs="Times New Roman"/>
          <w:sz w:val="24"/>
          <w:szCs w:val="24"/>
        </w:rPr>
        <w:t>écrinas</w:t>
      </w:r>
      <w:proofErr w:type="spellEnd"/>
      <w:r w:rsidR="00F50711" w:rsidRPr="0095284E">
        <w:rPr>
          <w:rFonts w:ascii="Times New Roman" w:hAnsi="Times New Roman" w:cs="Times New Roman"/>
          <w:sz w:val="24"/>
          <w:szCs w:val="24"/>
        </w:rPr>
        <w:t xml:space="preserve">; </w:t>
      </w:r>
      <w:r w:rsidR="00C13B7B" w:rsidRPr="0095284E">
        <w:rPr>
          <w:rFonts w:ascii="Times New Roman" w:hAnsi="Times New Roman" w:cs="Times New Roman"/>
          <w:sz w:val="24"/>
          <w:szCs w:val="24"/>
        </w:rPr>
        <w:t>as glândulas sudorípara</w:t>
      </w:r>
      <w:r w:rsidR="00C52FB2" w:rsidRPr="0095284E"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 w:rsidR="00C52FB2" w:rsidRPr="0095284E">
        <w:rPr>
          <w:rFonts w:ascii="Times New Roman" w:hAnsi="Times New Roman" w:cs="Times New Roman"/>
          <w:sz w:val="24"/>
          <w:szCs w:val="24"/>
        </w:rPr>
        <w:t>apócrinas</w:t>
      </w:r>
      <w:proofErr w:type="spellEnd"/>
      <w:r w:rsidR="00C52FB2" w:rsidRPr="0095284E">
        <w:rPr>
          <w:rFonts w:ascii="Times New Roman" w:hAnsi="Times New Roman" w:cs="Times New Roman"/>
          <w:sz w:val="24"/>
          <w:szCs w:val="24"/>
        </w:rPr>
        <w:t xml:space="preserve"> são </w:t>
      </w:r>
      <w:r w:rsidR="007B0B39">
        <w:rPr>
          <w:rFonts w:ascii="Times New Roman" w:hAnsi="Times New Roman" w:cs="Times New Roman"/>
          <w:sz w:val="24"/>
          <w:szCs w:val="24"/>
        </w:rPr>
        <w:t>(</w:t>
      </w:r>
      <w:r w:rsidR="00C52FB2" w:rsidRPr="0095284E">
        <w:rPr>
          <w:rFonts w:ascii="Times New Roman" w:hAnsi="Times New Roman" w:cs="Times New Roman"/>
          <w:sz w:val="24"/>
          <w:szCs w:val="24"/>
        </w:rPr>
        <w:t>maiores</w:t>
      </w:r>
      <w:r w:rsidR="007B0B39">
        <w:rPr>
          <w:rFonts w:ascii="Times New Roman" w:hAnsi="Times New Roman" w:cs="Times New Roman"/>
          <w:sz w:val="24"/>
          <w:szCs w:val="24"/>
        </w:rPr>
        <w:t xml:space="preserve">) </w:t>
      </w:r>
      <w:r w:rsidR="007B0B39" w:rsidRPr="00171D27">
        <w:rPr>
          <w:rFonts w:ascii="Times New Roman" w:hAnsi="Times New Roman" w:cs="Times New Roman"/>
          <w:i/>
          <w:color w:val="FF0000"/>
          <w:sz w:val="24"/>
          <w:szCs w:val="24"/>
        </w:rPr>
        <w:t>de maiores dimensões</w:t>
      </w:r>
      <w:r w:rsidR="00C52FB2" w:rsidRPr="00171D27">
        <w:rPr>
          <w:rFonts w:ascii="Times New Roman" w:hAnsi="Times New Roman" w:cs="Times New Roman"/>
          <w:i/>
          <w:sz w:val="24"/>
          <w:szCs w:val="24"/>
        </w:rPr>
        <w:t>,</w:t>
      </w:r>
      <w:r w:rsidR="00C52FB2" w:rsidRPr="0095284E">
        <w:rPr>
          <w:rFonts w:ascii="Times New Roman" w:hAnsi="Times New Roman" w:cs="Times New Roman"/>
          <w:sz w:val="24"/>
          <w:szCs w:val="24"/>
        </w:rPr>
        <w:t xml:space="preserve"> mais nu</w:t>
      </w:r>
      <w:r w:rsidR="00C13B7B" w:rsidRPr="0095284E">
        <w:rPr>
          <w:rFonts w:ascii="Times New Roman" w:hAnsi="Times New Roman" w:cs="Times New Roman"/>
          <w:sz w:val="24"/>
          <w:szCs w:val="24"/>
        </w:rPr>
        <w:t xml:space="preserve">merosas e produzem maior quantidade de secreção na pele negra; há maior número de glândulas sudoríparas </w:t>
      </w:r>
      <w:proofErr w:type="spellStart"/>
      <w:r w:rsidR="00C13B7B" w:rsidRPr="0095284E">
        <w:rPr>
          <w:rFonts w:ascii="Times New Roman" w:hAnsi="Times New Roman" w:cs="Times New Roman"/>
          <w:sz w:val="24"/>
          <w:szCs w:val="24"/>
        </w:rPr>
        <w:t>apócrino-écrinas</w:t>
      </w:r>
      <w:proofErr w:type="spellEnd"/>
      <w:r w:rsidR="00C13B7B" w:rsidRPr="0095284E">
        <w:rPr>
          <w:rFonts w:ascii="Times New Roman" w:hAnsi="Times New Roman" w:cs="Times New Roman"/>
          <w:sz w:val="24"/>
          <w:szCs w:val="24"/>
        </w:rPr>
        <w:t xml:space="preserve"> na pele facial de mulheres </w:t>
      </w:r>
      <w:r w:rsidR="00C13B7B" w:rsidRPr="00312551">
        <w:rPr>
          <w:rFonts w:ascii="Times New Roman" w:hAnsi="Times New Roman" w:cs="Times New Roman"/>
          <w:sz w:val="24"/>
          <w:szCs w:val="24"/>
          <w:u w:val="single"/>
        </w:rPr>
        <w:t>negras</w:t>
      </w:r>
      <w:r w:rsidR="00C13B7B" w:rsidRPr="0095284E">
        <w:rPr>
          <w:rFonts w:ascii="Times New Roman" w:hAnsi="Times New Roman" w:cs="Times New Roman"/>
          <w:sz w:val="24"/>
          <w:szCs w:val="24"/>
        </w:rPr>
        <w:t xml:space="preserve">; </w:t>
      </w:r>
      <w:r w:rsidRPr="0095284E">
        <w:rPr>
          <w:rFonts w:ascii="Times New Roman" w:hAnsi="Times New Roman" w:cs="Times New Roman"/>
          <w:sz w:val="24"/>
          <w:szCs w:val="24"/>
        </w:rPr>
        <w:t xml:space="preserve">as </w:t>
      </w:r>
      <w:r w:rsidR="00C13B7B" w:rsidRPr="0095284E">
        <w:rPr>
          <w:rFonts w:ascii="Times New Roman" w:hAnsi="Times New Roman" w:cs="Times New Roman"/>
          <w:sz w:val="24"/>
          <w:szCs w:val="24"/>
        </w:rPr>
        <w:t>glândulas sebáceas são maiores e produzem maior</w:t>
      </w:r>
      <w:r w:rsidR="00C52FB2" w:rsidRPr="0095284E">
        <w:rPr>
          <w:rFonts w:ascii="Times New Roman" w:hAnsi="Times New Roman" w:cs="Times New Roman"/>
          <w:sz w:val="24"/>
          <w:szCs w:val="24"/>
        </w:rPr>
        <w:t xml:space="preserve"> </w:t>
      </w:r>
      <w:r w:rsidR="00C13B7B" w:rsidRPr="0095284E">
        <w:rPr>
          <w:rFonts w:ascii="Times New Roman" w:hAnsi="Times New Roman" w:cs="Times New Roman"/>
          <w:sz w:val="24"/>
          <w:szCs w:val="24"/>
        </w:rPr>
        <w:t xml:space="preserve">quantidade de sebo na pele </w:t>
      </w:r>
      <w:r w:rsidR="00C13B7B" w:rsidRPr="00312551">
        <w:rPr>
          <w:rFonts w:ascii="Times New Roman" w:hAnsi="Times New Roman" w:cs="Times New Roman"/>
          <w:sz w:val="24"/>
          <w:szCs w:val="24"/>
          <w:u w:val="single"/>
        </w:rPr>
        <w:t>negra</w:t>
      </w:r>
      <w:r w:rsidR="00C13B7B" w:rsidRPr="0095284E">
        <w:rPr>
          <w:rFonts w:ascii="Times New Roman" w:hAnsi="Times New Roman" w:cs="Times New Roman"/>
          <w:sz w:val="24"/>
          <w:szCs w:val="24"/>
        </w:rPr>
        <w:t>.</w:t>
      </w:r>
      <w:r w:rsidR="00DD5905" w:rsidRPr="0095284E">
        <w:rPr>
          <w:rFonts w:ascii="Times New Roman" w:hAnsi="Times New Roman" w:cs="Times New Roman"/>
          <w:sz w:val="24"/>
          <w:szCs w:val="24"/>
          <w:vertAlign w:val="superscript"/>
        </w:rPr>
        <w:t>2,5</w:t>
      </w:r>
      <w:r w:rsidR="00F45F0A" w:rsidRPr="0095284E">
        <w:rPr>
          <w:rFonts w:ascii="Times New Roman" w:hAnsi="Times New Roman" w:cs="Times New Roman"/>
          <w:sz w:val="24"/>
          <w:szCs w:val="24"/>
          <w:vertAlign w:val="superscript"/>
        </w:rPr>
        <w:t>,6</w:t>
      </w:r>
    </w:p>
    <w:p w:rsidR="00C13B7B" w:rsidRPr="0095284E" w:rsidRDefault="00C13B7B" w:rsidP="007B1429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84E">
        <w:rPr>
          <w:rFonts w:ascii="Times New Roman" w:hAnsi="Times New Roman" w:cs="Times New Roman"/>
          <w:sz w:val="24"/>
          <w:szCs w:val="24"/>
        </w:rPr>
        <w:t>A densidade de cabelos e o número total de folículos terminais nos</w:t>
      </w:r>
      <w:r w:rsidR="00F50711" w:rsidRPr="0095284E">
        <w:rPr>
          <w:rFonts w:ascii="Times New Roman" w:hAnsi="Times New Roman" w:cs="Times New Roman"/>
          <w:sz w:val="24"/>
          <w:szCs w:val="24"/>
        </w:rPr>
        <w:t xml:space="preserve"> indivíduos negros são menores. </w:t>
      </w:r>
      <w:r w:rsidR="0043746C" w:rsidRPr="0095284E">
        <w:rPr>
          <w:rFonts w:ascii="Times New Roman" w:hAnsi="Times New Roman" w:cs="Times New Roman"/>
          <w:sz w:val="24"/>
          <w:szCs w:val="24"/>
        </w:rPr>
        <w:t>Os folículos pilosos são curv</w:t>
      </w:r>
      <w:r w:rsidR="000D0BFA" w:rsidRPr="0095284E">
        <w:rPr>
          <w:rFonts w:ascii="Times New Roman" w:hAnsi="Times New Roman" w:cs="Times New Roman"/>
          <w:sz w:val="24"/>
          <w:szCs w:val="24"/>
        </w:rPr>
        <w:t xml:space="preserve">os e a </w:t>
      </w:r>
      <w:r w:rsidR="000D0BFA" w:rsidRPr="00171D27">
        <w:rPr>
          <w:rFonts w:ascii="Times New Roman" w:hAnsi="Times New Roman" w:cs="Times New Roman"/>
          <w:i/>
          <w:color w:val="FF0000"/>
          <w:sz w:val="24"/>
          <w:szCs w:val="24"/>
        </w:rPr>
        <w:t>se</w:t>
      </w:r>
      <w:r w:rsidR="00B44620" w:rsidRPr="00171D27">
        <w:rPr>
          <w:rFonts w:ascii="Times New Roman" w:hAnsi="Times New Roman" w:cs="Times New Roman"/>
          <w:i/>
          <w:color w:val="FF0000"/>
          <w:sz w:val="24"/>
          <w:szCs w:val="24"/>
        </w:rPr>
        <w:t>c</w:t>
      </w:r>
      <w:r w:rsidR="000D0BFA" w:rsidRPr="00171D27">
        <w:rPr>
          <w:rFonts w:ascii="Times New Roman" w:hAnsi="Times New Roman" w:cs="Times New Roman"/>
          <w:i/>
          <w:color w:val="FF0000"/>
          <w:sz w:val="24"/>
          <w:szCs w:val="24"/>
        </w:rPr>
        <w:t>ção</w:t>
      </w:r>
      <w:r w:rsidR="000D0BFA" w:rsidRPr="0095284E">
        <w:rPr>
          <w:rFonts w:ascii="Times New Roman" w:hAnsi="Times New Roman" w:cs="Times New Roman"/>
          <w:sz w:val="24"/>
          <w:szCs w:val="24"/>
        </w:rPr>
        <w:t xml:space="preserve"> </w:t>
      </w:r>
      <w:r w:rsidR="00105103">
        <w:rPr>
          <w:rFonts w:ascii="Times New Roman" w:hAnsi="Times New Roman" w:cs="Times New Roman"/>
          <w:sz w:val="24"/>
          <w:szCs w:val="24"/>
        </w:rPr>
        <w:t>(</w:t>
      </w:r>
      <w:r w:rsidR="000D0BFA" w:rsidRPr="0095284E">
        <w:rPr>
          <w:rFonts w:ascii="Times New Roman" w:hAnsi="Times New Roman" w:cs="Times New Roman"/>
          <w:sz w:val="24"/>
          <w:szCs w:val="24"/>
        </w:rPr>
        <w:t>de corte</w:t>
      </w:r>
      <w:r w:rsidR="00105103">
        <w:rPr>
          <w:rFonts w:ascii="Times New Roman" w:hAnsi="Times New Roman" w:cs="Times New Roman"/>
          <w:sz w:val="24"/>
          <w:szCs w:val="24"/>
        </w:rPr>
        <w:t>)</w:t>
      </w:r>
      <w:r w:rsidR="000D0BFA" w:rsidRPr="0095284E">
        <w:rPr>
          <w:rFonts w:ascii="Times New Roman" w:hAnsi="Times New Roman" w:cs="Times New Roman"/>
          <w:sz w:val="24"/>
          <w:szCs w:val="24"/>
        </w:rPr>
        <w:t xml:space="preserve"> elíptica</w:t>
      </w:r>
      <w:r w:rsidR="0043746C" w:rsidRPr="0095284E">
        <w:rPr>
          <w:rFonts w:ascii="Times New Roman" w:hAnsi="Times New Roman" w:cs="Times New Roman"/>
          <w:sz w:val="24"/>
          <w:szCs w:val="24"/>
        </w:rPr>
        <w:t>, o que vai influenciar a génese de distúrbios relacionados, como</w:t>
      </w:r>
      <w:r w:rsidR="00F50711" w:rsidRPr="0095284E">
        <w:rPr>
          <w:rFonts w:ascii="Times New Roman" w:hAnsi="Times New Roman" w:cs="Times New Roman"/>
          <w:sz w:val="24"/>
          <w:szCs w:val="24"/>
        </w:rPr>
        <w:t xml:space="preserve"> por exemplo,</w:t>
      </w:r>
      <w:r w:rsidR="0043746C" w:rsidRPr="0095284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3746C" w:rsidRPr="0095284E">
        <w:rPr>
          <w:rFonts w:ascii="Times New Roman" w:hAnsi="Times New Roman" w:cs="Times New Roman"/>
          <w:sz w:val="24"/>
          <w:szCs w:val="24"/>
        </w:rPr>
        <w:t>pseudof</w:t>
      </w:r>
      <w:r w:rsidR="00F50711" w:rsidRPr="0095284E">
        <w:rPr>
          <w:rFonts w:ascii="Times New Roman" w:hAnsi="Times New Roman" w:cs="Times New Roman"/>
          <w:sz w:val="24"/>
          <w:szCs w:val="24"/>
        </w:rPr>
        <w:t>oliculite</w:t>
      </w:r>
      <w:proofErr w:type="spellEnd"/>
      <w:r w:rsidR="00F50711" w:rsidRPr="0095284E">
        <w:rPr>
          <w:rFonts w:ascii="Times New Roman" w:hAnsi="Times New Roman" w:cs="Times New Roman"/>
          <w:sz w:val="24"/>
          <w:szCs w:val="24"/>
        </w:rPr>
        <w:t xml:space="preserve"> da barba</w:t>
      </w:r>
      <w:r w:rsidR="0043746C" w:rsidRPr="0095284E">
        <w:rPr>
          <w:rFonts w:ascii="Times New Roman" w:hAnsi="Times New Roman" w:cs="Times New Roman"/>
          <w:sz w:val="24"/>
          <w:szCs w:val="24"/>
        </w:rPr>
        <w:t xml:space="preserve">. </w:t>
      </w:r>
      <w:r w:rsidR="008B4C14" w:rsidRPr="0095284E">
        <w:rPr>
          <w:rFonts w:ascii="Times New Roman" w:hAnsi="Times New Roman" w:cs="Times New Roman"/>
          <w:sz w:val="24"/>
          <w:szCs w:val="24"/>
        </w:rPr>
        <w:t xml:space="preserve">Existem </w:t>
      </w:r>
      <w:r w:rsidRPr="0095284E">
        <w:rPr>
          <w:rFonts w:ascii="Times New Roman" w:hAnsi="Times New Roman" w:cs="Times New Roman"/>
          <w:sz w:val="24"/>
          <w:szCs w:val="24"/>
        </w:rPr>
        <w:t>poucas fibras elásticas</w:t>
      </w:r>
      <w:r w:rsidR="005503A5" w:rsidRPr="009528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284E">
        <w:rPr>
          <w:rFonts w:ascii="Times New Roman" w:hAnsi="Times New Roman" w:cs="Times New Roman"/>
          <w:sz w:val="24"/>
          <w:szCs w:val="24"/>
        </w:rPr>
        <w:t>ancorantes</w:t>
      </w:r>
      <w:proofErr w:type="spellEnd"/>
      <w:r w:rsidRPr="0095284E">
        <w:rPr>
          <w:rFonts w:ascii="Times New Roman" w:hAnsi="Times New Roman" w:cs="Times New Roman"/>
          <w:sz w:val="24"/>
          <w:szCs w:val="24"/>
        </w:rPr>
        <w:t xml:space="preserve"> para a derme nos folículos pilosos</w:t>
      </w:r>
      <w:r w:rsidR="002E763D" w:rsidRPr="0095284E">
        <w:rPr>
          <w:rFonts w:ascii="Times New Roman" w:hAnsi="Times New Roman" w:cs="Times New Roman"/>
          <w:sz w:val="24"/>
          <w:szCs w:val="24"/>
        </w:rPr>
        <w:t xml:space="preserve"> </w:t>
      </w:r>
      <w:r w:rsidR="00105103" w:rsidRPr="00171D27">
        <w:rPr>
          <w:rFonts w:ascii="Times New Roman" w:hAnsi="Times New Roman" w:cs="Times New Roman"/>
          <w:i/>
          <w:color w:val="FF0000"/>
          <w:sz w:val="24"/>
          <w:szCs w:val="24"/>
        </w:rPr>
        <w:t>facto</w:t>
      </w:r>
      <w:r w:rsidR="0010510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E763D" w:rsidRPr="0095284E">
        <w:rPr>
          <w:rFonts w:ascii="Times New Roman" w:hAnsi="Times New Roman" w:cs="Times New Roman"/>
          <w:sz w:val="24"/>
          <w:szCs w:val="24"/>
        </w:rPr>
        <w:t>que</w:t>
      </w:r>
      <w:r w:rsidR="00C95E5A" w:rsidRPr="0095284E">
        <w:rPr>
          <w:rFonts w:ascii="Times New Roman" w:hAnsi="Times New Roman" w:cs="Times New Roman"/>
          <w:sz w:val="24"/>
          <w:szCs w:val="24"/>
        </w:rPr>
        <w:t xml:space="preserve">, </w:t>
      </w:r>
      <w:r w:rsidR="00C95E5A" w:rsidRPr="00171D27">
        <w:rPr>
          <w:rFonts w:ascii="Times New Roman" w:hAnsi="Times New Roman" w:cs="Times New Roman"/>
          <w:i/>
          <w:sz w:val="24"/>
          <w:szCs w:val="24"/>
        </w:rPr>
        <w:t>associad</w:t>
      </w:r>
      <w:r w:rsidR="00105103" w:rsidRPr="00171D27">
        <w:rPr>
          <w:rFonts w:ascii="Times New Roman" w:hAnsi="Times New Roman" w:cs="Times New Roman"/>
          <w:i/>
          <w:color w:val="FF0000"/>
          <w:sz w:val="24"/>
          <w:szCs w:val="24"/>
        </w:rPr>
        <w:t>o</w:t>
      </w:r>
      <w:r w:rsidR="00C95E5A" w:rsidRPr="00171D27">
        <w:rPr>
          <w:rFonts w:ascii="Times New Roman" w:hAnsi="Times New Roman" w:cs="Times New Roman"/>
          <w:i/>
          <w:sz w:val="24"/>
          <w:szCs w:val="24"/>
        </w:rPr>
        <w:t xml:space="preserve"> a </w:t>
      </w:r>
      <w:r w:rsidR="00105103" w:rsidRPr="00171D27">
        <w:rPr>
          <w:rFonts w:ascii="Times New Roman" w:hAnsi="Times New Roman" w:cs="Times New Roman"/>
          <w:i/>
          <w:color w:val="FF0000"/>
          <w:sz w:val="24"/>
          <w:szCs w:val="24"/>
        </w:rPr>
        <w:t>determinados</w:t>
      </w:r>
      <w:r w:rsidR="0010510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95E5A" w:rsidRPr="0095284E">
        <w:rPr>
          <w:rFonts w:ascii="Times New Roman" w:hAnsi="Times New Roman" w:cs="Times New Roman"/>
          <w:sz w:val="24"/>
          <w:szCs w:val="24"/>
        </w:rPr>
        <w:t>penteados étnicos,</w:t>
      </w:r>
      <w:r w:rsidR="002E763D" w:rsidRPr="0095284E">
        <w:rPr>
          <w:rFonts w:ascii="Times New Roman" w:hAnsi="Times New Roman" w:cs="Times New Roman"/>
          <w:sz w:val="24"/>
          <w:szCs w:val="24"/>
        </w:rPr>
        <w:t xml:space="preserve"> contribui para o desenvolvimento de certas </w:t>
      </w:r>
      <w:proofErr w:type="spellStart"/>
      <w:r w:rsidR="002E763D" w:rsidRPr="0095284E">
        <w:rPr>
          <w:rFonts w:ascii="Times New Roman" w:hAnsi="Times New Roman" w:cs="Times New Roman"/>
          <w:sz w:val="24"/>
          <w:szCs w:val="24"/>
        </w:rPr>
        <w:t>alopécias</w:t>
      </w:r>
      <w:proofErr w:type="spellEnd"/>
      <w:r w:rsidR="002E763D" w:rsidRPr="0095284E">
        <w:rPr>
          <w:rFonts w:ascii="Times New Roman" w:hAnsi="Times New Roman" w:cs="Times New Roman"/>
          <w:sz w:val="24"/>
          <w:szCs w:val="24"/>
        </w:rPr>
        <w:t xml:space="preserve">. </w:t>
      </w:r>
      <w:r w:rsidRPr="0095284E">
        <w:rPr>
          <w:rFonts w:ascii="Times New Roman" w:hAnsi="Times New Roman" w:cs="Times New Roman"/>
          <w:sz w:val="24"/>
          <w:szCs w:val="24"/>
        </w:rPr>
        <w:t xml:space="preserve">O conteúdo de água e a resistência tênsil </w:t>
      </w:r>
      <w:r w:rsidR="00105103" w:rsidRPr="00171D27">
        <w:rPr>
          <w:rFonts w:ascii="Times New Roman" w:hAnsi="Times New Roman" w:cs="Times New Roman"/>
          <w:i/>
          <w:color w:val="FF0000"/>
          <w:sz w:val="24"/>
          <w:szCs w:val="24"/>
        </w:rPr>
        <w:t>das hastes pilares</w:t>
      </w:r>
      <w:r w:rsidR="00105103" w:rsidRPr="0010510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5284E">
        <w:rPr>
          <w:rFonts w:ascii="Times New Roman" w:hAnsi="Times New Roman" w:cs="Times New Roman"/>
          <w:sz w:val="24"/>
          <w:szCs w:val="24"/>
        </w:rPr>
        <w:t>são menores e</w:t>
      </w:r>
      <w:r w:rsidR="00105103">
        <w:rPr>
          <w:rFonts w:ascii="Times New Roman" w:hAnsi="Times New Roman" w:cs="Times New Roman"/>
          <w:sz w:val="24"/>
          <w:szCs w:val="24"/>
        </w:rPr>
        <w:t>,</w:t>
      </w:r>
      <w:r w:rsidRPr="0095284E">
        <w:rPr>
          <w:rFonts w:ascii="Times New Roman" w:hAnsi="Times New Roman" w:cs="Times New Roman"/>
          <w:sz w:val="24"/>
          <w:szCs w:val="24"/>
        </w:rPr>
        <w:t xml:space="preserve"> por isso</w:t>
      </w:r>
      <w:r w:rsidR="00105103">
        <w:rPr>
          <w:rFonts w:ascii="Times New Roman" w:hAnsi="Times New Roman" w:cs="Times New Roman"/>
          <w:sz w:val="24"/>
          <w:szCs w:val="24"/>
        </w:rPr>
        <w:t>,</w:t>
      </w:r>
      <w:r w:rsidRPr="0095284E">
        <w:rPr>
          <w:rFonts w:ascii="Times New Roman" w:hAnsi="Times New Roman" w:cs="Times New Roman"/>
          <w:sz w:val="24"/>
          <w:szCs w:val="24"/>
        </w:rPr>
        <w:t xml:space="preserve"> que</w:t>
      </w:r>
      <w:r w:rsidR="008B4C14" w:rsidRPr="0095284E">
        <w:rPr>
          <w:rFonts w:ascii="Times New Roman" w:hAnsi="Times New Roman" w:cs="Times New Roman"/>
          <w:sz w:val="24"/>
          <w:szCs w:val="24"/>
        </w:rPr>
        <w:t xml:space="preserve">bram facilmente e </w:t>
      </w:r>
      <w:r w:rsidRPr="0095284E">
        <w:rPr>
          <w:rFonts w:ascii="Times New Roman" w:hAnsi="Times New Roman" w:cs="Times New Roman"/>
          <w:sz w:val="24"/>
          <w:szCs w:val="24"/>
        </w:rPr>
        <w:t>formam nós, sendo difíceis de</w:t>
      </w:r>
      <w:r w:rsidR="008B4C14" w:rsidRPr="0095284E">
        <w:rPr>
          <w:rFonts w:ascii="Times New Roman" w:hAnsi="Times New Roman" w:cs="Times New Roman"/>
          <w:sz w:val="24"/>
          <w:szCs w:val="24"/>
        </w:rPr>
        <w:t xml:space="preserve"> pentear. São mais pigmentados dado que </w:t>
      </w:r>
      <w:r w:rsidRPr="0095284E">
        <w:rPr>
          <w:rFonts w:ascii="Times New Roman" w:hAnsi="Times New Roman" w:cs="Times New Roman"/>
          <w:sz w:val="24"/>
          <w:szCs w:val="24"/>
        </w:rPr>
        <w:t>os grânulos de mela</w:t>
      </w:r>
      <w:r w:rsidR="008B4C14" w:rsidRPr="0095284E">
        <w:rPr>
          <w:rFonts w:ascii="Times New Roman" w:hAnsi="Times New Roman" w:cs="Times New Roman"/>
          <w:sz w:val="24"/>
          <w:szCs w:val="24"/>
        </w:rPr>
        <w:t>nina são maiores; apresentam</w:t>
      </w:r>
      <w:r w:rsidRPr="0095284E">
        <w:rPr>
          <w:rFonts w:ascii="Times New Roman" w:hAnsi="Times New Roman" w:cs="Times New Roman"/>
          <w:sz w:val="24"/>
          <w:szCs w:val="24"/>
        </w:rPr>
        <w:t xml:space="preserve"> o mesmo tipo de queratina,</w:t>
      </w:r>
      <w:r w:rsidR="008B4C14" w:rsidRPr="0095284E">
        <w:rPr>
          <w:rFonts w:ascii="Times New Roman" w:hAnsi="Times New Roman" w:cs="Times New Roman"/>
          <w:sz w:val="24"/>
          <w:szCs w:val="24"/>
        </w:rPr>
        <w:t xml:space="preserve"> embora com</w:t>
      </w:r>
      <w:r w:rsidRPr="0095284E">
        <w:rPr>
          <w:rFonts w:ascii="Times New Roman" w:hAnsi="Times New Roman" w:cs="Times New Roman"/>
          <w:sz w:val="24"/>
          <w:szCs w:val="24"/>
        </w:rPr>
        <w:t xml:space="preserve"> diferenç</w:t>
      </w:r>
      <w:r w:rsidR="008B4C14" w:rsidRPr="0095284E">
        <w:rPr>
          <w:rFonts w:ascii="Times New Roman" w:hAnsi="Times New Roman" w:cs="Times New Roman"/>
          <w:sz w:val="24"/>
          <w:szCs w:val="24"/>
        </w:rPr>
        <w:t>as na composição dos aminoácidos.</w:t>
      </w:r>
      <w:r w:rsidR="00CB52F7" w:rsidRPr="0095284E">
        <w:rPr>
          <w:rFonts w:ascii="Times New Roman" w:hAnsi="Times New Roman" w:cs="Times New Roman"/>
          <w:sz w:val="24"/>
          <w:szCs w:val="24"/>
          <w:vertAlign w:val="superscript"/>
        </w:rPr>
        <w:t>2,5</w:t>
      </w:r>
      <w:r w:rsidR="00F45F0A" w:rsidRPr="0095284E">
        <w:rPr>
          <w:rFonts w:ascii="Times New Roman" w:hAnsi="Times New Roman" w:cs="Times New Roman"/>
          <w:sz w:val="24"/>
          <w:szCs w:val="24"/>
          <w:vertAlign w:val="superscript"/>
        </w:rPr>
        <w:t>,6</w:t>
      </w:r>
    </w:p>
    <w:p w:rsidR="00F6738E" w:rsidRPr="0095284E" w:rsidRDefault="008B4C14" w:rsidP="002E763D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84E">
        <w:rPr>
          <w:rFonts w:ascii="Times New Roman" w:hAnsi="Times New Roman" w:cs="Times New Roman"/>
          <w:sz w:val="24"/>
          <w:szCs w:val="24"/>
        </w:rPr>
        <w:t xml:space="preserve">Estas diferenças </w:t>
      </w:r>
      <w:r w:rsidR="004D1621" w:rsidRPr="0095284E">
        <w:rPr>
          <w:rFonts w:ascii="Times New Roman" w:hAnsi="Times New Roman" w:cs="Times New Roman"/>
          <w:sz w:val="24"/>
          <w:szCs w:val="24"/>
        </w:rPr>
        <w:t xml:space="preserve">biológicas e </w:t>
      </w:r>
      <w:r w:rsidRPr="0095284E">
        <w:rPr>
          <w:rFonts w:ascii="Times New Roman" w:hAnsi="Times New Roman" w:cs="Times New Roman"/>
          <w:sz w:val="24"/>
          <w:szCs w:val="24"/>
        </w:rPr>
        <w:t>estrut</w:t>
      </w:r>
      <w:r w:rsidR="002E763D" w:rsidRPr="0095284E">
        <w:rPr>
          <w:rFonts w:ascii="Times New Roman" w:hAnsi="Times New Roman" w:cs="Times New Roman"/>
          <w:sz w:val="24"/>
          <w:szCs w:val="24"/>
        </w:rPr>
        <w:t>urais importantes refletem-se na</w:t>
      </w:r>
      <w:r w:rsidRPr="0095284E">
        <w:rPr>
          <w:rFonts w:ascii="Times New Roman" w:hAnsi="Times New Roman" w:cs="Times New Roman"/>
          <w:sz w:val="24"/>
          <w:szCs w:val="24"/>
        </w:rPr>
        <w:t xml:space="preserve"> diversidade das manifestações </w:t>
      </w:r>
      <w:r w:rsidR="002E763D" w:rsidRPr="0095284E">
        <w:rPr>
          <w:rFonts w:ascii="Times New Roman" w:hAnsi="Times New Roman" w:cs="Times New Roman"/>
          <w:sz w:val="24"/>
          <w:szCs w:val="24"/>
        </w:rPr>
        <w:t>das derm</w:t>
      </w:r>
      <w:r w:rsidR="000A6369" w:rsidRPr="0095284E">
        <w:rPr>
          <w:rFonts w:ascii="Times New Roman" w:hAnsi="Times New Roman" w:cs="Times New Roman"/>
          <w:sz w:val="24"/>
          <w:szCs w:val="24"/>
        </w:rPr>
        <w:t xml:space="preserve">atoses observadas em africanos. </w:t>
      </w:r>
    </w:p>
    <w:p w:rsidR="002D15EC" w:rsidRPr="0095284E" w:rsidRDefault="002D15EC" w:rsidP="00B44620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95284E">
        <w:rPr>
          <w:rFonts w:ascii="Times New Roman" w:hAnsi="Times New Roman" w:cs="Times New Roman"/>
          <w:b/>
          <w:sz w:val="28"/>
          <w:szCs w:val="24"/>
        </w:rPr>
        <w:t>Alterações fisiológicas na pele negra</w:t>
      </w:r>
    </w:p>
    <w:p w:rsidR="00BE33A5" w:rsidRPr="0095284E" w:rsidRDefault="00BE33A5" w:rsidP="00AD6F1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311A6" w:rsidRPr="0095284E" w:rsidRDefault="00487BCB" w:rsidP="004311A6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84E">
        <w:rPr>
          <w:rFonts w:ascii="Times New Roman" w:hAnsi="Times New Roman" w:cs="Times New Roman"/>
          <w:sz w:val="24"/>
          <w:szCs w:val="24"/>
        </w:rPr>
        <w:t xml:space="preserve">Existem várias alterações fisiológicas na pele dos indivíduos africanos que devem ser reconhecidas, a fim de se evitar diagnósticos equívocos e procedimentos desnecessários. </w:t>
      </w:r>
    </w:p>
    <w:p w:rsidR="000E7000" w:rsidRPr="0095284E" w:rsidRDefault="00105103" w:rsidP="000E7000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1D27">
        <w:rPr>
          <w:rFonts w:ascii="Times New Roman" w:hAnsi="Times New Roman" w:cs="Times New Roman"/>
          <w:i/>
          <w:color w:val="FF0000"/>
          <w:sz w:val="24"/>
          <w:szCs w:val="24"/>
        </w:rPr>
        <w:t>Entre elas,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(</w:t>
      </w:r>
      <w:r w:rsidR="000E7000" w:rsidRPr="0095284E">
        <w:rPr>
          <w:rFonts w:ascii="Times New Roman" w:hAnsi="Times New Roman" w:cs="Times New Roman"/>
          <w:sz w:val="24"/>
          <w:szCs w:val="24"/>
        </w:rPr>
        <w:t>Dentro dessas,</w:t>
      </w:r>
      <w:r>
        <w:rPr>
          <w:rFonts w:ascii="Times New Roman" w:hAnsi="Times New Roman" w:cs="Times New Roman"/>
          <w:sz w:val="24"/>
          <w:szCs w:val="24"/>
        </w:rPr>
        <w:t>)</w:t>
      </w:r>
      <w:r w:rsidR="000E7000" w:rsidRPr="0095284E">
        <w:rPr>
          <w:rFonts w:ascii="Times New Roman" w:hAnsi="Times New Roman" w:cs="Times New Roman"/>
          <w:sz w:val="24"/>
          <w:szCs w:val="24"/>
        </w:rPr>
        <w:t xml:space="preserve"> salientam-se</w:t>
      </w:r>
      <w:r w:rsidR="004311A6" w:rsidRPr="0095284E">
        <w:rPr>
          <w:rFonts w:ascii="Times New Roman" w:hAnsi="Times New Roman" w:cs="Times New Roman"/>
          <w:sz w:val="24"/>
          <w:szCs w:val="24"/>
        </w:rPr>
        <w:t xml:space="preserve"> as </w:t>
      </w:r>
      <w:r w:rsidR="00AD6F17" w:rsidRPr="0095284E">
        <w:rPr>
          <w:rFonts w:ascii="Times New Roman" w:hAnsi="Times New Roman" w:cs="Times New Roman"/>
          <w:sz w:val="24"/>
          <w:szCs w:val="24"/>
        </w:rPr>
        <w:t xml:space="preserve">discromias </w:t>
      </w:r>
      <w:r w:rsidR="000E7000" w:rsidRPr="0095284E">
        <w:rPr>
          <w:rFonts w:ascii="Times New Roman" w:hAnsi="Times New Roman" w:cs="Times New Roman"/>
          <w:sz w:val="24"/>
          <w:szCs w:val="24"/>
        </w:rPr>
        <w:t xml:space="preserve">fisiológicas, destacando-se: 1) </w:t>
      </w:r>
      <w:proofErr w:type="spellStart"/>
      <w:r w:rsidR="000E7000" w:rsidRPr="0095284E">
        <w:rPr>
          <w:rFonts w:ascii="Times New Roman" w:hAnsi="Times New Roman" w:cs="Times New Roman"/>
          <w:sz w:val="24"/>
          <w:szCs w:val="24"/>
        </w:rPr>
        <w:t>Hiperpigmentação</w:t>
      </w:r>
      <w:proofErr w:type="spellEnd"/>
      <w:r w:rsidR="000E7000" w:rsidRPr="0095284E">
        <w:rPr>
          <w:rFonts w:ascii="Times New Roman" w:hAnsi="Times New Roman" w:cs="Times New Roman"/>
          <w:sz w:val="24"/>
          <w:szCs w:val="24"/>
        </w:rPr>
        <w:t xml:space="preserve"> perioral, mais</w:t>
      </w:r>
      <w:r w:rsidR="00BE33A5" w:rsidRPr="0095284E">
        <w:rPr>
          <w:rFonts w:ascii="Times New Roman" w:hAnsi="Times New Roman" w:cs="Times New Roman"/>
          <w:sz w:val="24"/>
          <w:szCs w:val="24"/>
        </w:rPr>
        <w:t xml:space="preserve"> </w:t>
      </w:r>
      <w:r w:rsidR="00AD6F17" w:rsidRPr="0095284E">
        <w:rPr>
          <w:rFonts w:ascii="Times New Roman" w:hAnsi="Times New Roman" w:cs="Times New Roman"/>
          <w:sz w:val="24"/>
          <w:szCs w:val="24"/>
        </w:rPr>
        <w:t>frequente nas mulheres negras, na pele adjacente aos ângulos da</w:t>
      </w:r>
      <w:r w:rsidR="001F03B6" w:rsidRPr="0095284E">
        <w:rPr>
          <w:rFonts w:ascii="Times New Roman" w:hAnsi="Times New Roman" w:cs="Times New Roman"/>
          <w:sz w:val="24"/>
          <w:szCs w:val="24"/>
        </w:rPr>
        <w:t xml:space="preserve"> boca; </w:t>
      </w:r>
      <w:r w:rsidR="000E7000" w:rsidRPr="0095284E">
        <w:rPr>
          <w:rFonts w:ascii="Times New Roman" w:hAnsi="Times New Roman" w:cs="Times New Roman"/>
          <w:sz w:val="24"/>
          <w:szCs w:val="24"/>
        </w:rPr>
        <w:t xml:space="preserve">2) </w:t>
      </w:r>
      <w:r w:rsidR="00BE33A5" w:rsidRPr="0095284E">
        <w:rPr>
          <w:rFonts w:ascii="Times New Roman" w:hAnsi="Times New Roman" w:cs="Times New Roman"/>
          <w:sz w:val="24"/>
          <w:szCs w:val="24"/>
        </w:rPr>
        <w:t>M</w:t>
      </w:r>
      <w:r w:rsidR="00AD6F17" w:rsidRPr="0095284E">
        <w:rPr>
          <w:rFonts w:ascii="Times New Roman" w:hAnsi="Times New Roman" w:cs="Times New Roman"/>
          <w:sz w:val="24"/>
          <w:szCs w:val="24"/>
        </w:rPr>
        <w:t>elanose malar</w:t>
      </w:r>
      <w:r w:rsidR="000E7000" w:rsidRPr="0095284E">
        <w:rPr>
          <w:rFonts w:ascii="Times New Roman" w:hAnsi="Times New Roman" w:cs="Times New Roman"/>
          <w:sz w:val="24"/>
          <w:szCs w:val="24"/>
        </w:rPr>
        <w:t>,</w:t>
      </w:r>
      <w:r w:rsidR="0018641C" w:rsidRPr="0095284E">
        <w:rPr>
          <w:rFonts w:ascii="Times New Roman" w:hAnsi="Times New Roman" w:cs="Times New Roman"/>
          <w:sz w:val="24"/>
          <w:szCs w:val="24"/>
        </w:rPr>
        <w:t xml:space="preserve"> verificada em </w:t>
      </w:r>
      <w:r w:rsidR="00AD6F17" w:rsidRPr="0095284E">
        <w:rPr>
          <w:rFonts w:ascii="Times New Roman" w:hAnsi="Times New Roman" w:cs="Times New Roman"/>
          <w:sz w:val="24"/>
          <w:szCs w:val="24"/>
        </w:rPr>
        <w:t>indivíduos mais de 50 anos</w:t>
      </w:r>
      <w:r w:rsidR="007B015B" w:rsidRPr="0095284E">
        <w:rPr>
          <w:rFonts w:ascii="Times New Roman" w:hAnsi="Times New Roman" w:cs="Times New Roman"/>
          <w:sz w:val="24"/>
          <w:szCs w:val="24"/>
        </w:rPr>
        <w:t xml:space="preserve">, </w:t>
      </w:r>
      <w:r w:rsidR="0018641C" w:rsidRPr="0095284E">
        <w:rPr>
          <w:rFonts w:ascii="Times New Roman" w:hAnsi="Times New Roman" w:cs="Times New Roman"/>
          <w:sz w:val="24"/>
          <w:szCs w:val="24"/>
        </w:rPr>
        <w:t xml:space="preserve">em </w:t>
      </w:r>
      <w:r w:rsidR="007B015B" w:rsidRPr="0095284E">
        <w:rPr>
          <w:rFonts w:ascii="Times New Roman" w:hAnsi="Times New Roman" w:cs="Times New Roman"/>
          <w:sz w:val="24"/>
          <w:szCs w:val="24"/>
        </w:rPr>
        <w:t>ambos os sexos</w:t>
      </w:r>
      <w:r w:rsidR="00BE33A5" w:rsidRPr="0095284E">
        <w:rPr>
          <w:rFonts w:ascii="Times New Roman" w:hAnsi="Times New Roman" w:cs="Times New Roman"/>
          <w:sz w:val="24"/>
          <w:szCs w:val="24"/>
        </w:rPr>
        <w:t xml:space="preserve">, </w:t>
      </w:r>
      <w:r w:rsidR="0018641C" w:rsidRPr="0095284E">
        <w:rPr>
          <w:rFonts w:ascii="Times New Roman" w:hAnsi="Times New Roman" w:cs="Times New Roman"/>
          <w:sz w:val="24"/>
          <w:szCs w:val="24"/>
        </w:rPr>
        <w:t>te</w:t>
      </w:r>
      <w:r w:rsidRPr="00171D27">
        <w:rPr>
          <w:rFonts w:ascii="Times New Roman" w:hAnsi="Times New Roman" w:cs="Times New Roman"/>
          <w:i/>
          <w:color w:val="FF0000"/>
          <w:sz w:val="24"/>
          <w:szCs w:val="24"/>
        </w:rPr>
        <w:t>ndo</w:t>
      </w:r>
      <w:r w:rsidR="0018641C" w:rsidRPr="0095284E">
        <w:rPr>
          <w:rFonts w:ascii="Times New Roman" w:hAnsi="Times New Roman" w:cs="Times New Roman"/>
          <w:sz w:val="24"/>
          <w:szCs w:val="24"/>
        </w:rPr>
        <w:t xml:space="preserve"> </w:t>
      </w:r>
      <w:r w:rsidR="00BE33A5" w:rsidRPr="0095284E">
        <w:rPr>
          <w:rFonts w:ascii="Times New Roman" w:hAnsi="Times New Roman" w:cs="Times New Roman"/>
          <w:sz w:val="24"/>
          <w:szCs w:val="24"/>
        </w:rPr>
        <w:t>relação</w:t>
      </w:r>
      <w:r w:rsidR="001F03B6" w:rsidRPr="0095284E">
        <w:rPr>
          <w:rFonts w:ascii="Times New Roman" w:hAnsi="Times New Roman" w:cs="Times New Roman"/>
          <w:sz w:val="24"/>
          <w:szCs w:val="24"/>
        </w:rPr>
        <w:t xml:space="preserve"> com atopia em mulheres jovens; </w:t>
      </w:r>
      <w:r w:rsidR="000E7000" w:rsidRPr="0095284E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="00AD6F17" w:rsidRPr="0095284E">
        <w:rPr>
          <w:rFonts w:ascii="Times New Roman" w:hAnsi="Times New Roman" w:cs="Times New Roman"/>
          <w:sz w:val="24"/>
          <w:szCs w:val="24"/>
        </w:rPr>
        <w:t>Hiperpigmenta</w:t>
      </w:r>
      <w:r w:rsidR="00C0558A" w:rsidRPr="0095284E">
        <w:rPr>
          <w:rFonts w:ascii="Times New Roman" w:hAnsi="Times New Roman" w:cs="Times New Roman"/>
          <w:sz w:val="24"/>
          <w:szCs w:val="24"/>
        </w:rPr>
        <w:t>ção</w:t>
      </w:r>
      <w:proofErr w:type="spellEnd"/>
      <w:r w:rsidR="00C0558A" w:rsidRPr="009528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58A" w:rsidRPr="0095284E">
        <w:rPr>
          <w:rFonts w:ascii="Times New Roman" w:hAnsi="Times New Roman" w:cs="Times New Roman"/>
          <w:sz w:val="24"/>
          <w:szCs w:val="24"/>
        </w:rPr>
        <w:t>palmoplantar</w:t>
      </w:r>
      <w:proofErr w:type="spellEnd"/>
      <w:r w:rsidR="000C61B5" w:rsidRPr="0095284E">
        <w:rPr>
          <w:rFonts w:ascii="Times New Roman" w:hAnsi="Times New Roman" w:cs="Times New Roman"/>
          <w:sz w:val="24"/>
          <w:szCs w:val="24"/>
        </w:rPr>
        <w:t xml:space="preserve">, </w:t>
      </w:r>
      <w:r w:rsidR="000E7000" w:rsidRPr="0095284E">
        <w:rPr>
          <w:rFonts w:ascii="Times New Roman" w:hAnsi="Times New Roman" w:cs="Times New Roman"/>
          <w:sz w:val="24"/>
          <w:szCs w:val="24"/>
        </w:rPr>
        <w:t xml:space="preserve">considerada no </w:t>
      </w:r>
      <w:r w:rsidR="00D03D02" w:rsidRPr="0095284E">
        <w:rPr>
          <w:rFonts w:ascii="Times New Roman" w:hAnsi="Times New Roman" w:cs="Times New Roman"/>
          <w:sz w:val="24"/>
          <w:szCs w:val="24"/>
        </w:rPr>
        <w:t>diagnóstico diferencial de sífilis secundária;</w:t>
      </w:r>
      <w:r w:rsidR="000E7000" w:rsidRPr="0095284E">
        <w:rPr>
          <w:rFonts w:ascii="Times New Roman" w:hAnsi="Times New Roman" w:cs="Times New Roman"/>
          <w:sz w:val="24"/>
          <w:szCs w:val="24"/>
        </w:rPr>
        <w:t xml:space="preserve"> 4) </w:t>
      </w:r>
      <w:r w:rsidR="00C0558A" w:rsidRPr="0095284E">
        <w:rPr>
          <w:rFonts w:ascii="Times New Roman" w:hAnsi="Times New Roman" w:cs="Times New Roman"/>
          <w:sz w:val="24"/>
          <w:szCs w:val="24"/>
        </w:rPr>
        <w:t>L</w:t>
      </w:r>
      <w:r w:rsidR="00BE33A5" w:rsidRPr="0095284E">
        <w:rPr>
          <w:rFonts w:ascii="Times New Roman" w:hAnsi="Times New Roman" w:cs="Times New Roman"/>
          <w:sz w:val="24"/>
          <w:szCs w:val="24"/>
        </w:rPr>
        <w:t>in</w:t>
      </w:r>
      <w:r w:rsidR="000C61B5" w:rsidRPr="0095284E">
        <w:rPr>
          <w:rFonts w:ascii="Times New Roman" w:hAnsi="Times New Roman" w:cs="Times New Roman"/>
          <w:sz w:val="24"/>
          <w:szCs w:val="24"/>
        </w:rPr>
        <w:t xml:space="preserve">has de </w:t>
      </w:r>
      <w:proofErr w:type="spellStart"/>
      <w:r w:rsidR="000C61B5" w:rsidRPr="0095284E">
        <w:rPr>
          <w:rFonts w:ascii="Times New Roman" w:hAnsi="Times New Roman" w:cs="Times New Roman"/>
          <w:sz w:val="24"/>
          <w:szCs w:val="24"/>
        </w:rPr>
        <w:t>Futcher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0C61B5" w:rsidRPr="0095284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="000C61B5" w:rsidRPr="0095284E">
        <w:rPr>
          <w:rFonts w:ascii="Times New Roman" w:hAnsi="Times New Roman" w:cs="Times New Roman"/>
          <w:sz w:val="24"/>
          <w:szCs w:val="24"/>
        </w:rPr>
        <w:t>Voig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r w:rsidR="000C61B5" w:rsidRPr="0095284E">
        <w:rPr>
          <w:rFonts w:ascii="Times New Roman" w:hAnsi="Times New Roman" w:cs="Times New Roman"/>
          <w:sz w:val="24"/>
          <w:szCs w:val="24"/>
        </w:rPr>
        <w:t>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ou </w:t>
      </w:r>
      <w:proofErr w:type="spellStart"/>
      <w:r>
        <w:rPr>
          <w:rFonts w:ascii="Times New Roman" w:hAnsi="Times New Roman" w:cs="Times New Roman"/>
          <w:sz w:val="24"/>
          <w:szCs w:val="24"/>
        </w:rPr>
        <w:t>Ito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ou </w:t>
      </w:r>
      <w:r w:rsidRPr="005A593E">
        <w:rPr>
          <w:rFonts w:ascii="Times New Roman" w:hAnsi="Times New Roman" w:cs="Times New Roman"/>
          <w:i/>
          <w:color w:val="FF0000"/>
          <w:sz w:val="24"/>
          <w:szCs w:val="24"/>
        </w:rPr>
        <w:t>Linhas de demarcação pigmentar (</w:t>
      </w:r>
      <w:proofErr w:type="spellStart"/>
      <w:r w:rsidRPr="005A593E">
        <w:rPr>
          <w:rFonts w:ascii="Times New Roman" w:hAnsi="Times New Roman" w:cs="Times New Roman"/>
          <w:i/>
          <w:color w:val="FF0000"/>
          <w:sz w:val="24"/>
          <w:szCs w:val="24"/>
        </w:rPr>
        <w:t>James,WD</w:t>
      </w:r>
      <w:proofErr w:type="spellEnd"/>
      <w:r w:rsidRPr="005A593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</w:t>
      </w:r>
      <w:proofErr w:type="spellStart"/>
      <w:r w:rsidRPr="005A593E">
        <w:rPr>
          <w:rFonts w:ascii="Times New Roman" w:hAnsi="Times New Roman" w:cs="Times New Roman"/>
          <w:i/>
          <w:color w:val="FF0000"/>
          <w:sz w:val="24"/>
          <w:szCs w:val="24"/>
        </w:rPr>
        <w:t>et</w:t>
      </w:r>
      <w:proofErr w:type="spellEnd"/>
      <w:r w:rsidRPr="005A593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al. JAAD, 1987;16:584-590) que</w:t>
      </w:r>
      <w:r w:rsidRPr="005A593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E33A5" w:rsidRPr="0095284E">
        <w:rPr>
          <w:rFonts w:ascii="Times New Roman" w:hAnsi="Times New Roman" w:cs="Times New Roman"/>
          <w:sz w:val="24"/>
          <w:szCs w:val="24"/>
        </w:rPr>
        <w:t xml:space="preserve">ocorrem em cerca </w:t>
      </w:r>
      <w:r w:rsidR="00C0558A" w:rsidRPr="0095284E">
        <w:rPr>
          <w:rFonts w:ascii="Times New Roman" w:hAnsi="Times New Roman" w:cs="Times New Roman"/>
          <w:sz w:val="24"/>
          <w:szCs w:val="24"/>
        </w:rPr>
        <w:t>25%</w:t>
      </w:r>
      <w:r w:rsidR="00BE33A5" w:rsidRPr="0095284E">
        <w:rPr>
          <w:rFonts w:ascii="Times New Roman" w:hAnsi="Times New Roman" w:cs="Times New Roman"/>
          <w:sz w:val="24"/>
          <w:szCs w:val="24"/>
        </w:rPr>
        <w:t xml:space="preserve"> dos </w:t>
      </w:r>
      <w:r w:rsidR="000E7000" w:rsidRPr="0095284E">
        <w:rPr>
          <w:rFonts w:ascii="Times New Roman" w:hAnsi="Times New Roman" w:cs="Times New Roman"/>
          <w:sz w:val="24"/>
          <w:szCs w:val="24"/>
        </w:rPr>
        <w:t>africanos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5A593E">
        <w:rPr>
          <w:rFonts w:ascii="Times New Roman" w:hAnsi="Times New Roman" w:cs="Times New Roman"/>
          <w:i/>
          <w:color w:val="FF0000"/>
          <w:sz w:val="24"/>
          <w:szCs w:val="24"/>
        </w:rPr>
        <w:t>são</w:t>
      </w:r>
      <w:r w:rsidR="000E7000" w:rsidRPr="009528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0E7000" w:rsidRPr="0095284E">
        <w:rPr>
          <w:rFonts w:ascii="Times New Roman" w:hAnsi="Times New Roman" w:cs="Times New Roman"/>
          <w:sz w:val="24"/>
          <w:szCs w:val="24"/>
        </w:rPr>
        <w:t>tratando-se de</w:t>
      </w:r>
      <w:r>
        <w:rPr>
          <w:rFonts w:ascii="Times New Roman" w:hAnsi="Times New Roman" w:cs="Times New Roman"/>
          <w:sz w:val="24"/>
          <w:szCs w:val="24"/>
        </w:rPr>
        <w:t>)</w:t>
      </w:r>
      <w:r w:rsidR="000E7000" w:rsidRPr="0095284E">
        <w:rPr>
          <w:rFonts w:ascii="Times New Roman" w:hAnsi="Times New Roman" w:cs="Times New Roman"/>
          <w:sz w:val="24"/>
          <w:szCs w:val="24"/>
        </w:rPr>
        <w:t xml:space="preserve"> </w:t>
      </w:r>
      <w:r w:rsidR="00BE33A5" w:rsidRPr="0095284E">
        <w:rPr>
          <w:rFonts w:ascii="Times New Roman" w:hAnsi="Times New Roman" w:cs="Times New Roman"/>
          <w:sz w:val="24"/>
          <w:szCs w:val="24"/>
        </w:rPr>
        <w:t>l</w:t>
      </w:r>
      <w:r w:rsidR="00C0558A" w:rsidRPr="0095284E">
        <w:rPr>
          <w:rFonts w:ascii="Times New Roman" w:hAnsi="Times New Roman" w:cs="Times New Roman"/>
          <w:sz w:val="24"/>
          <w:szCs w:val="24"/>
        </w:rPr>
        <w:t>inhas bem demarcadas, bilaterais,</w:t>
      </w:r>
      <w:r w:rsidR="00BE33A5" w:rsidRPr="0095284E">
        <w:rPr>
          <w:rFonts w:ascii="Times New Roman" w:hAnsi="Times New Roman" w:cs="Times New Roman"/>
          <w:sz w:val="24"/>
          <w:szCs w:val="24"/>
        </w:rPr>
        <w:t xml:space="preserve"> </w:t>
      </w:r>
      <w:r w:rsidR="001F03B6" w:rsidRPr="0095284E">
        <w:rPr>
          <w:rFonts w:ascii="Times New Roman" w:hAnsi="Times New Roman" w:cs="Times New Roman"/>
          <w:sz w:val="24"/>
          <w:szCs w:val="24"/>
        </w:rPr>
        <w:t xml:space="preserve">que marcam a transição </w:t>
      </w:r>
      <w:r w:rsidR="00BE33A5" w:rsidRPr="0095284E">
        <w:rPr>
          <w:rFonts w:ascii="Times New Roman" w:hAnsi="Times New Roman" w:cs="Times New Roman"/>
          <w:sz w:val="24"/>
          <w:szCs w:val="24"/>
        </w:rPr>
        <w:t xml:space="preserve">entre áreas </w:t>
      </w:r>
      <w:r w:rsidR="001F03B6" w:rsidRPr="0095284E">
        <w:rPr>
          <w:rFonts w:ascii="Times New Roman" w:hAnsi="Times New Roman" w:cs="Times New Roman"/>
          <w:sz w:val="24"/>
          <w:szCs w:val="24"/>
        </w:rPr>
        <w:t xml:space="preserve">de maior e de menor pigmentação </w:t>
      </w:r>
      <w:r w:rsidR="00BE33A5" w:rsidRPr="0095284E">
        <w:rPr>
          <w:rFonts w:ascii="Times New Roman" w:hAnsi="Times New Roman" w:cs="Times New Roman"/>
          <w:sz w:val="24"/>
          <w:szCs w:val="24"/>
        </w:rPr>
        <w:t>e que ocorrem em diferentes locais do corpo, no</w:t>
      </w:r>
      <w:r w:rsidR="00487BCB" w:rsidRPr="0095284E">
        <w:rPr>
          <w:rFonts w:ascii="Times New Roman" w:hAnsi="Times New Roman" w:cs="Times New Roman"/>
          <w:sz w:val="24"/>
          <w:szCs w:val="24"/>
        </w:rPr>
        <w:t>meadamente nos br</w:t>
      </w:r>
      <w:r w:rsidR="000E7000" w:rsidRPr="0095284E">
        <w:rPr>
          <w:rFonts w:ascii="Times New Roman" w:hAnsi="Times New Roman" w:cs="Times New Roman"/>
          <w:sz w:val="24"/>
          <w:szCs w:val="24"/>
        </w:rPr>
        <w:t xml:space="preserve">aços e pernas, </w:t>
      </w:r>
      <w:r w:rsidR="00487BCB" w:rsidRPr="0095284E">
        <w:rPr>
          <w:rFonts w:ascii="Times New Roman" w:hAnsi="Times New Roman" w:cs="Times New Roman"/>
          <w:sz w:val="24"/>
          <w:szCs w:val="24"/>
        </w:rPr>
        <w:t xml:space="preserve">a </w:t>
      </w:r>
      <w:r w:rsidR="00C0558A" w:rsidRPr="0095284E">
        <w:rPr>
          <w:rFonts w:ascii="Times New Roman" w:hAnsi="Times New Roman" w:cs="Times New Roman"/>
          <w:sz w:val="24"/>
          <w:szCs w:val="24"/>
        </w:rPr>
        <w:t>maioria presente ao nascimento.</w:t>
      </w:r>
      <w:r w:rsidR="00BE33A5" w:rsidRPr="0095284E">
        <w:rPr>
          <w:rFonts w:ascii="Times New Roman" w:hAnsi="Times New Roman" w:cs="Times New Roman"/>
          <w:sz w:val="24"/>
          <w:szCs w:val="24"/>
        </w:rPr>
        <w:t xml:space="preserve"> Algun</w:t>
      </w:r>
      <w:r w:rsidR="000C61B5" w:rsidRPr="0095284E">
        <w:rPr>
          <w:rFonts w:ascii="Times New Roman" w:hAnsi="Times New Roman" w:cs="Times New Roman"/>
          <w:sz w:val="24"/>
          <w:szCs w:val="24"/>
        </w:rPr>
        <w:t xml:space="preserve">s autores especulam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que </w:t>
      </w:r>
      <w:r w:rsidR="00BE33A5" w:rsidRPr="0095284E">
        <w:rPr>
          <w:rFonts w:ascii="Times New Roman" w:hAnsi="Times New Roman" w:cs="Times New Roman"/>
          <w:sz w:val="24"/>
          <w:szCs w:val="24"/>
        </w:rPr>
        <w:t xml:space="preserve">poderão coincidir com a distribuição da inervação cutânea ou com as </w:t>
      </w:r>
      <w:r w:rsidR="000E7000" w:rsidRPr="0095284E">
        <w:rPr>
          <w:rFonts w:ascii="Times New Roman" w:hAnsi="Times New Roman" w:cs="Times New Roman"/>
          <w:sz w:val="24"/>
          <w:szCs w:val="24"/>
        </w:rPr>
        <w:t>linhas de fusão embrionária;</w:t>
      </w:r>
    </w:p>
    <w:p w:rsidR="004311A6" w:rsidRPr="0095284E" w:rsidRDefault="000E7000" w:rsidP="000E700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84E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="00C0558A" w:rsidRPr="0095284E">
        <w:rPr>
          <w:rFonts w:ascii="Times New Roman" w:hAnsi="Times New Roman" w:cs="Times New Roman"/>
          <w:sz w:val="24"/>
          <w:szCs w:val="24"/>
        </w:rPr>
        <w:t>H</w:t>
      </w:r>
      <w:r w:rsidR="00BE33A5" w:rsidRPr="0095284E">
        <w:rPr>
          <w:rFonts w:ascii="Times New Roman" w:hAnsi="Times New Roman" w:cs="Times New Roman"/>
          <w:sz w:val="24"/>
          <w:szCs w:val="24"/>
        </w:rPr>
        <w:t>ipopigmentação</w:t>
      </w:r>
      <w:proofErr w:type="spellEnd"/>
      <w:r w:rsidR="00BE33A5" w:rsidRPr="0095284E">
        <w:rPr>
          <w:rFonts w:ascii="Times New Roman" w:hAnsi="Times New Roman" w:cs="Times New Roman"/>
          <w:sz w:val="24"/>
          <w:szCs w:val="24"/>
        </w:rPr>
        <w:t xml:space="preserve"> da linha média com prevalência de </w:t>
      </w:r>
      <w:r w:rsidR="00C0558A" w:rsidRPr="0095284E">
        <w:rPr>
          <w:rFonts w:ascii="Times New Roman" w:hAnsi="Times New Roman" w:cs="Times New Roman"/>
          <w:sz w:val="24"/>
          <w:szCs w:val="24"/>
        </w:rPr>
        <w:t xml:space="preserve">30-40%, afeta </w:t>
      </w:r>
      <w:r w:rsidR="00BE33A5" w:rsidRPr="0095284E">
        <w:rPr>
          <w:rFonts w:ascii="Times New Roman" w:hAnsi="Times New Roman" w:cs="Times New Roman"/>
          <w:sz w:val="24"/>
          <w:szCs w:val="24"/>
        </w:rPr>
        <w:t>sobretudo homens</w:t>
      </w:r>
      <w:r w:rsidR="001051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05103" w:rsidRPr="005A593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e </w:t>
      </w:r>
      <w:r w:rsidR="00BE33A5" w:rsidRPr="0095284E">
        <w:rPr>
          <w:rFonts w:ascii="Times New Roman" w:hAnsi="Times New Roman" w:cs="Times New Roman"/>
          <w:sz w:val="24"/>
          <w:szCs w:val="24"/>
        </w:rPr>
        <w:t xml:space="preserve"> tem</w:t>
      </w:r>
      <w:proofErr w:type="gramEnd"/>
      <w:r w:rsidR="00BE33A5" w:rsidRPr="0095284E">
        <w:rPr>
          <w:rFonts w:ascii="Times New Roman" w:hAnsi="Times New Roman" w:cs="Times New Roman"/>
          <w:sz w:val="24"/>
          <w:szCs w:val="24"/>
        </w:rPr>
        <w:t xml:space="preserve"> t</w:t>
      </w:r>
      <w:r w:rsidR="00A03809" w:rsidRPr="0095284E">
        <w:rPr>
          <w:rFonts w:ascii="Times New Roman" w:hAnsi="Times New Roman" w:cs="Times New Roman"/>
          <w:sz w:val="24"/>
          <w:szCs w:val="24"/>
        </w:rPr>
        <w:t>ransmissã</w:t>
      </w:r>
      <w:r w:rsidR="00082D7A" w:rsidRPr="0095284E">
        <w:rPr>
          <w:rFonts w:ascii="Times New Roman" w:hAnsi="Times New Roman" w:cs="Times New Roman"/>
          <w:sz w:val="24"/>
          <w:szCs w:val="24"/>
        </w:rPr>
        <w:t xml:space="preserve">o autossómica dominante. </w:t>
      </w:r>
      <w:r w:rsidR="00BE33A5" w:rsidRPr="0095284E">
        <w:rPr>
          <w:rFonts w:ascii="Times New Roman" w:hAnsi="Times New Roman" w:cs="Times New Roman"/>
          <w:sz w:val="24"/>
          <w:szCs w:val="24"/>
        </w:rPr>
        <w:t>Trata-se de uma m</w:t>
      </w:r>
      <w:r w:rsidR="00082D7A" w:rsidRPr="0095284E">
        <w:rPr>
          <w:rFonts w:ascii="Times New Roman" w:hAnsi="Times New Roman" w:cs="Times New Roman"/>
          <w:sz w:val="24"/>
          <w:szCs w:val="24"/>
        </w:rPr>
        <w:t>ancha hipocrómica</w:t>
      </w:r>
      <w:r w:rsidR="001051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05103" w:rsidRPr="005A593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na </w:t>
      </w:r>
      <w:r w:rsidR="00082D7A" w:rsidRPr="0095284E">
        <w:rPr>
          <w:rFonts w:ascii="Times New Roman" w:hAnsi="Times New Roman" w:cs="Times New Roman"/>
          <w:sz w:val="24"/>
          <w:szCs w:val="24"/>
        </w:rPr>
        <w:t xml:space="preserve"> região</w:t>
      </w:r>
      <w:proofErr w:type="gramEnd"/>
      <w:r w:rsidR="00082D7A" w:rsidRPr="0095284E">
        <w:rPr>
          <w:rFonts w:ascii="Times New Roman" w:hAnsi="Times New Roman" w:cs="Times New Roman"/>
          <w:sz w:val="24"/>
          <w:szCs w:val="24"/>
        </w:rPr>
        <w:t xml:space="preserve"> esternal que</w:t>
      </w:r>
      <w:r w:rsidR="00BE33A5" w:rsidRPr="0095284E">
        <w:rPr>
          <w:rFonts w:ascii="Times New Roman" w:hAnsi="Times New Roman" w:cs="Times New Roman"/>
          <w:sz w:val="24"/>
          <w:szCs w:val="24"/>
        </w:rPr>
        <w:t xml:space="preserve"> se</w:t>
      </w:r>
      <w:r w:rsidRPr="0095284E">
        <w:rPr>
          <w:rFonts w:ascii="Times New Roman" w:hAnsi="Times New Roman" w:cs="Times New Roman"/>
          <w:sz w:val="24"/>
          <w:szCs w:val="24"/>
        </w:rPr>
        <w:t xml:space="preserve"> pode estender a linha alba</w:t>
      </w:r>
      <w:r w:rsidR="00AF5254">
        <w:rPr>
          <w:rFonts w:ascii="Times New Roman" w:hAnsi="Times New Roman" w:cs="Times New Roman"/>
          <w:sz w:val="24"/>
          <w:szCs w:val="24"/>
        </w:rPr>
        <w:t xml:space="preserve"> </w:t>
      </w:r>
      <w:r w:rsidR="00AF5254" w:rsidRPr="005A593E">
        <w:rPr>
          <w:rFonts w:ascii="Times New Roman" w:hAnsi="Times New Roman" w:cs="Times New Roman"/>
          <w:i/>
          <w:color w:val="FF0000"/>
          <w:sz w:val="24"/>
          <w:szCs w:val="24"/>
        </w:rPr>
        <w:t>(linha de demarcação pigmentar do tipo C (vide acima)</w:t>
      </w:r>
      <w:r w:rsidRPr="005A593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; </w:t>
      </w:r>
      <w:r w:rsidRPr="0095284E">
        <w:rPr>
          <w:rFonts w:ascii="Times New Roman" w:hAnsi="Times New Roman" w:cs="Times New Roman"/>
          <w:sz w:val="24"/>
          <w:szCs w:val="24"/>
        </w:rPr>
        <w:t xml:space="preserve">6) </w:t>
      </w:r>
      <w:r w:rsidR="00BE33A5" w:rsidRPr="0095284E">
        <w:rPr>
          <w:rFonts w:ascii="Times New Roman" w:hAnsi="Times New Roman" w:cs="Times New Roman"/>
          <w:sz w:val="24"/>
          <w:szCs w:val="24"/>
        </w:rPr>
        <w:t xml:space="preserve">Mancha mongólica, verificada em </w:t>
      </w:r>
      <w:r w:rsidR="00082D7A" w:rsidRPr="0095284E">
        <w:rPr>
          <w:rFonts w:ascii="Times New Roman" w:hAnsi="Times New Roman" w:cs="Times New Roman"/>
          <w:sz w:val="24"/>
          <w:szCs w:val="24"/>
        </w:rPr>
        <w:t>40-90% dos recém-nascidos negros</w:t>
      </w:r>
      <w:r w:rsidR="00AF5254">
        <w:rPr>
          <w:rFonts w:ascii="Times New Roman" w:hAnsi="Times New Roman" w:cs="Times New Roman"/>
          <w:sz w:val="24"/>
          <w:szCs w:val="24"/>
        </w:rPr>
        <w:t xml:space="preserve">, </w:t>
      </w:r>
      <w:r w:rsidR="00AF5254" w:rsidRPr="005A593E">
        <w:rPr>
          <w:rFonts w:ascii="Times New Roman" w:hAnsi="Times New Roman" w:cs="Times New Roman"/>
          <w:i/>
          <w:color w:val="FF0000"/>
          <w:sz w:val="24"/>
          <w:szCs w:val="24"/>
        </w:rPr>
        <w:t>onde tende a ser de maiores dimensões e ter localizações múltiplas</w:t>
      </w:r>
      <w:r w:rsidR="00082D7A" w:rsidRPr="0095284E">
        <w:rPr>
          <w:rFonts w:ascii="Times New Roman" w:hAnsi="Times New Roman" w:cs="Times New Roman"/>
          <w:sz w:val="24"/>
          <w:szCs w:val="24"/>
        </w:rPr>
        <w:t xml:space="preserve">. </w:t>
      </w:r>
      <w:r w:rsidR="00BE33A5" w:rsidRPr="0095284E">
        <w:rPr>
          <w:rFonts w:ascii="Times New Roman" w:hAnsi="Times New Roman" w:cs="Times New Roman"/>
          <w:sz w:val="24"/>
          <w:szCs w:val="24"/>
        </w:rPr>
        <w:t>Consiste numa m</w:t>
      </w:r>
      <w:r w:rsidR="00082D7A" w:rsidRPr="0095284E">
        <w:rPr>
          <w:rFonts w:ascii="Times New Roman" w:hAnsi="Times New Roman" w:cs="Times New Roman"/>
          <w:sz w:val="24"/>
          <w:szCs w:val="24"/>
        </w:rPr>
        <w:t>ancha azul, acinzentada, que se deve à presença de melanócitos na derme. D</w:t>
      </w:r>
      <w:r w:rsidR="00BE33A5" w:rsidRPr="0095284E">
        <w:rPr>
          <w:rFonts w:ascii="Times New Roman" w:hAnsi="Times New Roman" w:cs="Times New Roman"/>
          <w:sz w:val="24"/>
          <w:szCs w:val="24"/>
        </w:rPr>
        <w:t>eve ser feito d</w:t>
      </w:r>
      <w:r w:rsidR="00082D7A" w:rsidRPr="0095284E">
        <w:rPr>
          <w:rFonts w:ascii="Times New Roman" w:hAnsi="Times New Roman" w:cs="Times New Roman"/>
          <w:sz w:val="24"/>
          <w:szCs w:val="24"/>
        </w:rPr>
        <w:t>iagnóstico di</w:t>
      </w:r>
      <w:r w:rsidR="000C61B5" w:rsidRPr="0095284E">
        <w:rPr>
          <w:rFonts w:ascii="Times New Roman" w:hAnsi="Times New Roman" w:cs="Times New Roman"/>
          <w:sz w:val="24"/>
          <w:szCs w:val="24"/>
        </w:rPr>
        <w:t>ferencial com nevos e hematomas</w:t>
      </w:r>
      <w:r w:rsidRPr="0095284E">
        <w:rPr>
          <w:rFonts w:ascii="Times New Roman" w:hAnsi="Times New Roman" w:cs="Times New Roman"/>
          <w:sz w:val="24"/>
          <w:szCs w:val="24"/>
        </w:rPr>
        <w:t xml:space="preserve">; 7) </w:t>
      </w:r>
      <w:r w:rsidR="00EB0B47" w:rsidRPr="0095284E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AD6F17" w:rsidRPr="0095284E">
        <w:rPr>
          <w:rFonts w:ascii="Times New Roman" w:hAnsi="Times New Roman" w:cs="Times New Roman"/>
          <w:sz w:val="24"/>
          <w:szCs w:val="24"/>
        </w:rPr>
        <w:t>hiperpigmentação</w:t>
      </w:r>
      <w:proofErr w:type="spellEnd"/>
      <w:r w:rsidR="00AD6F17" w:rsidRPr="0095284E">
        <w:rPr>
          <w:rFonts w:ascii="Times New Roman" w:hAnsi="Times New Roman" w:cs="Times New Roman"/>
          <w:sz w:val="24"/>
          <w:szCs w:val="24"/>
        </w:rPr>
        <w:t xml:space="preserve"> da mucosa oral ocorre nas gengivas e, menos </w:t>
      </w:r>
      <w:r w:rsidR="00EB0B47" w:rsidRPr="0095284E">
        <w:rPr>
          <w:rFonts w:ascii="Times New Roman" w:hAnsi="Times New Roman" w:cs="Times New Roman"/>
          <w:sz w:val="24"/>
          <w:szCs w:val="24"/>
        </w:rPr>
        <w:t>frequ</w:t>
      </w:r>
      <w:r w:rsidR="00BE33A5" w:rsidRPr="0095284E">
        <w:rPr>
          <w:rFonts w:ascii="Times New Roman" w:hAnsi="Times New Roman" w:cs="Times New Roman"/>
          <w:sz w:val="24"/>
          <w:szCs w:val="24"/>
        </w:rPr>
        <w:t xml:space="preserve">entemente, na mucosa </w:t>
      </w:r>
      <w:proofErr w:type="gramStart"/>
      <w:r w:rsidR="00BE33A5" w:rsidRPr="0095284E">
        <w:rPr>
          <w:rFonts w:ascii="Times New Roman" w:hAnsi="Times New Roman" w:cs="Times New Roman"/>
          <w:sz w:val="24"/>
          <w:szCs w:val="24"/>
        </w:rPr>
        <w:t>jugal</w:t>
      </w:r>
      <w:r w:rsidR="00AF52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BE33A5" w:rsidRPr="0095284E">
        <w:rPr>
          <w:rFonts w:ascii="Times New Roman" w:hAnsi="Times New Roman" w:cs="Times New Roman"/>
          <w:sz w:val="24"/>
          <w:szCs w:val="24"/>
        </w:rPr>
        <w:t xml:space="preserve">; 8) </w:t>
      </w:r>
      <w:r w:rsidR="0079132E" w:rsidRPr="0095284E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79132E" w:rsidRPr="0095284E">
        <w:rPr>
          <w:rFonts w:ascii="Times New Roman" w:hAnsi="Times New Roman" w:cs="Times New Roman"/>
          <w:sz w:val="24"/>
          <w:szCs w:val="24"/>
        </w:rPr>
        <w:t>melanoníquia</w:t>
      </w:r>
      <w:proofErr w:type="spellEnd"/>
      <w:r w:rsidR="0079132E" w:rsidRPr="0095284E">
        <w:rPr>
          <w:rFonts w:ascii="Times New Roman" w:hAnsi="Times New Roman" w:cs="Times New Roman"/>
          <w:sz w:val="24"/>
          <w:szCs w:val="24"/>
        </w:rPr>
        <w:t xml:space="preserve"> ungueal longitudinal ocorre em cerca de 50% dos indivíduos negros, sendo a frequência e a intensidad</w:t>
      </w:r>
      <w:r w:rsidR="00BE33A5" w:rsidRPr="0095284E">
        <w:rPr>
          <w:rFonts w:ascii="Times New Roman" w:hAnsi="Times New Roman" w:cs="Times New Roman"/>
          <w:sz w:val="24"/>
          <w:szCs w:val="24"/>
        </w:rPr>
        <w:t>e da pigmentação relacionadas com o</w:t>
      </w:r>
      <w:r w:rsidR="0079132E" w:rsidRPr="0095284E">
        <w:rPr>
          <w:rFonts w:ascii="Times New Roman" w:hAnsi="Times New Roman" w:cs="Times New Roman"/>
          <w:sz w:val="24"/>
          <w:szCs w:val="24"/>
        </w:rPr>
        <w:t xml:space="preserve"> </w:t>
      </w:r>
      <w:r w:rsidRPr="0095284E">
        <w:rPr>
          <w:rFonts w:ascii="Times New Roman" w:hAnsi="Times New Roman" w:cs="Times New Roman"/>
          <w:sz w:val="24"/>
          <w:szCs w:val="24"/>
        </w:rPr>
        <w:t>aumento da idade. Traumas ou r</w:t>
      </w:r>
      <w:r w:rsidR="0079132E" w:rsidRPr="0095284E">
        <w:rPr>
          <w:rFonts w:ascii="Times New Roman" w:hAnsi="Times New Roman" w:cs="Times New Roman"/>
          <w:sz w:val="24"/>
          <w:szCs w:val="24"/>
        </w:rPr>
        <w:t xml:space="preserve">adiação solar podem ter papel etiológico. </w:t>
      </w:r>
      <w:r w:rsidR="000C61B5" w:rsidRPr="0095284E">
        <w:rPr>
          <w:rFonts w:ascii="Times New Roman" w:hAnsi="Times New Roman" w:cs="Times New Roman"/>
          <w:sz w:val="24"/>
          <w:szCs w:val="24"/>
        </w:rPr>
        <w:t>Deve ser feito d</w:t>
      </w:r>
      <w:r w:rsidR="0079132E" w:rsidRPr="0095284E">
        <w:rPr>
          <w:rFonts w:ascii="Times New Roman" w:hAnsi="Times New Roman" w:cs="Times New Roman"/>
          <w:sz w:val="24"/>
          <w:szCs w:val="24"/>
        </w:rPr>
        <w:t>iagnó</w:t>
      </w:r>
      <w:r w:rsidR="00BE33A5" w:rsidRPr="0095284E">
        <w:rPr>
          <w:rFonts w:ascii="Times New Roman" w:hAnsi="Times New Roman" w:cs="Times New Roman"/>
          <w:sz w:val="24"/>
          <w:szCs w:val="24"/>
        </w:rPr>
        <w:t>stico diferencial com melanoma ou pigmentações provocad</w:t>
      </w:r>
      <w:r w:rsidR="004311A6" w:rsidRPr="0095284E">
        <w:rPr>
          <w:rFonts w:ascii="Times New Roman" w:hAnsi="Times New Roman" w:cs="Times New Roman"/>
          <w:sz w:val="24"/>
          <w:szCs w:val="24"/>
        </w:rPr>
        <w:t>as por fármacos.</w:t>
      </w:r>
      <w:r w:rsidR="00791F0C" w:rsidRPr="0095284E">
        <w:rPr>
          <w:rFonts w:ascii="Times New Roman" w:hAnsi="Times New Roman" w:cs="Times New Roman"/>
          <w:sz w:val="24"/>
          <w:szCs w:val="24"/>
          <w:vertAlign w:val="superscript"/>
        </w:rPr>
        <w:t>2,5-7</w:t>
      </w:r>
    </w:p>
    <w:p w:rsidR="00BE33A5" w:rsidRPr="00AF5254" w:rsidRDefault="004311A6" w:rsidP="004311A6">
      <w:pPr>
        <w:spacing w:after="0" w:line="48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5284E">
        <w:rPr>
          <w:rFonts w:ascii="Times New Roman" w:hAnsi="Times New Roman" w:cs="Times New Roman"/>
          <w:sz w:val="24"/>
          <w:szCs w:val="24"/>
        </w:rPr>
        <w:t>O</w:t>
      </w:r>
      <w:r w:rsidR="000E7000" w:rsidRPr="0095284E">
        <w:rPr>
          <w:rFonts w:ascii="Times New Roman" w:hAnsi="Times New Roman" w:cs="Times New Roman"/>
          <w:sz w:val="24"/>
          <w:szCs w:val="24"/>
        </w:rPr>
        <w:t>utra alteração fisiológica relevante é o</w:t>
      </w:r>
      <w:r w:rsidRPr="009528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23DD" w:rsidRPr="0095284E">
        <w:rPr>
          <w:rFonts w:ascii="Times New Roman" w:hAnsi="Times New Roman" w:cs="Times New Roman"/>
          <w:sz w:val="24"/>
          <w:szCs w:val="24"/>
        </w:rPr>
        <w:t>Leucoedema</w:t>
      </w:r>
      <w:proofErr w:type="spellEnd"/>
      <w:r w:rsidR="00C323DD" w:rsidRPr="0095284E">
        <w:rPr>
          <w:rFonts w:ascii="Times New Roman" w:hAnsi="Times New Roman" w:cs="Times New Roman"/>
          <w:sz w:val="24"/>
          <w:szCs w:val="24"/>
        </w:rPr>
        <w:t xml:space="preserve"> oral que o</w:t>
      </w:r>
      <w:r w:rsidR="0079132E" w:rsidRPr="0095284E">
        <w:rPr>
          <w:rFonts w:ascii="Times New Roman" w:hAnsi="Times New Roman" w:cs="Times New Roman"/>
          <w:sz w:val="24"/>
          <w:szCs w:val="24"/>
        </w:rPr>
        <w:t>corre em 90% dos indivíduos negros, sem predileçã</w:t>
      </w:r>
      <w:r w:rsidR="000E7000" w:rsidRPr="0095284E">
        <w:rPr>
          <w:rFonts w:ascii="Times New Roman" w:hAnsi="Times New Roman" w:cs="Times New Roman"/>
          <w:sz w:val="24"/>
          <w:szCs w:val="24"/>
        </w:rPr>
        <w:t>o por sexo. São placas brancas localizadas na mucosa jugal, em relação com tabagismo.</w:t>
      </w:r>
      <w:r w:rsidR="0079132E" w:rsidRPr="0095284E">
        <w:rPr>
          <w:rFonts w:ascii="Times New Roman" w:hAnsi="Times New Roman" w:cs="Times New Roman"/>
          <w:sz w:val="24"/>
          <w:szCs w:val="24"/>
        </w:rPr>
        <w:t xml:space="preserve"> Deve ser diferenciado </w:t>
      </w:r>
      <w:r w:rsidR="000E7000" w:rsidRPr="0095284E">
        <w:rPr>
          <w:rFonts w:ascii="Times New Roman" w:hAnsi="Times New Roman" w:cs="Times New Roman"/>
          <w:sz w:val="24"/>
          <w:szCs w:val="24"/>
        </w:rPr>
        <w:t xml:space="preserve">de leucoplasia, </w:t>
      </w:r>
      <w:r w:rsidR="0079132E" w:rsidRPr="0095284E">
        <w:rPr>
          <w:rFonts w:ascii="Times New Roman" w:hAnsi="Times New Roman" w:cs="Times New Roman"/>
          <w:sz w:val="24"/>
          <w:szCs w:val="24"/>
        </w:rPr>
        <w:t>líquen p</w:t>
      </w:r>
      <w:r w:rsidR="000E7000" w:rsidRPr="0095284E">
        <w:rPr>
          <w:rFonts w:ascii="Times New Roman" w:hAnsi="Times New Roman" w:cs="Times New Roman"/>
          <w:sz w:val="24"/>
          <w:szCs w:val="24"/>
        </w:rPr>
        <w:t xml:space="preserve">lano ou </w:t>
      </w:r>
      <w:r w:rsidR="0079132E" w:rsidRPr="0095284E">
        <w:rPr>
          <w:rFonts w:ascii="Times New Roman" w:hAnsi="Times New Roman" w:cs="Times New Roman"/>
          <w:sz w:val="24"/>
          <w:szCs w:val="24"/>
        </w:rPr>
        <w:t>candidíase.</w:t>
      </w:r>
      <w:r w:rsidR="00791F0C" w:rsidRPr="0095284E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605EF3" w:rsidRPr="005A593E" w:rsidRDefault="00AF5254" w:rsidP="00D072F4">
      <w:pPr>
        <w:spacing w:after="0" w:line="36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A593E">
        <w:rPr>
          <w:rFonts w:ascii="Times New Roman" w:hAnsi="Times New Roman" w:cs="Times New Roman"/>
          <w:i/>
          <w:color w:val="FF0000"/>
          <w:sz w:val="24"/>
          <w:szCs w:val="24"/>
        </w:rPr>
        <w:t>PARTICULARIDADES CLINICAS E SEMIOLÓGICAS</w:t>
      </w:r>
    </w:p>
    <w:p w:rsidR="00AF5254" w:rsidRPr="005A593E" w:rsidRDefault="00AF5254" w:rsidP="00D072F4">
      <w:pPr>
        <w:spacing w:after="0" w:line="36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A593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Sugiro refer</w:t>
      </w:r>
      <w:r w:rsidR="00B44620" w:rsidRPr="005A593E">
        <w:rPr>
          <w:rFonts w:ascii="Times New Roman" w:hAnsi="Times New Roman" w:cs="Times New Roman"/>
          <w:i/>
          <w:color w:val="FF0000"/>
          <w:sz w:val="24"/>
          <w:szCs w:val="24"/>
        </w:rPr>
        <w:t>ê</w:t>
      </w:r>
      <w:r w:rsidRPr="005A593E">
        <w:rPr>
          <w:rFonts w:ascii="Times New Roman" w:hAnsi="Times New Roman" w:cs="Times New Roman"/>
          <w:i/>
          <w:color w:val="FF0000"/>
          <w:sz w:val="24"/>
          <w:szCs w:val="24"/>
        </w:rPr>
        <w:t>ncia, mesmo que breve, para as dificuldades semiológicas evocadas pela observação da pele dos Africanos. Por exemplo: 1. Aval</w:t>
      </w:r>
      <w:r w:rsidR="0095453A" w:rsidRPr="005A593E">
        <w:rPr>
          <w:rFonts w:ascii="Times New Roman" w:hAnsi="Times New Roman" w:cs="Times New Roman"/>
          <w:i/>
          <w:color w:val="FF0000"/>
          <w:sz w:val="24"/>
          <w:szCs w:val="24"/>
        </w:rPr>
        <w:t>/quantificação</w:t>
      </w:r>
      <w:r w:rsidRPr="005A593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do eritema presente em dermatoses inflamatórias e em lesões vasculares ou mesmo nas provas </w:t>
      </w:r>
      <w:proofErr w:type="spellStart"/>
      <w:r w:rsidRPr="005A593E">
        <w:rPr>
          <w:rFonts w:ascii="Times New Roman" w:hAnsi="Times New Roman" w:cs="Times New Roman"/>
          <w:i/>
          <w:color w:val="FF0000"/>
          <w:sz w:val="24"/>
          <w:szCs w:val="24"/>
        </w:rPr>
        <w:t>epicut</w:t>
      </w:r>
      <w:proofErr w:type="spellEnd"/>
      <w:r w:rsidRPr="005A593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de contacto</w:t>
      </w:r>
      <w:r w:rsidR="00D072F4" w:rsidRPr="005A593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; 2. </w:t>
      </w:r>
      <w:proofErr w:type="gramStart"/>
      <w:r w:rsidR="00D072F4" w:rsidRPr="005A593E">
        <w:rPr>
          <w:rFonts w:ascii="Times New Roman" w:hAnsi="Times New Roman" w:cs="Times New Roman"/>
          <w:i/>
          <w:color w:val="FF0000"/>
          <w:sz w:val="24"/>
          <w:szCs w:val="24"/>
        </w:rPr>
        <w:t>A xerose, em particular os membros, pode conferir uma coloração acinzentada conhecido</w:t>
      </w:r>
      <w:proofErr w:type="gramEnd"/>
      <w:r w:rsidR="00D072F4" w:rsidRPr="005A593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como “</w:t>
      </w:r>
      <w:proofErr w:type="spellStart"/>
      <w:r w:rsidR="00D072F4" w:rsidRPr="005A593E">
        <w:rPr>
          <w:rFonts w:ascii="Times New Roman" w:hAnsi="Times New Roman" w:cs="Times New Roman"/>
          <w:i/>
          <w:color w:val="FF0000"/>
          <w:sz w:val="24"/>
          <w:szCs w:val="24"/>
        </w:rPr>
        <w:t>ashy</w:t>
      </w:r>
      <w:proofErr w:type="spellEnd"/>
      <w:r w:rsidR="00D072F4" w:rsidRPr="005A593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skin”; 3. O padrão mais frequentemente folicular de dermatoses inflamatórias como a </w:t>
      </w:r>
      <w:proofErr w:type="spellStart"/>
      <w:r w:rsidR="00D072F4" w:rsidRPr="005A593E">
        <w:rPr>
          <w:rFonts w:ascii="Times New Roman" w:hAnsi="Times New Roman" w:cs="Times New Roman"/>
          <w:i/>
          <w:color w:val="FF0000"/>
          <w:sz w:val="24"/>
          <w:szCs w:val="24"/>
        </w:rPr>
        <w:t>Pit</w:t>
      </w:r>
      <w:proofErr w:type="spellEnd"/>
      <w:r w:rsidR="00D072F4" w:rsidRPr="005A593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Rosada, Versicolor ou a </w:t>
      </w:r>
      <w:proofErr w:type="spellStart"/>
      <w:r w:rsidR="00D072F4" w:rsidRPr="005A593E">
        <w:rPr>
          <w:rFonts w:ascii="Times New Roman" w:hAnsi="Times New Roman" w:cs="Times New Roman"/>
          <w:i/>
          <w:color w:val="FF0000"/>
          <w:sz w:val="24"/>
          <w:szCs w:val="24"/>
        </w:rPr>
        <w:t>Derm</w:t>
      </w:r>
      <w:proofErr w:type="spellEnd"/>
      <w:r w:rsidR="00D072F4" w:rsidRPr="005A593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atópica</w:t>
      </w:r>
      <w:proofErr w:type="gramStart"/>
      <w:r w:rsidR="00D072F4" w:rsidRPr="005A593E">
        <w:rPr>
          <w:rFonts w:ascii="Times New Roman" w:hAnsi="Times New Roman" w:cs="Times New Roman"/>
          <w:i/>
          <w:color w:val="FF0000"/>
          <w:sz w:val="24"/>
          <w:szCs w:val="24"/>
        </w:rPr>
        <w:t>;  O</w:t>
      </w:r>
      <w:proofErr w:type="gramEnd"/>
      <w:r w:rsidR="00D072F4" w:rsidRPr="005A593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mesmo com os mais prevalentes padrões anulares do </w:t>
      </w:r>
      <w:proofErr w:type="spellStart"/>
      <w:r w:rsidR="00D072F4" w:rsidRPr="005A593E">
        <w:rPr>
          <w:rFonts w:ascii="Times New Roman" w:hAnsi="Times New Roman" w:cs="Times New Roman"/>
          <w:i/>
          <w:color w:val="FF0000"/>
          <w:sz w:val="24"/>
          <w:szCs w:val="24"/>
        </w:rPr>
        <w:t>Liq</w:t>
      </w:r>
      <w:proofErr w:type="spellEnd"/>
      <w:r w:rsidR="00D072F4" w:rsidRPr="005A593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Plano, sarcoidose ou a </w:t>
      </w:r>
      <w:proofErr w:type="spellStart"/>
      <w:r w:rsidR="00D072F4" w:rsidRPr="005A593E">
        <w:rPr>
          <w:rFonts w:ascii="Times New Roman" w:hAnsi="Times New Roman" w:cs="Times New Roman"/>
          <w:i/>
          <w:color w:val="FF0000"/>
          <w:sz w:val="24"/>
          <w:szCs w:val="24"/>
        </w:rPr>
        <w:t>Derm</w:t>
      </w:r>
      <w:proofErr w:type="spellEnd"/>
      <w:r w:rsidR="00D072F4" w:rsidRPr="005A593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seborreica e 5. A dificuldade em avaliar as lesões purpúricas</w:t>
      </w:r>
    </w:p>
    <w:p w:rsidR="00D072F4" w:rsidRPr="00AF5254" w:rsidRDefault="00D072F4" w:rsidP="00D072F4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6738E" w:rsidRPr="0095284E" w:rsidRDefault="000C61B5" w:rsidP="0095284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5284E">
        <w:rPr>
          <w:rFonts w:ascii="Times New Roman" w:hAnsi="Times New Roman" w:cs="Times New Roman"/>
          <w:b/>
          <w:sz w:val="28"/>
          <w:szCs w:val="24"/>
        </w:rPr>
        <w:t>Dermatoses em Africanos</w:t>
      </w:r>
    </w:p>
    <w:p w:rsidR="00F6738E" w:rsidRPr="0095284E" w:rsidRDefault="00F6738E" w:rsidP="00F6738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E33A5" w:rsidRPr="006D1E6A" w:rsidRDefault="00F6738E" w:rsidP="00EC0FC8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E6A">
        <w:rPr>
          <w:rFonts w:ascii="Times New Roman" w:hAnsi="Times New Roman" w:cs="Times New Roman"/>
          <w:sz w:val="24"/>
          <w:szCs w:val="24"/>
        </w:rPr>
        <w:t xml:space="preserve">Segundo </w:t>
      </w:r>
      <w:proofErr w:type="spellStart"/>
      <w:r w:rsidRPr="006D1E6A">
        <w:rPr>
          <w:rFonts w:ascii="Times New Roman" w:hAnsi="Times New Roman" w:cs="Times New Roman"/>
          <w:sz w:val="24"/>
          <w:szCs w:val="24"/>
        </w:rPr>
        <w:t>Ha</w:t>
      </w:r>
      <w:r w:rsidR="00BE33A5" w:rsidRPr="006D1E6A">
        <w:rPr>
          <w:rFonts w:ascii="Times New Roman" w:hAnsi="Times New Roman" w:cs="Times New Roman"/>
          <w:sz w:val="24"/>
          <w:szCs w:val="24"/>
        </w:rPr>
        <w:t>lder</w:t>
      </w:r>
      <w:proofErr w:type="spellEnd"/>
      <w:r w:rsidR="00BE33A5" w:rsidRPr="006D1E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33A5" w:rsidRPr="006D1E6A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BE33A5" w:rsidRPr="006D1E6A">
        <w:rPr>
          <w:rFonts w:ascii="Times New Roman" w:hAnsi="Times New Roman" w:cs="Times New Roman"/>
          <w:sz w:val="24"/>
          <w:szCs w:val="24"/>
        </w:rPr>
        <w:t xml:space="preserve"> al</w:t>
      </w:r>
      <w:r w:rsidR="00251613" w:rsidRPr="006D1E6A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BE33A5" w:rsidRPr="006D1E6A">
        <w:rPr>
          <w:rFonts w:ascii="Times New Roman" w:hAnsi="Times New Roman" w:cs="Times New Roman"/>
          <w:sz w:val="24"/>
          <w:szCs w:val="24"/>
        </w:rPr>
        <w:t xml:space="preserve"> as dermatoses mais prevalentes </w:t>
      </w:r>
      <w:r w:rsidR="000C61B5" w:rsidRPr="006D1E6A">
        <w:rPr>
          <w:rFonts w:ascii="Times New Roman" w:hAnsi="Times New Roman" w:cs="Times New Roman"/>
          <w:sz w:val="24"/>
          <w:szCs w:val="24"/>
        </w:rPr>
        <w:t>em africanos</w:t>
      </w:r>
      <w:r w:rsidRPr="006D1E6A">
        <w:rPr>
          <w:rFonts w:ascii="Times New Roman" w:hAnsi="Times New Roman" w:cs="Times New Roman"/>
          <w:sz w:val="24"/>
          <w:szCs w:val="24"/>
        </w:rPr>
        <w:t xml:space="preserve"> são</w:t>
      </w:r>
      <w:r w:rsidR="00BE33A5" w:rsidRPr="006D1E6A">
        <w:rPr>
          <w:rFonts w:ascii="Times New Roman" w:hAnsi="Times New Roman" w:cs="Times New Roman"/>
          <w:sz w:val="24"/>
          <w:szCs w:val="24"/>
        </w:rPr>
        <w:t>, por ordem</w:t>
      </w:r>
      <w:r w:rsidR="000C61B5" w:rsidRPr="006D1E6A">
        <w:rPr>
          <w:rFonts w:ascii="Times New Roman" w:hAnsi="Times New Roman" w:cs="Times New Roman"/>
          <w:sz w:val="24"/>
          <w:szCs w:val="24"/>
        </w:rPr>
        <w:t xml:space="preserve"> decrescente</w:t>
      </w:r>
      <w:r w:rsidRPr="006D1E6A">
        <w:rPr>
          <w:rFonts w:ascii="Times New Roman" w:hAnsi="Times New Roman" w:cs="Times New Roman"/>
          <w:sz w:val="24"/>
          <w:szCs w:val="24"/>
        </w:rPr>
        <w:t xml:space="preserve"> </w:t>
      </w:r>
      <w:r w:rsidR="00BE33A5" w:rsidRPr="006D1E6A">
        <w:rPr>
          <w:rFonts w:ascii="Times New Roman" w:hAnsi="Times New Roman" w:cs="Times New Roman"/>
          <w:sz w:val="24"/>
          <w:szCs w:val="24"/>
        </w:rPr>
        <w:t xml:space="preserve">de frequência: acne, eczema, </w:t>
      </w:r>
      <w:r w:rsidRPr="006D1E6A">
        <w:rPr>
          <w:rFonts w:ascii="Times New Roman" w:hAnsi="Times New Roman" w:cs="Times New Roman"/>
          <w:sz w:val="24"/>
          <w:szCs w:val="24"/>
        </w:rPr>
        <w:t>discromias, dermite seborreica, alopecias, infeções fúngicas, dermites de contacto, verrugas, infeções fúngicas, queloides</w:t>
      </w:r>
      <w:r w:rsidR="001161B3" w:rsidRPr="006D1E6A">
        <w:rPr>
          <w:rFonts w:ascii="Times New Roman" w:hAnsi="Times New Roman" w:cs="Times New Roman"/>
          <w:sz w:val="24"/>
          <w:szCs w:val="24"/>
        </w:rPr>
        <w:t>, pitiríase rosada e urticária.</w:t>
      </w:r>
      <w:r w:rsidR="00F45F0A" w:rsidRPr="006D1E6A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0C61B5" w:rsidRPr="006D1E6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BE33A5" w:rsidRPr="006D1E6A">
        <w:rPr>
          <w:rFonts w:ascii="Times New Roman" w:hAnsi="Times New Roman" w:cs="Times New Roman"/>
          <w:sz w:val="24"/>
          <w:szCs w:val="24"/>
        </w:rPr>
        <w:t>Muitas destas dermatoses são também</w:t>
      </w:r>
      <w:r w:rsidR="000C61B5" w:rsidRPr="006D1E6A">
        <w:rPr>
          <w:rFonts w:ascii="Times New Roman" w:hAnsi="Times New Roman" w:cs="Times New Roman"/>
          <w:sz w:val="24"/>
          <w:szCs w:val="24"/>
        </w:rPr>
        <w:t xml:space="preserve"> comuns em caucasianos</w:t>
      </w:r>
      <w:r w:rsidRPr="006D1E6A">
        <w:rPr>
          <w:rFonts w:ascii="Times New Roman" w:hAnsi="Times New Roman" w:cs="Times New Roman"/>
          <w:sz w:val="24"/>
          <w:szCs w:val="24"/>
        </w:rPr>
        <w:t xml:space="preserve">, </w:t>
      </w:r>
      <w:r w:rsidR="00C94C27" w:rsidRPr="006D1E6A">
        <w:rPr>
          <w:rFonts w:ascii="Times New Roman" w:hAnsi="Times New Roman" w:cs="Times New Roman"/>
          <w:sz w:val="24"/>
          <w:szCs w:val="24"/>
        </w:rPr>
        <w:t xml:space="preserve">mas com padrões </w:t>
      </w:r>
      <w:r w:rsidR="00BE33A5" w:rsidRPr="006D1E6A">
        <w:rPr>
          <w:rFonts w:ascii="Times New Roman" w:hAnsi="Times New Roman" w:cs="Times New Roman"/>
          <w:sz w:val="24"/>
          <w:szCs w:val="24"/>
        </w:rPr>
        <w:t xml:space="preserve">clínicos diferentes, </w:t>
      </w:r>
      <w:r w:rsidR="00C94C27" w:rsidRPr="006D1E6A">
        <w:rPr>
          <w:rFonts w:ascii="Times New Roman" w:hAnsi="Times New Roman" w:cs="Times New Roman"/>
          <w:sz w:val="24"/>
          <w:szCs w:val="24"/>
        </w:rPr>
        <w:t xml:space="preserve">com alterações pigmentares </w:t>
      </w:r>
      <w:r w:rsidR="000636D5" w:rsidRPr="006D1E6A">
        <w:rPr>
          <w:rFonts w:ascii="Times New Roman" w:hAnsi="Times New Roman" w:cs="Times New Roman"/>
          <w:sz w:val="24"/>
          <w:szCs w:val="24"/>
        </w:rPr>
        <w:t xml:space="preserve">e </w:t>
      </w:r>
      <w:r w:rsidR="00874A30" w:rsidRPr="006D1E6A">
        <w:rPr>
          <w:rFonts w:ascii="Times New Roman" w:hAnsi="Times New Roman" w:cs="Times New Roman"/>
          <w:sz w:val="24"/>
          <w:szCs w:val="24"/>
        </w:rPr>
        <w:t>maior atividade dos fibroblastos</w:t>
      </w:r>
      <w:r w:rsidR="00C94C27" w:rsidRPr="006D1E6A">
        <w:rPr>
          <w:rFonts w:ascii="Times New Roman" w:hAnsi="Times New Roman" w:cs="Times New Roman"/>
          <w:sz w:val="24"/>
          <w:szCs w:val="24"/>
        </w:rPr>
        <w:t>.</w:t>
      </w:r>
      <w:r w:rsidR="00E34C38" w:rsidRPr="006D1E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33A5" w:rsidRPr="006D1E6A">
        <w:rPr>
          <w:rFonts w:ascii="Times New Roman" w:hAnsi="Times New Roman" w:cs="Times New Roman"/>
          <w:sz w:val="24"/>
          <w:szCs w:val="24"/>
        </w:rPr>
        <w:t>Kenney</w:t>
      </w:r>
      <w:proofErr w:type="spellEnd"/>
      <w:r w:rsidR="00874A30" w:rsidRPr="006D1E6A">
        <w:rPr>
          <w:rFonts w:ascii="Times New Roman" w:hAnsi="Times New Roman" w:cs="Times New Roman"/>
          <w:sz w:val="24"/>
          <w:szCs w:val="24"/>
        </w:rPr>
        <w:t xml:space="preserve"> </w:t>
      </w:r>
      <w:r w:rsidR="00BE33A5" w:rsidRPr="006D1E6A">
        <w:rPr>
          <w:rFonts w:ascii="Times New Roman" w:hAnsi="Times New Roman" w:cs="Times New Roman"/>
          <w:sz w:val="24"/>
          <w:szCs w:val="24"/>
        </w:rPr>
        <w:t>sugeriu uma maior incidência de dermite atópica, dermite seborreica, pitiríase rosada e infeçõe</w:t>
      </w:r>
      <w:r w:rsidR="000C61B5" w:rsidRPr="006D1E6A">
        <w:rPr>
          <w:rFonts w:ascii="Times New Roman" w:hAnsi="Times New Roman" w:cs="Times New Roman"/>
          <w:sz w:val="24"/>
          <w:szCs w:val="24"/>
        </w:rPr>
        <w:t>s fúngicas nos indivíduos africanos</w:t>
      </w:r>
      <w:r w:rsidR="00BE33A5" w:rsidRPr="006D1E6A">
        <w:rPr>
          <w:rFonts w:ascii="Times New Roman" w:hAnsi="Times New Roman" w:cs="Times New Roman"/>
          <w:sz w:val="24"/>
          <w:szCs w:val="24"/>
        </w:rPr>
        <w:t>.</w:t>
      </w:r>
      <w:r w:rsidR="00F45F0A" w:rsidRPr="006D1E6A">
        <w:rPr>
          <w:rFonts w:ascii="Times New Roman" w:hAnsi="Times New Roman" w:cs="Times New Roman"/>
          <w:sz w:val="24"/>
          <w:szCs w:val="24"/>
          <w:vertAlign w:val="superscript"/>
        </w:rPr>
        <w:t xml:space="preserve"> 8</w:t>
      </w:r>
    </w:p>
    <w:p w:rsidR="00C94C27" w:rsidRPr="0095284E" w:rsidRDefault="00C94C27" w:rsidP="00EC0FC8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E6A">
        <w:rPr>
          <w:rFonts w:ascii="Times New Roman" w:hAnsi="Times New Roman" w:cs="Times New Roman"/>
          <w:sz w:val="24"/>
          <w:szCs w:val="24"/>
        </w:rPr>
        <w:t xml:space="preserve"> Não existem der</w:t>
      </w:r>
      <w:r w:rsidR="000C61B5" w:rsidRPr="006D1E6A">
        <w:rPr>
          <w:rFonts w:ascii="Times New Roman" w:hAnsi="Times New Roman" w:cs="Times New Roman"/>
          <w:sz w:val="24"/>
          <w:szCs w:val="24"/>
        </w:rPr>
        <w:t>matoses específicas destes indivíduos</w:t>
      </w:r>
      <w:r w:rsidRPr="006D1E6A">
        <w:rPr>
          <w:rFonts w:ascii="Times New Roman" w:hAnsi="Times New Roman" w:cs="Times New Roman"/>
          <w:sz w:val="24"/>
          <w:szCs w:val="24"/>
        </w:rPr>
        <w:t>, embora algumas s</w:t>
      </w:r>
      <w:r w:rsidR="00E14507" w:rsidRPr="006D1E6A">
        <w:rPr>
          <w:rFonts w:ascii="Times New Roman" w:hAnsi="Times New Roman" w:cs="Times New Roman"/>
          <w:sz w:val="24"/>
          <w:szCs w:val="24"/>
        </w:rPr>
        <w:t xml:space="preserve">ejam mais características </w:t>
      </w:r>
      <w:r w:rsidR="00E34C38" w:rsidRPr="006D1E6A">
        <w:rPr>
          <w:rFonts w:ascii="Times New Roman" w:hAnsi="Times New Roman" w:cs="Times New Roman"/>
          <w:sz w:val="24"/>
          <w:szCs w:val="24"/>
        </w:rPr>
        <w:t xml:space="preserve">como a dermatose papulosa </w:t>
      </w:r>
      <w:proofErr w:type="spellStart"/>
      <w:r w:rsidR="00E34C38" w:rsidRPr="006D1E6A">
        <w:rPr>
          <w:rFonts w:ascii="Times New Roman" w:hAnsi="Times New Roman" w:cs="Times New Roman"/>
          <w:sz w:val="24"/>
          <w:szCs w:val="24"/>
        </w:rPr>
        <w:t>nigra</w:t>
      </w:r>
      <w:proofErr w:type="spellEnd"/>
      <w:r w:rsidRPr="006D1E6A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6D1E6A">
        <w:rPr>
          <w:rFonts w:ascii="Times New Roman" w:hAnsi="Times New Roman" w:cs="Times New Roman"/>
          <w:sz w:val="24"/>
          <w:szCs w:val="24"/>
        </w:rPr>
        <w:t>alopécia</w:t>
      </w:r>
      <w:proofErr w:type="spellEnd"/>
      <w:r w:rsidRPr="006D1E6A">
        <w:rPr>
          <w:rFonts w:ascii="Times New Roman" w:hAnsi="Times New Roman" w:cs="Times New Roman"/>
          <w:sz w:val="24"/>
          <w:szCs w:val="24"/>
        </w:rPr>
        <w:t xml:space="preserve"> de tração, a </w:t>
      </w:r>
      <w:proofErr w:type="spellStart"/>
      <w:r w:rsidRPr="006D1E6A">
        <w:rPr>
          <w:rFonts w:ascii="Times New Roman" w:hAnsi="Times New Roman" w:cs="Times New Roman"/>
          <w:sz w:val="24"/>
          <w:szCs w:val="24"/>
        </w:rPr>
        <w:t>pseudofoliculite</w:t>
      </w:r>
      <w:proofErr w:type="spellEnd"/>
      <w:r w:rsidRPr="006D1E6A">
        <w:rPr>
          <w:rFonts w:ascii="Times New Roman" w:hAnsi="Times New Roman" w:cs="Times New Roman"/>
          <w:sz w:val="24"/>
          <w:szCs w:val="24"/>
        </w:rPr>
        <w:t xml:space="preserve"> da barba, </w:t>
      </w:r>
      <w:r w:rsidR="00EC0FC8" w:rsidRPr="006D1E6A">
        <w:rPr>
          <w:rFonts w:ascii="Times New Roman" w:hAnsi="Times New Roman" w:cs="Times New Roman"/>
          <w:sz w:val="24"/>
          <w:szCs w:val="24"/>
        </w:rPr>
        <w:t xml:space="preserve">a </w:t>
      </w:r>
      <w:r w:rsidR="00E34C38" w:rsidRPr="006D1E6A">
        <w:rPr>
          <w:rFonts w:ascii="Times New Roman" w:hAnsi="Times New Roman" w:cs="Times New Roman"/>
          <w:sz w:val="24"/>
          <w:szCs w:val="24"/>
        </w:rPr>
        <w:t xml:space="preserve">acne </w:t>
      </w:r>
      <w:proofErr w:type="spellStart"/>
      <w:r w:rsidR="00E34C38" w:rsidRPr="006D1E6A">
        <w:rPr>
          <w:rFonts w:ascii="Times New Roman" w:hAnsi="Times New Roman" w:cs="Times New Roman"/>
          <w:sz w:val="24"/>
          <w:szCs w:val="24"/>
        </w:rPr>
        <w:t>queloidiana</w:t>
      </w:r>
      <w:proofErr w:type="spellEnd"/>
      <w:r w:rsidR="00E34C38" w:rsidRPr="006D1E6A">
        <w:rPr>
          <w:rFonts w:ascii="Times New Roman" w:hAnsi="Times New Roman" w:cs="Times New Roman"/>
          <w:sz w:val="24"/>
          <w:szCs w:val="24"/>
        </w:rPr>
        <w:t xml:space="preserve"> da nuca, </w:t>
      </w:r>
      <w:r w:rsidR="00EC0FC8" w:rsidRPr="006D1E6A">
        <w:rPr>
          <w:rFonts w:ascii="Times New Roman" w:hAnsi="Times New Roman" w:cs="Times New Roman"/>
          <w:sz w:val="24"/>
          <w:szCs w:val="24"/>
        </w:rPr>
        <w:t>os queloides</w:t>
      </w:r>
      <w:r w:rsidR="00D072F4">
        <w:rPr>
          <w:rFonts w:ascii="Times New Roman" w:hAnsi="Times New Roman" w:cs="Times New Roman"/>
          <w:sz w:val="24"/>
          <w:szCs w:val="24"/>
        </w:rPr>
        <w:t xml:space="preserve"> </w:t>
      </w:r>
      <w:r w:rsidR="00D072F4" w:rsidRPr="005A593E">
        <w:rPr>
          <w:rFonts w:ascii="Times New Roman" w:hAnsi="Times New Roman" w:cs="Times New Roman"/>
          <w:i/>
          <w:color w:val="FF0000"/>
          <w:sz w:val="24"/>
          <w:szCs w:val="24"/>
        </w:rPr>
        <w:t>e as</w:t>
      </w:r>
      <w:r w:rsidR="00EC0FC8" w:rsidRPr="006D1E6A">
        <w:rPr>
          <w:rFonts w:ascii="Times New Roman" w:hAnsi="Times New Roman" w:cs="Times New Roman"/>
          <w:sz w:val="24"/>
          <w:szCs w:val="24"/>
        </w:rPr>
        <w:t xml:space="preserve"> discromias, entre outras. </w:t>
      </w:r>
      <w:r w:rsidR="002F099B" w:rsidRPr="006D1E6A">
        <w:rPr>
          <w:rFonts w:ascii="Times New Roman" w:hAnsi="Times New Roman" w:cs="Times New Roman"/>
          <w:sz w:val="24"/>
          <w:szCs w:val="24"/>
        </w:rPr>
        <w:t>Descrevem-s</w:t>
      </w:r>
      <w:r w:rsidR="000C61B5" w:rsidRPr="006D1E6A">
        <w:rPr>
          <w:rFonts w:ascii="Times New Roman" w:hAnsi="Times New Roman" w:cs="Times New Roman"/>
          <w:sz w:val="24"/>
          <w:szCs w:val="24"/>
        </w:rPr>
        <w:t>e de seguida algumas</w:t>
      </w:r>
      <w:r w:rsidR="006B30A5" w:rsidRPr="006D1E6A">
        <w:rPr>
          <w:rFonts w:ascii="Times New Roman" w:hAnsi="Times New Roman" w:cs="Times New Roman"/>
          <w:sz w:val="24"/>
          <w:szCs w:val="24"/>
        </w:rPr>
        <w:t xml:space="preserve"> dessas</w:t>
      </w:r>
      <w:r w:rsidR="000C61B5" w:rsidRPr="006D1E6A">
        <w:rPr>
          <w:rFonts w:ascii="Times New Roman" w:hAnsi="Times New Roman" w:cs="Times New Roman"/>
          <w:sz w:val="24"/>
          <w:szCs w:val="24"/>
        </w:rPr>
        <w:t xml:space="preserve"> dermatoses mais frequentes em africanos do que em caucasianos.</w:t>
      </w:r>
    </w:p>
    <w:p w:rsidR="00C94C27" w:rsidRPr="0095284E" w:rsidRDefault="00C94C27" w:rsidP="00EC0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44BD" w:rsidRPr="0095284E" w:rsidRDefault="00605EF3" w:rsidP="00EC0FC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5284E">
        <w:rPr>
          <w:rFonts w:ascii="Times New Roman" w:hAnsi="Times New Roman" w:cs="Times New Roman"/>
          <w:b/>
          <w:sz w:val="24"/>
          <w:szCs w:val="24"/>
        </w:rPr>
        <w:t xml:space="preserve">Dermatose papulosa </w:t>
      </w:r>
      <w:proofErr w:type="spellStart"/>
      <w:r w:rsidRPr="0095284E">
        <w:rPr>
          <w:rFonts w:ascii="Times New Roman" w:hAnsi="Times New Roman" w:cs="Times New Roman"/>
          <w:b/>
          <w:sz w:val="24"/>
          <w:szCs w:val="24"/>
        </w:rPr>
        <w:t>nigra</w:t>
      </w:r>
      <w:proofErr w:type="spellEnd"/>
    </w:p>
    <w:p w:rsidR="006A2386" w:rsidRPr="0095284E" w:rsidRDefault="006F1A7B" w:rsidP="00EC0FC8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84E">
        <w:rPr>
          <w:rFonts w:ascii="Times New Roman" w:hAnsi="Times New Roman" w:cs="Times New Roman"/>
          <w:sz w:val="24"/>
          <w:szCs w:val="24"/>
        </w:rPr>
        <w:t>Tem uma prevalência</w:t>
      </w:r>
      <w:r w:rsidR="00DC0739" w:rsidRPr="0095284E">
        <w:rPr>
          <w:rFonts w:ascii="Times New Roman" w:hAnsi="Times New Roman" w:cs="Times New Roman"/>
          <w:sz w:val="24"/>
          <w:szCs w:val="24"/>
        </w:rPr>
        <w:t xml:space="preserve"> de 35% entre adultos africanos</w:t>
      </w:r>
      <w:r w:rsidR="00D072F4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D072F4" w:rsidRPr="005A593E">
        <w:rPr>
          <w:rFonts w:ascii="Times New Roman" w:hAnsi="Times New Roman" w:cs="Times New Roman"/>
          <w:i/>
          <w:color w:val="FF0000"/>
          <w:sz w:val="24"/>
          <w:szCs w:val="24"/>
        </w:rPr>
        <w:t>em particular no sexo feminino</w:t>
      </w:r>
      <w:r w:rsidR="00CF31DD" w:rsidRPr="0095284E">
        <w:rPr>
          <w:rFonts w:ascii="Times New Roman" w:hAnsi="Times New Roman" w:cs="Times New Roman"/>
          <w:sz w:val="24"/>
          <w:szCs w:val="24"/>
        </w:rPr>
        <w:t>.</w:t>
      </w:r>
      <w:r w:rsidR="00605EF3" w:rsidRPr="0095284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05EF3" w:rsidRPr="0095284E">
        <w:rPr>
          <w:rFonts w:ascii="Times New Roman" w:hAnsi="Times New Roman" w:cs="Times New Roman"/>
          <w:sz w:val="24"/>
          <w:szCs w:val="24"/>
        </w:rPr>
        <w:t xml:space="preserve"> Ca</w:t>
      </w:r>
      <w:r w:rsidR="00AA44BD" w:rsidRPr="0095284E">
        <w:rPr>
          <w:rFonts w:ascii="Times New Roman" w:hAnsi="Times New Roman" w:cs="Times New Roman"/>
          <w:sz w:val="24"/>
          <w:szCs w:val="24"/>
        </w:rPr>
        <w:t xml:space="preserve">racteriza-se por múltiplas pápulas pequenas, hiperpigmentadas, assintomáticas, localizadas na face, particularmente nas </w:t>
      </w:r>
      <w:r w:rsidR="00DA153B" w:rsidRPr="0095284E">
        <w:rPr>
          <w:rFonts w:ascii="Times New Roman" w:hAnsi="Times New Roman" w:cs="Times New Roman"/>
          <w:sz w:val="24"/>
          <w:szCs w:val="24"/>
        </w:rPr>
        <w:t>pálpebras, regiões malares e</w:t>
      </w:r>
      <w:r w:rsidR="00182B08" w:rsidRPr="0095284E">
        <w:rPr>
          <w:rFonts w:ascii="Times New Roman" w:hAnsi="Times New Roman" w:cs="Times New Roman"/>
          <w:sz w:val="24"/>
          <w:szCs w:val="24"/>
        </w:rPr>
        <w:t xml:space="preserve"> pescoço</w:t>
      </w:r>
      <w:r w:rsidR="00C34D03">
        <w:rPr>
          <w:rFonts w:ascii="Times New Roman" w:hAnsi="Times New Roman" w:cs="Times New Roman"/>
          <w:sz w:val="24"/>
          <w:szCs w:val="24"/>
        </w:rPr>
        <w:t xml:space="preserve"> (Fig.1).</w:t>
      </w:r>
      <w:r w:rsidR="00182B08" w:rsidRPr="0095284E">
        <w:rPr>
          <w:rFonts w:ascii="Times New Roman" w:hAnsi="Times New Roman" w:cs="Times New Roman"/>
          <w:sz w:val="24"/>
          <w:szCs w:val="24"/>
        </w:rPr>
        <w:t xml:space="preserve"> São lesões benignas que histologicamente se assemelham </w:t>
      </w:r>
      <w:r w:rsidR="00AA44BD" w:rsidRPr="0095284E">
        <w:rPr>
          <w:rFonts w:ascii="Times New Roman" w:hAnsi="Times New Roman" w:cs="Times New Roman"/>
          <w:sz w:val="24"/>
          <w:szCs w:val="24"/>
        </w:rPr>
        <w:t>a queratoses seborreicas.</w:t>
      </w:r>
      <w:r w:rsidR="00182B08" w:rsidRPr="0095284E">
        <w:rPr>
          <w:rFonts w:ascii="Times New Roman" w:hAnsi="Times New Roman" w:cs="Times New Roman"/>
          <w:sz w:val="24"/>
          <w:szCs w:val="24"/>
        </w:rPr>
        <w:t xml:space="preserve"> Por motivos estéticos, o </w:t>
      </w:r>
      <w:r w:rsidR="008B3F91" w:rsidRPr="0095284E">
        <w:rPr>
          <w:rFonts w:ascii="Times New Roman" w:hAnsi="Times New Roman" w:cs="Times New Roman"/>
          <w:sz w:val="24"/>
          <w:szCs w:val="24"/>
        </w:rPr>
        <w:t>tratamento</w:t>
      </w:r>
      <w:r w:rsidR="00182B08" w:rsidRPr="0095284E">
        <w:rPr>
          <w:rFonts w:ascii="Times New Roman" w:hAnsi="Times New Roman" w:cs="Times New Roman"/>
          <w:sz w:val="24"/>
          <w:szCs w:val="24"/>
        </w:rPr>
        <w:t xml:space="preserve"> </w:t>
      </w:r>
      <w:r w:rsidR="008B3F91" w:rsidRPr="0095284E">
        <w:rPr>
          <w:rFonts w:ascii="Times New Roman" w:hAnsi="Times New Roman" w:cs="Times New Roman"/>
          <w:sz w:val="24"/>
          <w:szCs w:val="24"/>
        </w:rPr>
        <w:t>pode ser realizado</w:t>
      </w:r>
      <w:r w:rsidR="00AA44BD" w:rsidRPr="0095284E">
        <w:rPr>
          <w:rFonts w:ascii="Times New Roman" w:hAnsi="Times New Roman" w:cs="Times New Roman"/>
          <w:sz w:val="24"/>
          <w:szCs w:val="24"/>
        </w:rPr>
        <w:t xml:space="preserve"> por métodos des</w:t>
      </w:r>
      <w:r w:rsidR="00F6738E" w:rsidRPr="0095284E">
        <w:rPr>
          <w:rFonts w:ascii="Times New Roman" w:hAnsi="Times New Roman" w:cs="Times New Roman"/>
          <w:sz w:val="24"/>
          <w:szCs w:val="24"/>
        </w:rPr>
        <w:t xml:space="preserve">trutivos como a </w:t>
      </w:r>
      <w:proofErr w:type="spellStart"/>
      <w:r w:rsidR="00F6738E" w:rsidRPr="0095284E">
        <w:rPr>
          <w:rFonts w:ascii="Times New Roman" w:hAnsi="Times New Roman" w:cs="Times New Roman"/>
          <w:sz w:val="24"/>
          <w:szCs w:val="24"/>
        </w:rPr>
        <w:t>eletrofulguração</w:t>
      </w:r>
      <w:proofErr w:type="spellEnd"/>
      <w:r w:rsidR="00182B08" w:rsidRPr="0095284E">
        <w:rPr>
          <w:rFonts w:ascii="Times New Roman" w:hAnsi="Times New Roman" w:cs="Times New Roman"/>
          <w:sz w:val="24"/>
          <w:szCs w:val="24"/>
        </w:rPr>
        <w:t>,</w:t>
      </w:r>
      <w:r w:rsidR="00C94C27" w:rsidRPr="0095284E">
        <w:rPr>
          <w:rFonts w:ascii="Times New Roman" w:hAnsi="Times New Roman" w:cs="Times New Roman"/>
          <w:sz w:val="24"/>
          <w:szCs w:val="24"/>
        </w:rPr>
        <w:t xml:space="preserve"> </w:t>
      </w:r>
      <w:r w:rsidR="00546CA2" w:rsidRPr="0095284E">
        <w:rPr>
          <w:rFonts w:ascii="Times New Roman" w:hAnsi="Times New Roman" w:cs="Times New Roman"/>
          <w:sz w:val="24"/>
          <w:szCs w:val="24"/>
        </w:rPr>
        <w:t xml:space="preserve">laser </w:t>
      </w:r>
      <w:r w:rsidR="00E72A4D" w:rsidRPr="0095284E">
        <w:rPr>
          <w:rFonts w:ascii="Times New Roman" w:hAnsi="Times New Roman" w:cs="Times New Roman"/>
          <w:sz w:val="24"/>
          <w:szCs w:val="24"/>
        </w:rPr>
        <w:t xml:space="preserve">de CO2 </w:t>
      </w:r>
      <w:r w:rsidR="00546CA2" w:rsidRPr="0095284E">
        <w:rPr>
          <w:rFonts w:ascii="Times New Roman" w:hAnsi="Times New Roman" w:cs="Times New Roman"/>
          <w:sz w:val="24"/>
          <w:szCs w:val="24"/>
        </w:rPr>
        <w:t xml:space="preserve">ou ácido </w:t>
      </w:r>
      <w:proofErr w:type="spellStart"/>
      <w:proofErr w:type="gramStart"/>
      <w:r w:rsidR="00546CA2" w:rsidRPr="0095284E">
        <w:rPr>
          <w:rFonts w:ascii="Times New Roman" w:hAnsi="Times New Roman" w:cs="Times New Roman"/>
          <w:sz w:val="24"/>
          <w:szCs w:val="24"/>
        </w:rPr>
        <w:t>tricloroacético</w:t>
      </w:r>
      <w:proofErr w:type="spellEnd"/>
      <w:r w:rsidR="00546CA2" w:rsidRPr="0095284E">
        <w:rPr>
          <w:rFonts w:ascii="Times New Roman" w:hAnsi="Times New Roman" w:cs="Times New Roman"/>
          <w:sz w:val="24"/>
          <w:szCs w:val="24"/>
        </w:rPr>
        <w:t xml:space="preserve">. </w:t>
      </w:r>
      <w:r w:rsidR="00182B08" w:rsidRPr="009528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182B08" w:rsidRPr="0095284E">
        <w:rPr>
          <w:rFonts w:ascii="Times New Roman" w:hAnsi="Times New Roman" w:cs="Times New Roman"/>
          <w:sz w:val="24"/>
          <w:szCs w:val="24"/>
        </w:rPr>
        <w:t xml:space="preserve">No entanto, existe risco </w:t>
      </w:r>
      <w:r w:rsidR="00E72A4D" w:rsidRPr="0095284E">
        <w:rPr>
          <w:rFonts w:ascii="Times New Roman" w:hAnsi="Times New Roman" w:cs="Times New Roman"/>
          <w:sz w:val="24"/>
          <w:szCs w:val="24"/>
        </w:rPr>
        <w:t xml:space="preserve">importante </w:t>
      </w:r>
      <w:r w:rsidR="00182B08" w:rsidRPr="0095284E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546CA2" w:rsidRPr="0095284E">
        <w:rPr>
          <w:rFonts w:ascii="Times New Roman" w:hAnsi="Times New Roman" w:cs="Times New Roman"/>
          <w:sz w:val="24"/>
          <w:szCs w:val="24"/>
        </w:rPr>
        <w:t>hipopigmentação</w:t>
      </w:r>
      <w:proofErr w:type="spellEnd"/>
      <w:r w:rsidR="008B3F91" w:rsidRPr="0095284E">
        <w:rPr>
          <w:rFonts w:ascii="Times New Roman" w:hAnsi="Times New Roman" w:cs="Times New Roman"/>
          <w:sz w:val="24"/>
          <w:szCs w:val="24"/>
        </w:rPr>
        <w:t xml:space="preserve"> pós inflamatória</w:t>
      </w:r>
      <w:r w:rsidR="00126863" w:rsidRPr="0095284E">
        <w:rPr>
          <w:rFonts w:ascii="Times New Roman" w:hAnsi="Times New Roman" w:cs="Times New Roman"/>
          <w:sz w:val="24"/>
          <w:szCs w:val="24"/>
          <w:vertAlign w:val="superscript"/>
        </w:rPr>
        <w:t>2,3,5</w:t>
      </w:r>
      <w:r w:rsidR="00F45F0A" w:rsidRPr="0095284E">
        <w:rPr>
          <w:rFonts w:ascii="Times New Roman" w:hAnsi="Times New Roman" w:cs="Times New Roman"/>
          <w:sz w:val="24"/>
          <w:szCs w:val="24"/>
          <w:vertAlign w:val="superscript"/>
        </w:rPr>
        <w:t>,9,10</w:t>
      </w:r>
      <w:r w:rsidR="00E72A4D" w:rsidRPr="0095284E">
        <w:rPr>
          <w:rFonts w:ascii="Times New Roman" w:hAnsi="Times New Roman" w:cs="Times New Roman"/>
          <w:sz w:val="24"/>
          <w:szCs w:val="24"/>
        </w:rPr>
        <w:t xml:space="preserve">, motivo pelo qual o tratamento deve ser </w:t>
      </w:r>
      <w:r w:rsidR="00D072F4" w:rsidRPr="005A593E">
        <w:rPr>
          <w:rFonts w:ascii="Times New Roman" w:hAnsi="Times New Roman" w:cs="Times New Roman"/>
          <w:i/>
          <w:sz w:val="24"/>
          <w:szCs w:val="24"/>
        </w:rPr>
        <w:t>(</w:t>
      </w:r>
      <w:r w:rsidR="00E72A4D" w:rsidRPr="005A593E">
        <w:rPr>
          <w:rFonts w:ascii="Times New Roman" w:hAnsi="Times New Roman" w:cs="Times New Roman"/>
          <w:i/>
          <w:sz w:val="24"/>
          <w:szCs w:val="24"/>
        </w:rPr>
        <w:t>evitado</w:t>
      </w:r>
      <w:r w:rsidR="00D072F4" w:rsidRPr="005A593E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D072F4" w:rsidRPr="005A593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adequadamente </w:t>
      </w:r>
      <w:proofErr w:type="spellStart"/>
      <w:r w:rsidR="00D072F4" w:rsidRPr="005A593E">
        <w:rPr>
          <w:rFonts w:ascii="Times New Roman" w:hAnsi="Times New Roman" w:cs="Times New Roman"/>
          <w:i/>
          <w:color w:val="FF0000"/>
          <w:sz w:val="24"/>
          <w:szCs w:val="24"/>
        </w:rPr>
        <w:t>seleccionado</w:t>
      </w:r>
      <w:proofErr w:type="spellEnd"/>
      <w:r w:rsidR="00E72A4D" w:rsidRPr="005A593E">
        <w:rPr>
          <w:rFonts w:ascii="Times New Roman" w:hAnsi="Times New Roman" w:cs="Times New Roman"/>
          <w:i/>
          <w:sz w:val="24"/>
          <w:szCs w:val="24"/>
        </w:rPr>
        <w:t>.</w:t>
      </w:r>
    </w:p>
    <w:p w:rsidR="00F6738E" w:rsidRPr="0095284E" w:rsidRDefault="00F6738E" w:rsidP="00EC0FC8">
      <w:pPr>
        <w:spacing w:line="48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A44BD" w:rsidRPr="0095284E" w:rsidRDefault="003F0404" w:rsidP="00EC0FC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5284E">
        <w:rPr>
          <w:rFonts w:ascii="Times New Roman" w:hAnsi="Times New Roman" w:cs="Times New Roman"/>
          <w:b/>
          <w:sz w:val="24"/>
          <w:szCs w:val="24"/>
        </w:rPr>
        <w:t>Alopécia</w:t>
      </w:r>
      <w:proofErr w:type="spellEnd"/>
      <w:r w:rsidRPr="0095284E">
        <w:rPr>
          <w:rFonts w:ascii="Times New Roman" w:hAnsi="Times New Roman" w:cs="Times New Roman"/>
          <w:b/>
          <w:sz w:val="24"/>
          <w:szCs w:val="24"/>
        </w:rPr>
        <w:t xml:space="preserve"> de tração</w:t>
      </w:r>
    </w:p>
    <w:p w:rsidR="003F0404" w:rsidRPr="0095284E" w:rsidRDefault="00546CA2" w:rsidP="00EC0FC8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84E">
        <w:rPr>
          <w:rFonts w:ascii="Times New Roman" w:hAnsi="Times New Roman" w:cs="Times New Roman"/>
          <w:sz w:val="24"/>
          <w:szCs w:val="24"/>
        </w:rPr>
        <w:t>Está a</w:t>
      </w:r>
      <w:r w:rsidR="00C94C27" w:rsidRPr="0095284E">
        <w:rPr>
          <w:rFonts w:ascii="Times New Roman" w:hAnsi="Times New Roman" w:cs="Times New Roman"/>
          <w:sz w:val="24"/>
          <w:szCs w:val="24"/>
        </w:rPr>
        <w:t xml:space="preserve">ssociada a </w:t>
      </w:r>
      <w:r w:rsidRPr="0095284E">
        <w:rPr>
          <w:rFonts w:ascii="Times New Roman" w:hAnsi="Times New Roman" w:cs="Times New Roman"/>
          <w:sz w:val="24"/>
          <w:szCs w:val="24"/>
        </w:rPr>
        <w:t>um contexto sociocultural, v</w:t>
      </w:r>
      <w:r w:rsidR="00DC0739" w:rsidRPr="0095284E">
        <w:rPr>
          <w:rFonts w:ascii="Times New Roman" w:hAnsi="Times New Roman" w:cs="Times New Roman"/>
          <w:sz w:val="24"/>
          <w:szCs w:val="24"/>
        </w:rPr>
        <w:t>erifica</w:t>
      </w:r>
      <w:r w:rsidRPr="0095284E">
        <w:rPr>
          <w:rFonts w:ascii="Times New Roman" w:hAnsi="Times New Roman" w:cs="Times New Roman"/>
          <w:sz w:val="24"/>
          <w:szCs w:val="24"/>
        </w:rPr>
        <w:t>ndo</w:t>
      </w:r>
      <w:r w:rsidR="00DC0739" w:rsidRPr="0095284E">
        <w:rPr>
          <w:rFonts w:ascii="Times New Roman" w:hAnsi="Times New Roman" w:cs="Times New Roman"/>
          <w:sz w:val="24"/>
          <w:szCs w:val="24"/>
        </w:rPr>
        <w:t xml:space="preserve">-se em mulheres africanas </w:t>
      </w:r>
      <w:r w:rsidRPr="0095284E">
        <w:rPr>
          <w:rFonts w:ascii="Times New Roman" w:hAnsi="Times New Roman" w:cs="Times New Roman"/>
          <w:sz w:val="24"/>
          <w:szCs w:val="24"/>
        </w:rPr>
        <w:t xml:space="preserve">como resultado </w:t>
      </w:r>
      <w:r w:rsidR="00C94C27" w:rsidRPr="0095284E">
        <w:rPr>
          <w:rFonts w:ascii="Times New Roman" w:hAnsi="Times New Roman" w:cs="Times New Roman"/>
          <w:sz w:val="24"/>
          <w:szCs w:val="24"/>
        </w:rPr>
        <w:t>da tensão</w:t>
      </w:r>
      <w:r w:rsidR="00DC0739" w:rsidRPr="0095284E">
        <w:rPr>
          <w:rFonts w:ascii="Times New Roman" w:hAnsi="Times New Roman" w:cs="Times New Roman"/>
          <w:sz w:val="24"/>
          <w:szCs w:val="24"/>
        </w:rPr>
        <w:t xml:space="preserve"> prolongada e exagerada </w:t>
      </w:r>
      <w:r w:rsidR="00AA44BD" w:rsidRPr="0095284E">
        <w:rPr>
          <w:rFonts w:ascii="Times New Roman" w:hAnsi="Times New Roman" w:cs="Times New Roman"/>
          <w:sz w:val="24"/>
          <w:szCs w:val="24"/>
        </w:rPr>
        <w:t xml:space="preserve">provocada por </w:t>
      </w:r>
      <w:r w:rsidRPr="0095284E">
        <w:rPr>
          <w:rFonts w:ascii="Times New Roman" w:hAnsi="Times New Roman" w:cs="Times New Roman"/>
          <w:sz w:val="24"/>
          <w:szCs w:val="24"/>
        </w:rPr>
        <w:t xml:space="preserve">determinados penteados como </w:t>
      </w:r>
      <w:r w:rsidR="00AA44BD" w:rsidRPr="0095284E">
        <w:rPr>
          <w:rFonts w:ascii="Times New Roman" w:hAnsi="Times New Roman" w:cs="Times New Roman"/>
          <w:sz w:val="24"/>
          <w:szCs w:val="24"/>
        </w:rPr>
        <w:t>alisamentos,</w:t>
      </w:r>
      <w:r w:rsidR="00E14507" w:rsidRPr="0095284E">
        <w:rPr>
          <w:rFonts w:ascii="Times New Roman" w:hAnsi="Times New Roman" w:cs="Times New Roman"/>
          <w:sz w:val="24"/>
          <w:szCs w:val="24"/>
        </w:rPr>
        <w:t xml:space="preserve"> colocação de extensões de cabelo,</w:t>
      </w:r>
      <w:r w:rsidR="00AA44BD" w:rsidRPr="0095284E">
        <w:rPr>
          <w:rFonts w:ascii="Times New Roman" w:hAnsi="Times New Roman" w:cs="Times New Roman"/>
          <w:sz w:val="24"/>
          <w:szCs w:val="24"/>
        </w:rPr>
        <w:t xml:space="preserve"> </w:t>
      </w:r>
      <w:r w:rsidR="00E14507" w:rsidRPr="0095284E">
        <w:rPr>
          <w:rFonts w:ascii="Times New Roman" w:hAnsi="Times New Roman" w:cs="Times New Roman"/>
          <w:sz w:val="24"/>
          <w:szCs w:val="24"/>
        </w:rPr>
        <w:t xml:space="preserve">tranças </w:t>
      </w:r>
      <w:r w:rsidR="00AA44BD" w:rsidRPr="0095284E">
        <w:rPr>
          <w:rFonts w:ascii="Times New Roman" w:hAnsi="Times New Roman" w:cs="Times New Roman"/>
          <w:sz w:val="24"/>
          <w:szCs w:val="24"/>
        </w:rPr>
        <w:t>ou apanhados</w:t>
      </w:r>
      <w:r w:rsidRPr="0095284E">
        <w:rPr>
          <w:rFonts w:ascii="Times New Roman" w:hAnsi="Times New Roman" w:cs="Times New Roman"/>
          <w:sz w:val="24"/>
          <w:szCs w:val="24"/>
        </w:rPr>
        <w:t xml:space="preserve">, aliada à </w:t>
      </w:r>
      <w:r w:rsidR="00AA44BD" w:rsidRPr="0095284E">
        <w:rPr>
          <w:rFonts w:ascii="Times New Roman" w:hAnsi="Times New Roman" w:cs="Times New Roman"/>
          <w:sz w:val="24"/>
          <w:szCs w:val="24"/>
        </w:rPr>
        <w:t xml:space="preserve">escassez de fibras elásticas que ancoram </w:t>
      </w:r>
      <w:r w:rsidRPr="0095284E">
        <w:rPr>
          <w:rFonts w:ascii="Times New Roman" w:hAnsi="Times New Roman" w:cs="Times New Roman"/>
          <w:sz w:val="24"/>
          <w:szCs w:val="24"/>
        </w:rPr>
        <w:t xml:space="preserve">os folículos pilosos na derme, que </w:t>
      </w:r>
      <w:r w:rsidR="00AA44BD" w:rsidRPr="0095284E">
        <w:rPr>
          <w:rFonts w:ascii="Times New Roman" w:hAnsi="Times New Roman" w:cs="Times New Roman"/>
          <w:sz w:val="24"/>
          <w:szCs w:val="24"/>
        </w:rPr>
        <w:t>p</w:t>
      </w:r>
      <w:r w:rsidR="00C94C27" w:rsidRPr="0095284E">
        <w:rPr>
          <w:rFonts w:ascii="Times New Roman" w:hAnsi="Times New Roman" w:cs="Times New Roman"/>
          <w:sz w:val="24"/>
          <w:szCs w:val="24"/>
        </w:rPr>
        <w:t xml:space="preserve">roduzem alopecias irreversíveis na linha frontal e </w:t>
      </w:r>
      <w:proofErr w:type="spellStart"/>
      <w:r w:rsidR="00C94C27" w:rsidRPr="0095284E">
        <w:rPr>
          <w:rFonts w:ascii="Times New Roman" w:hAnsi="Times New Roman" w:cs="Times New Roman"/>
          <w:sz w:val="24"/>
          <w:szCs w:val="24"/>
        </w:rPr>
        <w:t>parietotemporal</w:t>
      </w:r>
      <w:proofErr w:type="spellEnd"/>
      <w:r w:rsidR="0090248B">
        <w:rPr>
          <w:rFonts w:ascii="Times New Roman" w:hAnsi="Times New Roman" w:cs="Times New Roman"/>
          <w:sz w:val="24"/>
          <w:szCs w:val="24"/>
        </w:rPr>
        <w:t xml:space="preserve"> (Fig.</w:t>
      </w:r>
      <w:r w:rsidR="00C34D03">
        <w:rPr>
          <w:rFonts w:ascii="Times New Roman" w:hAnsi="Times New Roman" w:cs="Times New Roman"/>
          <w:sz w:val="24"/>
          <w:szCs w:val="24"/>
        </w:rPr>
        <w:t>2</w:t>
      </w:r>
      <w:r w:rsidR="0090248B">
        <w:rPr>
          <w:rFonts w:ascii="Times New Roman" w:hAnsi="Times New Roman" w:cs="Times New Roman"/>
          <w:sz w:val="24"/>
          <w:szCs w:val="24"/>
        </w:rPr>
        <w:t>)</w:t>
      </w:r>
      <w:r w:rsidR="00C94C27" w:rsidRPr="0095284E">
        <w:rPr>
          <w:rFonts w:ascii="Times New Roman" w:hAnsi="Times New Roman" w:cs="Times New Roman"/>
          <w:sz w:val="24"/>
          <w:szCs w:val="24"/>
        </w:rPr>
        <w:t>.</w:t>
      </w:r>
      <w:r w:rsidR="00F45F0A" w:rsidRPr="0095284E">
        <w:rPr>
          <w:rFonts w:ascii="Times New Roman" w:hAnsi="Times New Roman" w:cs="Times New Roman"/>
          <w:sz w:val="24"/>
          <w:szCs w:val="24"/>
          <w:vertAlign w:val="superscript"/>
        </w:rPr>
        <w:t>2,9,10</w:t>
      </w:r>
    </w:p>
    <w:p w:rsidR="00DC0739" w:rsidRPr="0095284E" w:rsidRDefault="00DC0739" w:rsidP="00EC0FC8">
      <w:pPr>
        <w:spacing w:line="48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0404" w:rsidRPr="0095284E" w:rsidRDefault="003F0404" w:rsidP="00EC0FC8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5284E">
        <w:rPr>
          <w:rFonts w:ascii="Times New Roman" w:hAnsi="Times New Roman" w:cs="Times New Roman"/>
          <w:b/>
          <w:sz w:val="24"/>
          <w:szCs w:val="24"/>
        </w:rPr>
        <w:t>Alopécia</w:t>
      </w:r>
      <w:proofErr w:type="spellEnd"/>
      <w:r w:rsidRPr="0095284E">
        <w:rPr>
          <w:rFonts w:ascii="Times New Roman" w:hAnsi="Times New Roman" w:cs="Times New Roman"/>
          <w:b/>
          <w:sz w:val="24"/>
          <w:szCs w:val="24"/>
        </w:rPr>
        <w:t xml:space="preserve"> cicatricial </w:t>
      </w:r>
      <w:r w:rsidR="00E81C4D" w:rsidRPr="005A593E">
        <w:rPr>
          <w:rFonts w:ascii="Times New Roman" w:hAnsi="Times New Roman" w:cs="Times New Roman"/>
          <w:b/>
          <w:i/>
          <w:color w:val="FF0000"/>
          <w:sz w:val="24"/>
          <w:szCs w:val="24"/>
        </w:rPr>
        <w:t>central e</w:t>
      </w:r>
      <w:r w:rsidR="00E81C4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95284E">
        <w:rPr>
          <w:rFonts w:ascii="Times New Roman" w:hAnsi="Times New Roman" w:cs="Times New Roman"/>
          <w:b/>
          <w:sz w:val="24"/>
          <w:szCs w:val="24"/>
        </w:rPr>
        <w:t>centrífuga</w:t>
      </w:r>
    </w:p>
    <w:p w:rsidR="00605EF3" w:rsidRPr="0095284E" w:rsidRDefault="003F0404" w:rsidP="00EC0FC8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84E">
        <w:rPr>
          <w:rFonts w:ascii="Times New Roman" w:hAnsi="Times New Roman" w:cs="Times New Roman"/>
          <w:sz w:val="24"/>
          <w:szCs w:val="24"/>
        </w:rPr>
        <w:t xml:space="preserve">Além da </w:t>
      </w:r>
      <w:proofErr w:type="spellStart"/>
      <w:r w:rsidRPr="0095284E">
        <w:rPr>
          <w:rFonts w:ascii="Times New Roman" w:hAnsi="Times New Roman" w:cs="Times New Roman"/>
          <w:sz w:val="24"/>
          <w:szCs w:val="24"/>
        </w:rPr>
        <w:t>alopécia</w:t>
      </w:r>
      <w:proofErr w:type="spellEnd"/>
      <w:r w:rsidRPr="0095284E">
        <w:rPr>
          <w:rFonts w:ascii="Times New Roman" w:hAnsi="Times New Roman" w:cs="Times New Roman"/>
          <w:sz w:val="24"/>
          <w:szCs w:val="24"/>
        </w:rPr>
        <w:t xml:space="preserve"> de tração, ainda existe a designada síndrome da degeneração folicular ou alopecia cicatricial </w:t>
      </w:r>
      <w:r w:rsidR="00E81C4D" w:rsidRPr="005A593E">
        <w:rPr>
          <w:rFonts w:ascii="Times New Roman" w:hAnsi="Times New Roman" w:cs="Times New Roman"/>
          <w:i/>
          <w:color w:val="FF0000"/>
          <w:sz w:val="24"/>
          <w:szCs w:val="24"/>
        </w:rPr>
        <w:t>central</w:t>
      </w:r>
      <w:r w:rsidR="00E81C4D">
        <w:rPr>
          <w:rFonts w:ascii="Times New Roman" w:hAnsi="Times New Roman" w:cs="Times New Roman"/>
          <w:sz w:val="24"/>
          <w:szCs w:val="24"/>
        </w:rPr>
        <w:t xml:space="preserve"> e </w:t>
      </w:r>
      <w:r w:rsidRPr="0095284E">
        <w:rPr>
          <w:rFonts w:ascii="Times New Roman" w:hAnsi="Times New Roman" w:cs="Times New Roman"/>
          <w:sz w:val="24"/>
          <w:szCs w:val="24"/>
        </w:rPr>
        <w:t xml:space="preserve">centrífuga que ocorre no vértice e na região mediana do couro cabeludo, poupando a </w:t>
      </w:r>
      <w:r w:rsidRPr="00874A30">
        <w:rPr>
          <w:rFonts w:ascii="Times New Roman" w:hAnsi="Times New Roman" w:cs="Times New Roman"/>
          <w:sz w:val="24"/>
          <w:szCs w:val="24"/>
        </w:rPr>
        <w:t>linha frontal.</w:t>
      </w:r>
      <w:r w:rsidR="00F93948" w:rsidRPr="00874A30">
        <w:rPr>
          <w:rFonts w:ascii="Times New Roman" w:hAnsi="Times New Roman" w:cs="Times New Roman"/>
          <w:sz w:val="24"/>
          <w:szCs w:val="24"/>
        </w:rPr>
        <w:t xml:space="preserve"> Associa-se também a aspetos culturais nomeadamente a tratamentos capilares utilizados nestas etnias</w:t>
      </w:r>
      <w:r w:rsidR="00DB67DF" w:rsidRPr="00874A30">
        <w:rPr>
          <w:rFonts w:ascii="Times New Roman" w:hAnsi="Times New Roman" w:cs="Times New Roman"/>
          <w:sz w:val="24"/>
          <w:szCs w:val="24"/>
        </w:rPr>
        <w:t>, como alisamentos térmicos ou químicos.</w:t>
      </w:r>
      <w:r w:rsidR="008A22D9" w:rsidRPr="00874A30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="00F93948" w:rsidRPr="00874A3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874A30">
        <w:rPr>
          <w:rFonts w:ascii="Times New Roman" w:hAnsi="Times New Roman" w:cs="Times New Roman"/>
          <w:sz w:val="24"/>
          <w:szCs w:val="24"/>
        </w:rPr>
        <w:t>Observa-se diminuição ou ausência das</w:t>
      </w:r>
      <w:r w:rsidRPr="0095284E">
        <w:rPr>
          <w:rFonts w:ascii="Times New Roman" w:hAnsi="Times New Roman" w:cs="Times New Roman"/>
          <w:sz w:val="24"/>
          <w:szCs w:val="24"/>
        </w:rPr>
        <w:t xml:space="preserve"> aberturas foliculares no c</w:t>
      </w:r>
      <w:r w:rsidR="00DC0739" w:rsidRPr="0095284E">
        <w:rPr>
          <w:rFonts w:ascii="Times New Roman" w:hAnsi="Times New Roman" w:cs="Times New Roman"/>
          <w:sz w:val="24"/>
          <w:szCs w:val="24"/>
        </w:rPr>
        <w:t>ouro cabeludo</w:t>
      </w:r>
      <w:r w:rsidR="00E81C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81C4D" w:rsidRPr="005A593E">
        <w:rPr>
          <w:rFonts w:ascii="Times New Roman" w:hAnsi="Times New Roman" w:cs="Times New Roman"/>
          <w:i/>
          <w:color w:val="FF0000"/>
          <w:sz w:val="24"/>
          <w:szCs w:val="24"/>
        </w:rPr>
        <w:t>( útil</w:t>
      </w:r>
      <w:proofErr w:type="gramEnd"/>
      <w:r w:rsidR="00E81C4D" w:rsidRPr="005A593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uma </w:t>
      </w:r>
      <w:proofErr w:type="spellStart"/>
      <w:r w:rsidR="00E81C4D" w:rsidRPr="005A593E">
        <w:rPr>
          <w:rFonts w:ascii="Times New Roman" w:hAnsi="Times New Roman" w:cs="Times New Roman"/>
          <w:i/>
          <w:color w:val="FF0000"/>
          <w:sz w:val="24"/>
          <w:szCs w:val="24"/>
        </w:rPr>
        <w:t>ref</w:t>
      </w:r>
      <w:proofErr w:type="spellEnd"/>
      <w:r w:rsidR="00E81C4D" w:rsidRPr="005A593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a </w:t>
      </w:r>
      <w:proofErr w:type="spellStart"/>
      <w:r w:rsidR="00E81C4D" w:rsidRPr="005A593E">
        <w:rPr>
          <w:rFonts w:ascii="Times New Roman" w:hAnsi="Times New Roman" w:cs="Times New Roman"/>
          <w:i/>
          <w:color w:val="FF0000"/>
          <w:sz w:val="24"/>
          <w:szCs w:val="24"/>
        </w:rPr>
        <w:t>diag</w:t>
      </w:r>
      <w:proofErr w:type="spellEnd"/>
      <w:r w:rsidR="00E81C4D" w:rsidRPr="005A593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diferencial com outras </w:t>
      </w:r>
      <w:proofErr w:type="spellStart"/>
      <w:r w:rsidR="00E81C4D" w:rsidRPr="005A593E">
        <w:rPr>
          <w:rFonts w:ascii="Times New Roman" w:hAnsi="Times New Roman" w:cs="Times New Roman"/>
          <w:i/>
          <w:color w:val="FF0000"/>
          <w:sz w:val="24"/>
          <w:szCs w:val="24"/>
        </w:rPr>
        <w:t>alop</w:t>
      </w:r>
      <w:proofErr w:type="spellEnd"/>
      <w:r w:rsidR="00E81C4D" w:rsidRPr="005A593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cicatriciais do c </w:t>
      </w:r>
      <w:proofErr w:type="spellStart"/>
      <w:r w:rsidR="00E81C4D" w:rsidRPr="005A593E">
        <w:rPr>
          <w:rFonts w:ascii="Times New Roman" w:hAnsi="Times New Roman" w:cs="Times New Roman"/>
          <w:i/>
          <w:color w:val="FF0000"/>
          <w:sz w:val="24"/>
          <w:szCs w:val="24"/>
        </w:rPr>
        <w:t>cab</w:t>
      </w:r>
      <w:proofErr w:type="spellEnd"/>
      <w:r w:rsidR="00E81C4D" w:rsidRPr="005A593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como o LE, LPP e foliculite decalvante)</w:t>
      </w:r>
      <w:r w:rsidR="00DC0739" w:rsidRPr="005A593E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  <w:r w:rsidR="00DC0739" w:rsidRPr="00E81C4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5284E">
        <w:rPr>
          <w:rFonts w:ascii="Times New Roman" w:hAnsi="Times New Roman" w:cs="Times New Roman"/>
          <w:sz w:val="24"/>
          <w:szCs w:val="24"/>
        </w:rPr>
        <w:t xml:space="preserve">A histopatologia mostra inflamação nos folículos pilosos. </w:t>
      </w:r>
      <w:r w:rsidR="00546CA2" w:rsidRPr="0095284E">
        <w:rPr>
          <w:rFonts w:ascii="Times New Roman" w:hAnsi="Times New Roman" w:cs="Times New Roman"/>
          <w:sz w:val="24"/>
          <w:szCs w:val="24"/>
        </w:rPr>
        <w:t>O tratamento consiste n</w:t>
      </w:r>
      <w:r w:rsidRPr="0095284E">
        <w:rPr>
          <w:rFonts w:ascii="Times New Roman" w:hAnsi="Times New Roman" w:cs="Times New Roman"/>
          <w:sz w:val="24"/>
          <w:szCs w:val="24"/>
        </w:rPr>
        <w:t xml:space="preserve">a utilização de </w:t>
      </w:r>
      <w:proofErr w:type="spellStart"/>
      <w:r w:rsidRPr="0095284E">
        <w:rPr>
          <w:rFonts w:ascii="Times New Roman" w:hAnsi="Times New Roman" w:cs="Times New Roman"/>
          <w:sz w:val="24"/>
          <w:szCs w:val="24"/>
        </w:rPr>
        <w:t>mi</w:t>
      </w:r>
      <w:r w:rsidR="00DC0739" w:rsidRPr="0095284E">
        <w:rPr>
          <w:rFonts w:ascii="Times New Roman" w:hAnsi="Times New Roman" w:cs="Times New Roman"/>
          <w:sz w:val="24"/>
          <w:szCs w:val="24"/>
        </w:rPr>
        <w:t>noxidil</w:t>
      </w:r>
      <w:proofErr w:type="spellEnd"/>
      <w:r w:rsidR="00DC0739" w:rsidRPr="0095284E">
        <w:rPr>
          <w:rFonts w:ascii="Times New Roman" w:hAnsi="Times New Roman" w:cs="Times New Roman"/>
          <w:sz w:val="24"/>
          <w:szCs w:val="24"/>
        </w:rPr>
        <w:t xml:space="preserve"> e </w:t>
      </w:r>
      <w:r w:rsidRPr="0095284E">
        <w:rPr>
          <w:rFonts w:ascii="Times New Roman" w:hAnsi="Times New Roman" w:cs="Times New Roman"/>
          <w:sz w:val="24"/>
          <w:szCs w:val="24"/>
        </w:rPr>
        <w:t>corticoides tópicos</w:t>
      </w:r>
      <w:r w:rsidR="00E81C4D">
        <w:rPr>
          <w:rFonts w:ascii="Times New Roman" w:hAnsi="Times New Roman" w:cs="Times New Roman"/>
          <w:sz w:val="24"/>
          <w:szCs w:val="24"/>
        </w:rPr>
        <w:t xml:space="preserve"> </w:t>
      </w:r>
      <w:r w:rsidR="00E81C4D" w:rsidRPr="005A593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e </w:t>
      </w:r>
      <w:proofErr w:type="spellStart"/>
      <w:r w:rsidR="00E81C4D" w:rsidRPr="005A593E">
        <w:rPr>
          <w:rFonts w:ascii="Times New Roman" w:hAnsi="Times New Roman" w:cs="Times New Roman"/>
          <w:i/>
          <w:color w:val="FF0000"/>
          <w:sz w:val="24"/>
          <w:szCs w:val="24"/>
        </w:rPr>
        <w:t>intra-lesionais</w:t>
      </w:r>
      <w:proofErr w:type="spellEnd"/>
      <w:r w:rsidRPr="0095284E">
        <w:rPr>
          <w:rFonts w:ascii="Times New Roman" w:hAnsi="Times New Roman" w:cs="Times New Roman"/>
          <w:sz w:val="24"/>
          <w:szCs w:val="24"/>
        </w:rPr>
        <w:t>. Nos casos graves, corticoides sistémicos</w:t>
      </w:r>
      <w:r w:rsidR="00546CA2" w:rsidRPr="009528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46CA2" w:rsidRPr="0095284E">
        <w:rPr>
          <w:rFonts w:ascii="Times New Roman" w:hAnsi="Times New Roman" w:cs="Times New Roman"/>
          <w:sz w:val="24"/>
          <w:szCs w:val="24"/>
        </w:rPr>
        <w:t>dapsona</w:t>
      </w:r>
      <w:proofErr w:type="spellEnd"/>
      <w:r w:rsidR="00546CA2" w:rsidRPr="009528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284E">
        <w:rPr>
          <w:rFonts w:ascii="Times New Roman" w:hAnsi="Times New Roman" w:cs="Times New Roman"/>
          <w:sz w:val="24"/>
          <w:szCs w:val="24"/>
        </w:rPr>
        <w:t>hidroxicloroquina</w:t>
      </w:r>
      <w:proofErr w:type="spellEnd"/>
      <w:r w:rsidRPr="0095284E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95284E">
        <w:rPr>
          <w:rFonts w:ascii="Times New Roman" w:hAnsi="Times New Roman" w:cs="Times New Roman"/>
          <w:sz w:val="24"/>
          <w:szCs w:val="24"/>
        </w:rPr>
        <w:t>isotretinoína</w:t>
      </w:r>
      <w:proofErr w:type="spellEnd"/>
      <w:r w:rsidRPr="0095284E">
        <w:rPr>
          <w:rFonts w:ascii="Times New Roman" w:hAnsi="Times New Roman" w:cs="Times New Roman"/>
          <w:sz w:val="24"/>
          <w:szCs w:val="24"/>
        </w:rPr>
        <w:t xml:space="preserve">, a talidomida e o </w:t>
      </w:r>
      <w:proofErr w:type="spellStart"/>
      <w:r w:rsidRPr="0095284E">
        <w:rPr>
          <w:rFonts w:ascii="Times New Roman" w:hAnsi="Times New Roman" w:cs="Times New Roman"/>
          <w:sz w:val="24"/>
          <w:szCs w:val="24"/>
        </w:rPr>
        <w:t>metotrexato</w:t>
      </w:r>
      <w:proofErr w:type="spellEnd"/>
      <w:r w:rsidRPr="0095284E">
        <w:rPr>
          <w:rFonts w:ascii="Times New Roman" w:hAnsi="Times New Roman" w:cs="Times New Roman"/>
          <w:sz w:val="24"/>
          <w:szCs w:val="24"/>
        </w:rPr>
        <w:t>, podem ser utilizados.</w:t>
      </w:r>
      <w:r w:rsidR="00F87B0F" w:rsidRPr="0095284E">
        <w:rPr>
          <w:rFonts w:ascii="Times New Roman" w:hAnsi="Times New Roman" w:cs="Times New Roman"/>
          <w:sz w:val="24"/>
          <w:szCs w:val="24"/>
        </w:rPr>
        <w:t xml:space="preserve"> </w:t>
      </w:r>
      <w:r w:rsidR="00F45F0A" w:rsidRPr="0095284E">
        <w:rPr>
          <w:rFonts w:ascii="Times New Roman" w:hAnsi="Times New Roman" w:cs="Times New Roman"/>
          <w:sz w:val="24"/>
          <w:szCs w:val="24"/>
          <w:vertAlign w:val="superscript"/>
        </w:rPr>
        <w:t>2,9,10</w:t>
      </w:r>
    </w:p>
    <w:p w:rsidR="00112786" w:rsidRPr="0095284E" w:rsidRDefault="00112786" w:rsidP="00EC0FC8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5284E">
        <w:rPr>
          <w:rFonts w:ascii="Times New Roman" w:hAnsi="Times New Roman" w:cs="Times New Roman"/>
          <w:b/>
          <w:sz w:val="24"/>
          <w:szCs w:val="24"/>
        </w:rPr>
        <w:t>Pseudofoliculite</w:t>
      </w:r>
      <w:proofErr w:type="spellEnd"/>
      <w:r w:rsidRPr="0095284E">
        <w:rPr>
          <w:rFonts w:ascii="Times New Roman" w:hAnsi="Times New Roman" w:cs="Times New Roman"/>
          <w:b/>
          <w:sz w:val="24"/>
          <w:szCs w:val="24"/>
        </w:rPr>
        <w:t xml:space="preserve"> da barba</w:t>
      </w:r>
    </w:p>
    <w:p w:rsidR="00C94C27" w:rsidRPr="0095284E" w:rsidRDefault="00112786" w:rsidP="00EC0FC8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84E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95284E">
        <w:rPr>
          <w:rFonts w:ascii="Times New Roman" w:hAnsi="Times New Roman" w:cs="Times New Roman"/>
          <w:sz w:val="24"/>
          <w:szCs w:val="24"/>
        </w:rPr>
        <w:t>pseudofoliculite</w:t>
      </w:r>
      <w:proofErr w:type="spellEnd"/>
      <w:r w:rsidRPr="0095284E">
        <w:rPr>
          <w:rFonts w:ascii="Times New Roman" w:hAnsi="Times New Roman" w:cs="Times New Roman"/>
          <w:sz w:val="24"/>
          <w:szCs w:val="24"/>
        </w:rPr>
        <w:t xml:space="preserve"> da barba tem uma prevalência </w:t>
      </w:r>
      <w:r w:rsidR="00DB1A83" w:rsidRPr="0095284E">
        <w:rPr>
          <w:rFonts w:ascii="Times New Roman" w:hAnsi="Times New Roman" w:cs="Times New Roman"/>
          <w:sz w:val="24"/>
          <w:szCs w:val="24"/>
        </w:rPr>
        <w:t xml:space="preserve">que varia entre 45 a 80% </w:t>
      </w:r>
      <w:r w:rsidR="00885EDD" w:rsidRPr="0095284E">
        <w:rPr>
          <w:rFonts w:ascii="Times New Roman" w:hAnsi="Times New Roman" w:cs="Times New Roman"/>
          <w:sz w:val="24"/>
          <w:szCs w:val="24"/>
        </w:rPr>
        <w:t xml:space="preserve">nos homens africanos </w:t>
      </w:r>
      <w:r w:rsidR="00034EB7" w:rsidRPr="0095284E">
        <w:rPr>
          <w:rFonts w:ascii="Times New Roman" w:hAnsi="Times New Roman" w:cs="Times New Roman"/>
          <w:sz w:val="24"/>
          <w:szCs w:val="24"/>
        </w:rPr>
        <w:t>entre os 14 e os 25 anos.</w:t>
      </w:r>
      <w:r w:rsidR="00E81AC8" w:rsidRPr="0095284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34EB7" w:rsidRPr="0095284E">
        <w:rPr>
          <w:rFonts w:ascii="Times New Roman" w:hAnsi="Times New Roman" w:cs="Times New Roman"/>
          <w:sz w:val="24"/>
          <w:szCs w:val="24"/>
        </w:rPr>
        <w:t xml:space="preserve"> </w:t>
      </w:r>
      <w:r w:rsidR="00C94C27" w:rsidRPr="0095284E">
        <w:rPr>
          <w:rFonts w:ascii="Times New Roman" w:hAnsi="Times New Roman" w:cs="Times New Roman"/>
          <w:sz w:val="24"/>
          <w:szCs w:val="24"/>
        </w:rPr>
        <w:t>A etiopatogenia</w:t>
      </w:r>
      <w:r w:rsidR="00DB1A83" w:rsidRPr="0095284E">
        <w:rPr>
          <w:rFonts w:ascii="Times New Roman" w:hAnsi="Times New Roman" w:cs="Times New Roman"/>
          <w:sz w:val="24"/>
          <w:szCs w:val="24"/>
        </w:rPr>
        <w:t xml:space="preserve"> </w:t>
      </w:r>
      <w:r w:rsidR="00DB1A83" w:rsidRPr="006D1E6A">
        <w:rPr>
          <w:rFonts w:ascii="Times New Roman" w:hAnsi="Times New Roman" w:cs="Times New Roman"/>
          <w:sz w:val="24"/>
          <w:szCs w:val="24"/>
        </w:rPr>
        <w:t>está</w:t>
      </w:r>
      <w:r w:rsidRPr="006D1E6A">
        <w:rPr>
          <w:rFonts w:ascii="Times New Roman" w:hAnsi="Times New Roman" w:cs="Times New Roman"/>
          <w:sz w:val="24"/>
          <w:szCs w:val="24"/>
        </w:rPr>
        <w:t xml:space="preserve"> relacionada </w:t>
      </w:r>
      <w:r w:rsidR="002F099B" w:rsidRPr="006D1E6A">
        <w:rPr>
          <w:rFonts w:ascii="Times New Roman" w:hAnsi="Times New Roman" w:cs="Times New Roman"/>
          <w:sz w:val="24"/>
          <w:szCs w:val="24"/>
        </w:rPr>
        <w:t xml:space="preserve">com os folículos pilosos curvos na raça negra e com o ato de barbear. </w:t>
      </w:r>
      <w:r w:rsidR="00885EDD" w:rsidRPr="006D1E6A">
        <w:rPr>
          <w:rFonts w:ascii="Times New Roman" w:hAnsi="Times New Roman" w:cs="Times New Roman"/>
          <w:sz w:val="24"/>
          <w:szCs w:val="24"/>
        </w:rPr>
        <w:t xml:space="preserve">Quando um </w:t>
      </w:r>
      <w:r w:rsidR="00874A30" w:rsidRPr="006D1E6A">
        <w:rPr>
          <w:rFonts w:ascii="Times New Roman" w:hAnsi="Times New Roman" w:cs="Times New Roman"/>
          <w:sz w:val="24"/>
          <w:szCs w:val="24"/>
        </w:rPr>
        <w:t>pelo</w:t>
      </w:r>
      <w:r w:rsidR="002F099B" w:rsidRPr="006D1E6A">
        <w:rPr>
          <w:rFonts w:ascii="Times New Roman" w:hAnsi="Times New Roman" w:cs="Times New Roman"/>
          <w:sz w:val="24"/>
          <w:szCs w:val="24"/>
        </w:rPr>
        <w:t xml:space="preserve"> emerge do folículo e é cortado obliquamente pela lâmina, </w:t>
      </w:r>
      <w:r w:rsidR="00546CA2" w:rsidRPr="006D1E6A">
        <w:rPr>
          <w:rFonts w:ascii="Times New Roman" w:hAnsi="Times New Roman" w:cs="Times New Roman"/>
          <w:sz w:val="24"/>
          <w:szCs w:val="24"/>
        </w:rPr>
        <w:t xml:space="preserve">origina-se </w:t>
      </w:r>
      <w:r w:rsidR="00885EDD" w:rsidRPr="006D1E6A">
        <w:rPr>
          <w:rFonts w:ascii="Times New Roman" w:hAnsi="Times New Roman" w:cs="Times New Roman"/>
          <w:sz w:val="24"/>
          <w:szCs w:val="24"/>
        </w:rPr>
        <w:t xml:space="preserve">um </w:t>
      </w:r>
      <w:r w:rsidR="00E81C4D">
        <w:rPr>
          <w:rFonts w:ascii="Times New Roman" w:hAnsi="Times New Roman" w:cs="Times New Roman"/>
          <w:sz w:val="24"/>
          <w:szCs w:val="24"/>
        </w:rPr>
        <w:t>(</w:t>
      </w:r>
      <w:r w:rsidR="00885EDD" w:rsidRPr="006D1E6A">
        <w:rPr>
          <w:rFonts w:ascii="Times New Roman" w:hAnsi="Times New Roman" w:cs="Times New Roman"/>
          <w:sz w:val="24"/>
          <w:szCs w:val="24"/>
        </w:rPr>
        <w:t>extremo</w:t>
      </w:r>
      <w:r w:rsidR="00E81C4D">
        <w:rPr>
          <w:rFonts w:ascii="Times New Roman" w:hAnsi="Times New Roman" w:cs="Times New Roman"/>
          <w:sz w:val="24"/>
          <w:szCs w:val="24"/>
        </w:rPr>
        <w:t>)</w:t>
      </w:r>
      <w:r w:rsidR="00E81C4D" w:rsidRPr="005A593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81C4D" w:rsidRPr="005A593E">
        <w:rPr>
          <w:rFonts w:ascii="Times New Roman" w:hAnsi="Times New Roman" w:cs="Times New Roman"/>
          <w:i/>
          <w:color w:val="FF0000"/>
          <w:sz w:val="24"/>
          <w:szCs w:val="24"/>
        </w:rPr>
        <w:t>extremidade</w:t>
      </w:r>
      <w:r w:rsidR="00885EDD" w:rsidRPr="006D1E6A">
        <w:rPr>
          <w:rFonts w:ascii="Times New Roman" w:hAnsi="Times New Roman" w:cs="Times New Roman"/>
          <w:sz w:val="24"/>
          <w:szCs w:val="24"/>
        </w:rPr>
        <w:t xml:space="preserve"> afiad</w:t>
      </w:r>
      <w:r w:rsidR="00E81C4D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="00885EDD" w:rsidRPr="006D1E6A">
        <w:rPr>
          <w:rFonts w:ascii="Times New Roman" w:hAnsi="Times New Roman" w:cs="Times New Roman"/>
          <w:sz w:val="24"/>
          <w:szCs w:val="24"/>
        </w:rPr>
        <w:t>. A</w:t>
      </w:r>
      <w:r w:rsidR="000C4A01" w:rsidRPr="006D1E6A">
        <w:rPr>
          <w:rFonts w:ascii="Times New Roman" w:hAnsi="Times New Roman" w:cs="Times New Roman"/>
          <w:sz w:val="24"/>
          <w:szCs w:val="24"/>
        </w:rPr>
        <w:t xml:space="preserve"> s</w:t>
      </w:r>
      <w:r w:rsidR="002F099B" w:rsidRPr="006D1E6A">
        <w:rPr>
          <w:rFonts w:ascii="Times New Roman" w:hAnsi="Times New Roman" w:cs="Times New Roman"/>
          <w:sz w:val="24"/>
          <w:szCs w:val="24"/>
        </w:rPr>
        <w:t xml:space="preserve">ua curva natural faz com que ele reentre na pele, dando origem então a uma reação de tipo </w:t>
      </w:r>
      <w:r w:rsidR="00E81C4D" w:rsidRPr="005A593E">
        <w:rPr>
          <w:rFonts w:ascii="Times New Roman" w:hAnsi="Times New Roman" w:cs="Times New Roman"/>
          <w:i/>
          <w:color w:val="FF0000"/>
          <w:sz w:val="24"/>
          <w:szCs w:val="24"/>
        </w:rPr>
        <w:t>(</w:t>
      </w:r>
      <w:r w:rsidR="002F099B" w:rsidRPr="005A593E">
        <w:rPr>
          <w:rFonts w:ascii="Times New Roman" w:hAnsi="Times New Roman" w:cs="Times New Roman"/>
          <w:i/>
          <w:color w:val="FF0000"/>
          <w:sz w:val="24"/>
          <w:szCs w:val="24"/>
        </w:rPr>
        <w:t>de</w:t>
      </w:r>
      <w:r w:rsidR="00E81C4D" w:rsidRPr="005A593E">
        <w:rPr>
          <w:rFonts w:ascii="Times New Roman" w:hAnsi="Times New Roman" w:cs="Times New Roman"/>
          <w:i/>
          <w:color w:val="FF0000"/>
          <w:sz w:val="24"/>
          <w:szCs w:val="24"/>
        </w:rPr>
        <w:t>)</w:t>
      </w:r>
      <w:r w:rsidR="002F099B" w:rsidRPr="00E81C4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F099B" w:rsidRPr="006D1E6A">
        <w:rPr>
          <w:rFonts w:ascii="Times New Roman" w:hAnsi="Times New Roman" w:cs="Times New Roman"/>
          <w:sz w:val="24"/>
          <w:szCs w:val="24"/>
        </w:rPr>
        <w:t>corpo estranho que</w:t>
      </w:r>
      <w:r w:rsidR="00E81C4D">
        <w:rPr>
          <w:rFonts w:ascii="Times New Roman" w:hAnsi="Times New Roman" w:cs="Times New Roman"/>
          <w:sz w:val="24"/>
          <w:szCs w:val="24"/>
        </w:rPr>
        <w:t>,</w:t>
      </w:r>
      <w:r w:rsidR="002F099B" w:rsidRPr="006D1E6A">
        <w:rPr>
          <w:rFonts w:ascii="Times New Roman" w:hAnsi="Times New Roman" w:cs="Times New Roman"/>
          <w:sz w:val="24"/>
          <w:szCs w:val="24"/>
        </w:rPr>
        <w:t xml:space="preserve"> clinicamente</w:t>
      </w:r>
      <w:r w:rsidR="00E81C4D">
        <w:rPr>
          <w:rFonts w:ascii="Times New Roman" w:hAnsi="Times New Roman" w:cs="Times New Roman"/>
          <w:sz w:val="24"/>
          <w:szCs w:val="24"/>
        </w:rPr>
        <w:t>,</w:t>
      </w:r>
      <w:r w:rsidR="002F099B" w:rsidRPr="006D1E6A">
        <w:rPr>
          <w:rFonts w:ascii="Times New Roman" w:hAnsi="Times New Roman" w:cs="Times New Roman"/>
          <w:sz w:val="24"/>
          <w:szCs w:val="24"/>
        </w:rPr>
        <w:t xml:space="preserve"> se manifesta com</w:t>
      </w:r>
      <w:r w:rsidRPr="006D1E6A">
        <w:rPr>
          <w:rFonts w:ascii="Times New Roman" w:hAnsi="Times New Roman" w:cs="Times New Roman"/>
          <w:sz w:val="24"/>
          <w:szCs w:val="24"/>
        </w:rPr>
        <w:t xml:space="preserve"> pápulas, pústulas e máculas hiperpigmentadas</w:t>
      </w:r>
      <w:r w:rsidR="00E81C4D">
        <w:rPr>
          <w:rFonts w:ascii="Times New Roman" w:hAnsi="Times New Roman" w:cs="Times New Roman"/>
          <w:sz w:val="24"/>
          <w:szCs w:val="24"/>
        </w:rPr>
        <w:t xml:space="preserve"> </w:t>
      </w:r>
      <w:r w:rsidR="00E81C4D" w:rsidRPr="005A593E">
        <w:rPr>
          <w:rFonts w:ascii="Times New Roman" w:hAnsi="Times New Roman" w:cs="Times New Roman"/>
          <w:i/>
          <w:color w:val="FF0000"/>
          <w:sz w:val="24"/>
          <w:szCs w:val="24"/>
        </w:rPr>
        <w:t>e que, raramente</w:t>
      </w:r>
      <w:proofErr w:type="gramStart"/>
      <w:r w:rsidR="00E81C4D" w:rsidRPr="005A593E">
        <w:rPr>
          <w:rFonts w:ascii="Times New Roman" w:hAnsi="Times New Roman" w:cs="Times New Roman"/>
          <w:i/>
          <w:color w:val="FF0000"/>
          <w:sz w:val="24"/>
          <w:szCs w:val="24"/>
        </w:rPr>
        <w:t>,</w:t>
      </w:r>
      <w:proofErr w:type="gramEnd"/>
      <w:r w:rsidR="00E81C4D" w:rsidRPr="005A593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pode ter uma evolução </w:t>
      </w:r>
      <w:proofErr w:type="spellStart"/>
      <w:r w:rsidR="00E81C4D" w:rsidRPr="005A593E">
        <w:rPr>
          <w:rFonts w:ascii="Times New Roman" w:hAnsi="Times New Roman" w:cs="Times New Roman"/>
          <w:i/>
          <w:color w:val="FF0000"/>
          <w:sz w:val="24"/>
          <w:szCs w:val="24"/>
        </w:rPr>
        <w:t>queloidiana</w:t>
      </w:r>
      <w:proofErr w:type="spellEnd"/>
      <w:r w:rsidRPr="005A593E">
        <w:rPr>
          <w:rFonts w:ascii="Times New Roman" w:hAnsi="Times New Roman" w:cs="Times New Roman"/>
          <w:i/>
          <w:sz w:val="24"/>
          <w:szCs w:val="24"/>
        </w:rPr>
        <w:t>.</w:t>
      </w:r>
      <w:r w:rsidRPr="006D1E6A">
        <w:rPr>
          <w:rFonts w:ascii="Times New Roman" w:hAnsi="Times New Roman" w:cs="Times New Roman"/>
          <w:sz w:val="24"/>
          <w:szCs w:val="24"/>
        </w:rPr>
        <w:t xml:space="preserve"> Esta condição tem implicações em determinadas profissões como a atividade militar em que o ato de barbear é obrigatório.</w:t>
      </w:r>
      <w:r w:rsidR="000D0845" w:rsidRPr="006D1E6A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E21708" w:rsidRPr="0095284E" w:rsidRDefault="00112786" w:rsidP="00EC0FC8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84E">
        <w:rPr>
          <w:rFonts w:ascii="Times New Roman" w:hAnsi="Times New Roman" w:cs="Times New Roman"/>
          <w:sz w:val="24"/>
          <w:szCs w:val="24"/>
        </w:rPr>
        <w:t xml:space="preserve"> O tratamento consiste</w:t>
      </w:r>
      <w:r w:rsidR="00C14280" w:rsidRPr="0095284E">
        <w:rPr>
          <w:rFonts w:ascii="Times New Roman" w:hAnsi="Times New Roman" w:cs="Times New Roman"/>
          <w:sz w:val="24"/>
          <w:szCs w:val="24"/>
        </w:rPr>
        <w:t xml:space="preserve"> em agentes tópicos que diminuem a irritação</w:t>
      </w:r>
      <w:r w:rsidR="00546CA2" w:rsidRPr="0095284E">
        <w:rPr>
          <w:rFonts w:ascii="Times New Roman" w:hAnsi="Times New Roman" w:cs="Times New Roman"/>
          <w:sz w:val="24"/>
          <w:szCs w:val="24"/>
        </w:rPr>
        <w:t xml:space="preserve"> </w:t>
      </w:r>
      <w:r w:rsidR="00C14280" w:rsidRPr="0095284E">
        <w:rPr>
          <w:rFonts w:ascii="Times New Roman" w:hAnsi="Times New Roman" w:cs="Times New Roman"/>
          <w:sz w:val="24"/>
          <w:szCs w:val="24"/>
        </w:rPr>
        <w:t xml:space="preserve">após a remoção do </w:t>
      </w:r>
      <w:r w:rsidR="00DB1A83" w:rsidRPr="0095284E">
        <w:rPr>
          <w:rFonts w:ascii="Times New Roman" w:hAnsi="Times New Roman" w:cs="Times New Roman"/>
          <w:sz w:val="24"/>
          <w:szCs w:val="24"/>
        </w:rPr>
        <w:t>pelo</w:t>
      </w:r>
      <w:r w:rsidR="00546CA2" w:rsidRPr="0095284E">
        <w:rPr>
          <w:rFonts w:ascii="Times New Roman" w:hAnsi="Times New Roman" w:cs="Times New Roman"/>
          <w:sz w:val="24"/>
          <w:szCs w:val="24"/>
        </w:rPr>
        <w:t xml:space="preserve"> e reduzem a </w:t>
      </w:r>
      <w:proofErr w:type="spellStart"/>
      <w:r w:rsidR="00546CA2" w:rsidRPr="0095284E">
        <w:rPr>
          <w:rFonts w:ascii="Times New Roman" w:hAnsi="Times New Roman" w:cs="Times New Roman"/>
          <w:sz w:val="24"/>
          <w:szCs w:val="24"/>
        </w:rPr>
        <w:t>hiperqueratose</w:t>
      </w:r>
      <w:proofErr w:type="spellEnd"/>
      <w:r w:rsidR="00DB1A83" w:rsidRPr="0095284E">
        <w:rPr>
          <w:rFonts w:ascii="Times New Roman" w:hAnsi="Times New Roman" w:cs="Times New Roman"/>
          <w:sz w:val="24"/>
          <w:szCs w:val="24"/>
        </w:rPr>
        <w:t xml:space="preserve">, tais como emolientes, </w:t>
      </w:r>
      <w:proofErr w:type="spellStart"/>
      <w:r w:rsidR="00DB1A83" w:rsidRPr="0095284E">
        <w:rPr>
          <w:rFonts w:ascii="Times New Roman" w:hAnsi="Times New Roman" w:cs="Times New Roman"/>
          <w:sz w:val="24"/>
          <w:szCs w:val="24"/>
        </w:rPr>
        <w:t>hidrocortisona</w:t>
      </w:r>
      <w:proofErr w:type="spellEnd"/>
      <w:r w:rsidR="00C14280" w:rsidRPr="0095284E">
        <w:rPr>
          <w:rFonts w:ascii="Times New Roman" w:hAnsi="Times New Roman" w:cs="Times New Roman"/>
          <w:sz w:val="24"/>
          <w:szCs w:val="24"/>
        </w:rPr>
        <w:t>, ure</w:t>
      </w:r>
      <w:r w:rsidR="00DB1A83" w:rsidRPr="0095284E">
        <w:rPr>
          <w:rFonts w:ascii="Times New Roman" w:hAnsi="Times New Roman" w:cs="Times New Roman"/>
          <w:sz w:val="24"/>
          <w:szCs w:val="24"/>
        </w:rPr>
        <w:t>ia</w:t>
      </w:r>
      <w:r w:rsidR="00546CA2" w:rsidRPr="0095284E">
        <w:rPr>
          <w:rFonts w:ascii="Times New Roman" w:hAnsi="Times New Roman" w:cs="Times New Roman"/>
          <w:sz w:val="24"/>
          <w:szCs w:val="24"/>
        </w:rPr>
        <w:t>, retinoides</w:t>
      </w:r>
      <w:r w:rsidR="00E81C4D" w:rsidRPr="005A593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E81C4D" w:rsidRPr="005A593E">
        <w:rPr>
          <w:rFonts w:ascii="Times New Roman" w:hAnsi="Times New Roman" w:cs="Times New Roman"/>
          <w:i/>
          <w:color w:val="FF0000"/>
          <w:sz w:val="24"/>
          <w:szCs w:val="24"/>
        </w:rPr>
        <w:t>e</w:t>
      </w:r>
      <w:r w:rsidR="00E81C4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14280" w:rsidRPr="0095284E">
        <w:rPr>
          <w:rFonts w:ascii="Times New Roman" w:hAnsi="Times New Roman" w:cs="Times New Roman"/>
          <w:sz w:val="24"/>
          <w:szCs w:val="24"/>
        </w:rPr>
        <w:t xml:space="preserve"> alfa-</w:t>
      </w:r>
      <w:proofErr w:type="spellStart"/>
      <w:r w:rsidR="00C14280" w:rsidRPr="0095284E">
        <w:rPr>
          <w:rFonts w:ascii="Times New Roman" w:hAnsi="Times New Roman" w:cs="Times New Roman"/>
          <w:sz w:val="24"/>
          <w:szCs w:val="24"/>
        </w:rPr>
        <w:t>hidroxi</w:t>
      </w:r>
      <w:proofErr w:type="spellEnd"/>
      <w:r w:rsidR="00C14280" w:rsidRPr="0095284E">
        <w:rPr>
          <w:rFonts w:ascii="Times New Roman" w:hAnsi="Times New Roman" w:cs="Times New Roman"/>
          <w:sz w:val="24"/>
          <w:szCs w:val="24"/>
        </w:rPr>
        <w:t>-ácidos</w:t>
      </w:r>
      <w:proofErr w:type="gramEnd"/>
      <w:r w:rsidR="00C14280" w:rsidRPr="0095284E">
        <w:rPr>
          <w:rFonts w:ascii="Times New Roman" w:hAnsi="Times New Roman" w:cs="Times New Roman"/>
          <w:sz w:val="24"/>
          <w:szCs w:val="24"/>
        </w:rPr>
        <w:t xml:space="preserve">, como o ácido glicólico. Antibióticos, como a </w:t>
      </w:r>
      <w:proofErr w:type="spellStart"/>
      <w:r w:rsidR="00C14280" w:rsidRPr="0095284E">
        <w:rPr>
          <w:rFonts w:ascii="Times New Roman" w:hAnsi="Times New Roman" w:cs="Times New Roman"/>
          <w:sz w:val="24"/>
          <w:szCs w:val="24"/>
        </w:rPr>
        <w:t>clinda</w:t>
      </w:r>
      <w:r w:rsidR="00DB1A83" w:rsidRPr="0095284E">
        <w:rPr>
          <w:rFonts w:ascii="Times New Roman" w:hAnsi="Times New Roman" w:cs="Times New Roman"/>
          <w:sz w:val="24"/>
          <w:szCs w:val="24"/>
        </w:rPr>
        <w:t>micina</w:t>
      </w:r>
      <w:proofErr w:type="spellEnd"/>
      <w:r w:rsidR="00DB1A83" w:rsidRPr="0095284E">
        <w:rPr>
          <w:rFonts w:ascii="Times New Roman" w:hAnsi="Times New Roman" w:cs="Times New Roman"/>
          <w:sz w:val="24"/>
          <w:szCs w:val="24"/>
        </w:rPr>
        <w:t xml:space="preserve"> e a </w:t>
      </w:r>
      <w:proofErr w:type="spellStart"/>
      <w:r w:rsidR="00DB1A83" w:rsidRPr="0095284E">
        <w:rPr>
          <w:rFonts w:ascii="Times New Roman" w:hAnsi="Times New Roman" w:cs="Times New Roman"/>
          <w:sz w:val="24"/>
          <w:szCs w:val="24"/>
        </w:rPr>
        <w:t>eritromicina</w:t>
      </w:r>
      <w:proofErr w:type="spellEnd"/>
      <w:r w:rsidR="00C14280" w:rsidRPr="0095284E">
        <w:rPr>
          <w:rFonts w:ascii="Times New Roman" w:hAnsi="Times New Roman" w:cs="Times New Roman"/>
          <w:sz w:val="24"/>
          <w:szCs w:val="24"/>
        </w:rPr>
        <w:t xml:space="preserve">, associadas ou não ao </w:t>
      </w:r>
      <w:r w:rsidR="00DB1A83" w:rsidRPr="0095284E">
        <w:rPr>
          <w:rFonts w:ascii="Times New Roman" w:hAnsi="Times New Roman" w:cs="Times New Roman"/>
          <w:sz w:val="24"/>
          <w:szCs w:val="24"/>
        </w:rPr>
        <w:t xml:space="preserve">peróxido de </w:t>
      </w:r>
      <w:proofErr w:type="spellStart"/>
      <w:r w:rsidR="00DB1A83" w:rsidRPr="0095284E">
        <w:rPr>
          <w:rFonts w:ascii="Times New Roman" w:hAnsi="Times New Roman" w:cs="Times New Roman"/>
          <w:sz w:val="24"/>
          <w:szCs w:val="24"/>
        </w:rPr>
        <w:t>benzoílo</w:t>
      </w:r>
      <w:proofErr w:type="spellEnd"/>
      <w:r w:rsidR="00DB1A83" w:rsidRPr="0095284E">
        <w:rPr>
          <w:rFonts w:ascii="Times New Roman" w:hAnsi="Times New Roman" w:cs="Times New Roman"/>
          <w:sz w:val="24"/>
          <w:szCs w:val="24"/>
        </w:rPr>
        <w:t xml:space="preserve"> </w:t>
      </w:r>
      <w:r w:rsidR="00885EDD" w:rsidRPr="0095284E">
        <w:rPr>
          <w:rFonts w:ascii="Times New Roman" w:hAnsi="Times New Roman" w:cs="Times New Roman"/>
          <w:sz w:val="24"/>
          <w:szCs w:val="24"/>
        </w:rPr>
        <w:t>reduzem a infe</w:t>
      </w:r>
      <w:r w:rsidR="00605EF3" w:rsidRPr="0095284E">
        <w:rPr>
          <w:rFonts w:ascii="Times New Roman" w:hAnsi="Times New Roman" w:cs="Times New Roman"/>
          <w:sz w:val="24"/>
          <w:szCs w:val="24"/>
        </w:rPr>
        <w:t>ção secundária</w:t>
      </w:r>
      <w:r w:rsidR="00C14280" w:rsidRPr="0095284E">
        <w:rPr>
          <w:rFonts w:ascii="Times New Roman" w:hAnsi="Times New Roman" w:cs="Times New Roman"/>
          <w:sz w:val="24"/>
          <w:szCs w:val="24"/>
        </w:rPr>
        <w:t xml:space="preserve">. </w:t>
      </w:r>
      <w:r w:rsidR="00DB1A83" w:rsidRPr="0095284E">
        <w:rPr>
          <w:rFonts w:ascii="Times New Roman" w:hAnsi="Times New Roman" w:cs="Times New Roman"/>
          <w:sz w:val="24"/>
          <w:szCs w:val="24"/>
        </w:rPr>
        <w:t>A utilização sisté</w:t>
      </w:r>
      <w:r w:rsidR="00C14280" w:rsidRPr="0095284E">
        <w:rPr>
          <w:rFonts w:ascii="Times New Roman" w:hAnsi="Times New Roman" w:cs="Times New Roman"/>
          <w:sz w:val="24"/>
          <w:szCs w:val="24"/>
        </w:rPr>
        <w:t>mica de antibióticos, cor</w:t>
      </w:r>
      <w:r w:rsidR="00DB1A83" w:rsidRPr="0095284E">
        <w:rPr>
          <w:rFonts w:ascii="Times New Roman" w:hAnsi="Times New Roman" w:cs="Times New Roman"/>
          <w:sz w:val="24"/>
          <w:szCs w:val="24"/>
        </w:rPr>
        <w:t>ticoides</w:t>
      </w:r>
      <w:r w:rsidR="00C14280" w:rsidRPr="0095284E">
        <w:rPr>
          <w:rFonts w:ascii="Times New Roman" w:hAnsi="Times New Roman" w:cs="Times New Roman"/>
          <w:sz w:val="24"/>
          <w:szCs w:val="24"/>
        </w:rPr>
        <w:t xml:space="preserve"> ou </w:t>
      </w:r>
      <w:proofErr w:type="spellStart"/>
      <w:r w:rsidR="00C14280" w:rsidRPr="0095284E">
        <w:rPr>
          <w:rFonts w:ascii="Times New Roman" w:hAnsi="Times New Roman" w:cs="Times New Roman"/>
          <w:sz w:val="24"/>
          <w:szCs w:val="24"/>
        </w:rPr>
        <w:t>isotretinoína</w:t>
      </w:r>
      <w:proofErr w:type="spellEnd"/>
      <w:r w:rsidR="00C14280" w:rsidRPr="0095284E">
        <w:rPr>
          <w:rFonts w:ascii="Times New Roman" w:hAnsi="Times New Roman" w:cs="Times New Roman"/>
          <w:sz w:val="24"/>
          <w:szCs w:val="24"/>
        </w:rPr>
        <w:t xml:space="preserve"> </w:t>
      </w:r>
      <w:r w:rsidR="00DB1A83" w:rsidRPr="005A593E">
        <w:rPr>
          <w:rFonts w:ascii="Times New Roman" w:hAnsi="Times New Roman" w:cs="Times New Roman"/>
          <w:i/>
          <w:color w:val="FF0000"/>
          <w:sz w:val="24"/>
          <w:szCs w:val="24"/>
        </w:rPr>
        <w:t>est</w:t>
      </w:r>
      <w:r w:rsidR="00255A41" w:rsidRPr="005A593E">
        <w:rPr>
          <w:rFonts w:ascii="Times New Roman" w:hAnsi="Times New Roman" w:cs="Times New Roman"/>
          <w:i/>
          <w:color w:val="FF0000"/>
          <w:sz w:val="24"/>
          <w:szCs w:val="24"/>
        </w:rPr>
        <w:t>á</w:t>
      </w:r>
      <w:r w:rsidR="00DB1A83" w:rsidRPr="0095284E">
        <w:rPr>
          <w:rFonts w:ascii="Times New Roman" w:hAnsi="Times New Roman" w:cs="Times New Roman"/>
          <w:sz w:val="24"/>
          <w:szCs w:val="24"/>
        </w:rPr>
        <w:t xml:space="preserve"> reservada para</w:t>
      </w:r>
      <w:r w:rsidR="00C14280" w:rsidRPr="0095284E">
        <w:rPr>
          <w:rFonts w:ascii="Times New Roman" w:hAnsi="Times New Roman" w:cs="Times New Roman"/>
          <w:sz w:val="24"/>
          <w:szCs w:val="24"/>
        </w:rPr>
        <w:t xml:space="preserve"> casos mais graves. A prevenção consiste em int</w:t>
      </w:r>
      <w:r w:rsidR="00C94C27" w:rsidRPr="0095284E">
        <w:rPr>
          <w:rFonts w:ascii="Times New Roman" w:hAnsi="Times New Roman" w:cs="Times New Roman"/>
          <w:sz w:val="24"/>
          <w:szCs w:val="24"/>
        </w:rPr>
        <w:t xml:space="preserve">erromper a prática de </w:t>
      </w:r>
      <w:r w:rsidR="00C14280" w:rsidRPr="0095284E">
        <w:rPr>
          <w:rFonts w:ascii="Times New Roman" w:hAnsi="Times New Roman" w:cs="Times New Roman"/>
          <w:sz w:val="24"/>
          <w:szCs w:val="24"/>
        </w:rPr>
        <w:t>barbear com lâmin</w:t>
      </w:r>
      <w:r w:rsidR="00C94C27" w:rsidRPr="0095284E">
        <w:rPr>
          <w:rFonts w:ascii="Times New Roman" w:hAnsi="Times New Roman" w:cs="Times New Roman"/>
          <w:sz w:val="24"/>
          <w:szCs w:val="24"/>
        </w:rPr>
        <w:t>as manuais. A resolução</w:t>
      </w:r>
      <w:r w:rsidR="00C14280" w:rsidRPr="0095284E">
        <w:rPr>
          <w:rFonts w:ascii="Times New Roman" w:hAnsi="Times New Roman" w:cs="Times New Roman"/>
          <w:sz w:val="24"/>
          <w:szCs w:val="24"/>
        </w:rPr>
        <w:t xml:space="preserve"> definitiva é a remoção permanente do folículo piloso por eletró</w:t>
      </w:r>
      <w:r w:rsidR="00885EDD" w:rsidRPr="0095284E">
        <w:rPr>
          <w:rFonts w:ascii="Times New Roman" w:hAnsi="Times New Roman" w:cs="Times New Roman"/>
          <w:sz w:val="24"/>
          <w:szCs w:val="24"/>
        </w:rPr>
        <w:t>lise, laser ou cirurgia.</w:t>
      </w:r>
      <w:r w:rsidR="00F87B0F" w:rsidRPr="0095284E">
        <w:rPr>
          <w:rFonts w:ascii="Times New Roman" w:hAnsi="Times New Roman" w:cs="Times New Roman"/>
          <w:sz w:val="24"/>
          <w:szCs w:val="24"/>
        </w:rPr>
        <w:t xml:space="preserve"> </w:t>
      </w:r>
      <w:r w:rsidR="00F45F0A" w:rsidRPr="0095284E">
        <w:rPr>
          <w:rFonts w:ascii="Times New Roman" w:hAnsi="Times New Roman" w:cs="Times New Roman"/>
          <w:sz w:val="24"/>
          <w:szCs w:val="24"/>
          <w:vertAlign w:val="superscript"/>
        </w:rPr>
        <w:t>2,9,10</w:t>
      </w:r>
    </w:p>
    <w:p w:rsidR="005B33C4" w:rsidRPr="0095284E" w:rsidRDefault="005B33C4" w:rsidP="00EC0FC8">
      <w:pPr>
        <w:spacing w:after="0" w:line="48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4A01" w:rsidRPr="0095284E" w:rsidRDefault="000C4A01" w:rsidP="00EC0FC8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284E">
        <w:rPr>
          <w:rFonts w:ascii="Times New Roman" w:hAnsi="Times New Roman" w:cs="Times New Roman"/>
          <w:b/>
          <w:sz w:val="24"/>
          <w:szCs w:val="24"/>
        </w:rPr>
        <w:t xml:space="preserve">Acne </w:t>
      </w:r>
      <w:proofErr w:type="spellStart"/>
      <w:r w:rsidRPr="0095284E">
        <w:rPr>
          <w:rFonts w:ascii="Times New Roman" w:hAnsi="Times New Roman" w:cs="Times New Roman"/>
          <w:b/>
          <w:sz w:val="24"/>
          <w:szCs w:val="24"/>
        </w:rPr>
        <w:t>queloidiana</w:t>
      </w:r>
      <w:proofErr w:type="spellEnd"/>
      <w:r w:rsidR="00EC0FC8" w:rsidRPr="0095284E">
        <w:rPr>
          <w:rFonts w:ascii="Times New Roman" w:hAnsi="Times New Roman" w:cs="Times New Roman"/>
          <w:b/>
          <w:sz w:val="24"/>
          <w:szCs w:val="24"/>
        </w:rPr>
        <w:t xml:space="preserve"> da nuca</w:t>
      </w:r>
    </w:p>
    <w:p w:rsidR="000C4A01" w:rsidRPr="0095284E" w:rsidRDefault="005B33C4" w:rsidP="00EC0FC8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84E">
        <w:rPr>
          <w:rFonts w:ascii="Times New Roman" w:hAnsi="Times New Roman" w:cs="Times New Roman"/>
          <w:sz w:val="24"/>
          <w:szCs w:val="24"/>
        </w:rPr>
        <w:t>Trata-se de uma d</w:t>
      </w:r>
      <w:r w:rsidR="000C4A01" w:rsidRPr="0095284E">
        <w:rPr>
          <w:rFonts w:ascii="Times New Roman" w:hAnsi="Times New Roman" w:cs="Times New Roman"/>
          <w:sz w:val="24"/>
          <w:szCs w:val="24"/>
        </w:rPr>
        <w:t>er</w:t>
      </w:r>
      <w:r w:rsidRPr="0095284E">
        <w:rPr>
          <w:rFonts w:ascii="Times New Roman" w:hAnsi="Times New Roman" w:cs="Times New Roman"/>
          <w:sz w:val="24"/>
          <w:szCs w:val="24"/>
        </w:rPr>
        <w:t xml:space="preserve">matose </w:t>
      </w:r>
      <w:r w:rsidRPr="006D1E6A">
        <w:rPr>
          <w:rFonts w:ascii="Times New Roman" w:hAnsi="Times New Roman" w:cs="Times New Roman"/>
          <w:sz w:val="24"/>
          <w:szCs w:val="24"/>
        </w:rPr>
        <w:t>pouco frequente, que afeta</w:t>
      </w:r>
      <w:r w:rsidR="003D2A3F" w:rsidRPr="006D1E6A">
        <w:rPr>
          <w:rFonts w:ascii="Times New Roman" w:hAnsi="Times New Roman" w:cs="Times New Roman"/>
          <w:sz w:val="24"/>
          <w:szCs w:val="24"/>
        </w:rPr>
        <w:t xml:space="preserve"> homens africanos</w:t>
      </w:r>
      <w:r w:rsidR="000C4A01" w:rsidRPr="006D1E6A">
        <w:rPr>
          <w:rFonts w:ascii="Times New Roman" w:hAnsi="Times New Roman" w:cs="Times New Roman"/>
          <w:sz w:val="24"/>
          <w:szCs w:val="24"/>
        </w:rPr>
        <w:t xml:space="preserve">, </w:t>
      </w:r>
      <w:r w:rsidRPr="006D1E6A">
        <w:rPr>
          <w:rFonts w:ascii="Times New Roman" w:hAnsi="Times New Roman" w:cs="Times New Roman"/>
          <w:sz w:val="24"/>
          <w:szCs w:val="24"/>
        </w:rPr>
        <w:t xml:space="preserve">sendo </w:t>
      </w:r>
      <w:r w:rsidR="000C4A01" w:rsidRPr="006D1E6A">
        <w:rPr>
          <w:rFonts w:ascii="Times New Roman" w:hAnsi="Times New Roman" w:cs="Times New Roman"/>
          <w:sz w:val="24"/>
          <w:szCs w:val="24"/>
        </w:rPr>
        <w:t xml:space="preserve">rara na mulher. A inflamação é também causada pela curvatura </w:t>
      </w:r>
      <w:r w:rsidR="00255A41" w:rsidRPr="005A593E">
        <w:rPr>
          <w:rFonts w:ascii="Times New Roman" w:hAnsi="Times New Roman" w:cs="Times New Roman"/>
          <w:i/>
          <w:sz w:val="24"/>
          <w:szCs w:val="24"/>
        </w:rPr>
        <w:t>(</w:t>
      </w:r>
      <w:r w:rsidR="000C4A01" w:rsidRPr="005A593E">
        <w:rPr>
          <w:rFonts w:ascii="Times New Roman" w:hAnsi="Times New Roman" w:cs="Times New Roman"/>
          <w:i/>
          <w:sz w:val="24"/>
          <w:szCs w:val="24"/>
        </w:rPr>
        <w:t xml:space="preserve">do </w:t>
      </w:r>
      <w:proofErr w:type="gramStart"/>
      <w:r w:rsidR="003D2A3F" w:rsidRPr="005A593E">
        <w:rPr>
          <w:rFonts w:ascii="Times New Roman" w:hAnsi="Times New Roman" w:cs="Times New Roman"/>
          <w:i/>
          <w:sz w:val="24"/>
          <w:szCs w:val="24"/>
        </w:rPr>
        <w:t>p</w:t>
      </w:r>
      <w:r w:rsidR="006A4CDF" w:rsidRPr="005A593E">
        <w:rPr>
          <w:rFonts w:ascii="Times New Roman" w:hAnsi="Times New Roman" w:cs="Times New Roman"/>
          <w:i/>
          <w:sz w:val="24"/>
          <w:szCs w:val="24"/>
        </w:rPr>
        <w:t>e</w:t>
      </w:r>
      <w:r w:rsidR="00605EF3" w:rsidRPr="005A593E">
        <w:rPr>
          <w:rFonts w:ascii="Times New Roman" w:hAnsi="Times New Roman" w:cs="Times New Roman"/>
          <w:i/>
          <w:sz w:val="24"/>
          <w:szCs w:val="24"/>
        </w:rPr>
        <w:t>lo</w:t>
      </w:r>
      <w:r w:rsidR="00255A41" w:rsidRPr="005A593E">
        <w:rPr>
          <w:rFonts w:ascii="Times New Roman" w:hAnsi="Times New Roman" w:cs="Times New Roman"/>
          <w:i/>
          <w:sz w:val="24"/>
          <w:szCs w:val="24"/>
        </w:rPr>
        <w:t xml:space="preserve">)  </w:t>
      </w:r>
      <w:r w:rsidR="00255A41" w:rsidRPr="005A593E">
        <w:rPr>
          <w:rFonts w:ascii="Times New Roman" w:hAnsi="Times New Roman" w:cs="Times New Roman"/>
          <w:i/>
          <w:color w:val="FF0000"/>
          <w:sz w:val="24"/>
          <w:szCs w:val="24"/>
        </w:rPr>
        <w:t>do</w:t>
      </w:r>
      <w:proofErr w:type="gramEnd"/>
      <w:r w:rsidR="00255A41" w:rsidRPr="005A593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cabelo</w:t>
      </w:r>
      <w:r w:rsidR="000C4A01" w:rsidRPr="00255A4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C4A01" w:rsidRPr="006D1E6A">
        <w:rPr>
          <w:rFonts w:ascii="Times New Roman" w:hAnsi="Times New Roman" w:cs="Times New Roman"/>
          <w:sz w:val="24"/>
          <w:szCs w:val="24"/>
        </w:rPr>
        <w:t>seguida de sua penetração</w:t>
      </w:r>
      <w:r w:rsidR="009E4619" w:rsidRPr="006D1E6A">
        <w:rPr>
          <w:rFonts w:ascii="Times New Roman" w:hAnsi="Times New Roman" w:cs="Times New Roman"/>
          <w:sz w:val="24"/>
          <w:szCs w:val="24"/>
        </w:rPr>
        <w:t xml:space="preserve"> na derme</w:t>
      </w:r>
      <w:r w:rsidR="000C4A01" w:rsidRPr="006D1E6A">
        <w:rPr>
          <w:rFonts w:ascii="Times New Roman" w:hAnsi="Times New Roman" w:cs="Times New Roman"/>
          <w:sz w:val="24"/>
          <w:szCs w:val="24"/>
        </w:rPr>
        <w:t>. Manifesta-se por pápulas fibróticas e pústulas que coalescem formando placas e nódulos firmes, localizados na nuca e região occipital</w:t>
      </w:r>
      <w:r w:rsidR="0090248B">
        <w:rPr>
          <w:rFonts w:ascii="Times New Roman" w:hAnsi="Times New Roman" w:cs="Times New Roman"/>
          <w:sz w:val="24"/>
          <w:szCs w:val="24"/>
        </w:rPr>
        <w:t xml:space="preserve"> (Fig.</w:t>
      </w:r>
      <w:r w:rsidR="00C34D03">
        <w:rPr>
          <w:rFonts w:ascii="Times New Roman" w:hAnsi="Times New Roman" w:cs="Times New Roman"/>
          <w:sz w:val="24"/>
          <w:szCs w:val="24"/>
        </w:rPr>
        <w:t>3</w:t>
      </w:r>
      <w:r w:rsidR="0090248B">
        <w:rPr>
          <w:rFonts w:ascii="Times New Roman" w:hAnsi="Times New Roman" w:cs="Times New Roman"/>
          <w:sz w:val="24"/>
          <w:szCs w:val="24"/>
        </w:rPr>
        <w:t>)</w:t>
      </w:r>
      <w:r w:rsidR="000C4A01" w:rsidRPr="006D1E6A">
        <w:rPr>
          <w:rFonts w:ascii="Times New Roman" w:hAnsi="Times New Roman" w:cs="Times New Roman"/>
          <w:sz w:val="24"/>
          <w:szCs w:val="24"/>
        </w:rPr>
        <w:t>. Essas</w:t>
      </w:r>
      <w:r w:rsidR="000C4A01" w:rsidRPr="0095284E">
        <w:rPr>
          <w:rFonts w:ascii="Times New Roman" w:hAnsi="Times New Roman" w:cs="Times New Roman"/>
          <w:sz w:val="24"/>
          <w:szCs w:val="24"/>
        </w:rPr>
        <w:t xml:space="preserve"> lesões evoluem progressivamente para abscessos, </w:t>
      </w:r>
      <w:proofErr w:type="spellStart"/>
      <w:r w:rsidR="000C4A01" w:rsidRPr="0095284E">
        <w:rPr>
          <w:rFonts w:ascii="Times New Roman" w:hAnsi="Times New Roman" w:cs="Times New Roman"/>
          <w:sz w:val="24"/>
          <w:szCs w:val="24"/>
        </w:rPr>
        <w:t>quelóides</w:t>
      </w:r>
      <w:proofErr w:type="spellEnd"/>
      <w:r w:rsidR="000C4A01" w:rsidRPr="0095284E">
        <w:rPr>
          <w:rFonts w:ascii="Times New Roman" w:hAnsi="Times New Roman" w:cs="Times New Roman"/>
          <w:sz w:val="24"/>
          <w:szCs w:val="24"/>
        </w:rPr>
        <w:t xml:space="preserve"> e alopecia cicatricial. O tratamento é semelhante ao da </w:t>
      </w:r>
      <w:proofErr w:type="spellStart"/>
      <w:r w:rsidR="000C4A01" w:rsidRPr="0095284E">
        <w:rPr>
          <w:rFonts w:ascii="Times New Roman" w:hAnsi="Times New Roman" w:cs="Times New Roman"/>
          <w:sz w:val="24"/>
          <w:szCs w:val="24"/>
        </w:rPr>
        <w:t>pseudofoliculite</w:t>
      </w:r>
      <w:proofErr w:type="spellEnd"/>
      <w:r w:rsidR="000C4A01" w:rsidRPr="0095284E">
        <w:rPr>
          <w:rFonts w:ascii="Times New Roman" w:hAnsi="Times New Roman" w:cs="Times New Roman"/>
          <w:sz w:val="24"/>
          <w:szCs w:val="24"/>
        </w:rPr>
        <w:t xml:space="preserve"> da barba.</w:t>
      </w:r>
      <w:r w:rsidR="00A81676" w:rsidRPr="0095284E">
        <w:rPr>
          <w:rFonts w:ascii="Times New Roman" w:hAnsi="Times New Roman" w:cs="Times New Roman"/>
          <w:sz w:val="24"/>
          <w:szCs w:val="24"/>
        </w:rPr>
        <w:t xml:space="preserve"> Pode ser necessário efetuar corticoterapia </w:t>
      </w:r>
      <w:proofErr w:type="spellStart"/>
      <w:r w:rsidR="00A81676" w:rsidRPr="0095284E">
        <w:rPr>
          <w:rFonts w:ascii="Times New Roman" w:hAnsi="Times New Roman" w:cs="Times New Roman"/>
          <w:sz w:val="24"/>
          <w:szCs w:val="24"/>
        </w:rPr>
        <w:t>intralesional</w:t>
      </w:r>
      <w:proofErr w:type="spellEnd"/>
      <w:r w:rsidR="00A81676" w:rsidRPr="0095284E">
        <w:rPr>
          <w:rFonts w:ascii="Times New Roman" w:hAnsi="Times New Roman" w:cs="Times New Roman"/>
          <w:sz w:val="24"/>
          <w:szCs w:val="24"/>
        </w:rPr>
        <w:t>.</w:t>
      </w:r>
      <w:r w:rsidR="000C4A01" w:rsidRPr="0095284E">
        <w:rPr>
          <w:rFonts w:ascii="Times New Roman" w:hAnsi="Times New Roman" w:cs="Times New Roman"/>
          <w:sz w:val="24"/>
          <w:szCs w:val="24"/>
        </w:rPr>
        <w:t xml:space="preserve"> </w:t>
      </w:r>
      <w:r w:rsidR="000C4A01" w:rsidRPr="0095284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45F0A" w:rsidRPr="0095284E">
        <w:rPr>
          <w:rFonts w:ascii="Times New Roman" w:hAnsi="Times New Roman" w:cs="Times New Roman"/>
          <w:sz w:val="24"/>
          <w:szCs w:val="24"/>
          <w:vertAlign w:val="superscript"/>
        </w:rPr>
        <w:t>,9,10</w:t>
      </w:r>
    </w:p>
    <w:p w:rsidR="000C4A01" w:rsidRPr="0095284E" w:rsidRDefault="000C4A01" w:rsidP="00EC0FC8">
      <w:pPr>
        <w:spacing w:after="0" w:line="48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33C4" w:rsidRPr="0095284E" w:rsidRDefault="00E21708" w:rsidP="00EC0FC8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284E">
        <w:rPr>
          <w:rFonts w:ascii="Times New Roman" w:hAnsi="Times New Roman" w:cs="Times New Roman"/>
          <w:b/>
          <w:sz w:val="24"/>
          <w:szCs w:val="24"/>
        </w:rPr>
        <w:t>Foliculite dissecante do couro cabeludo</w:t>
      </w:r>
      <w:r w:rsidR="005B33C4" w:rsidRPr="0095284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21708" w:rsidRPr="0095284E" w:rsidRDefault="005B33C4" w:rsidP="00EC0FC8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84E">
        <w:rPr>
          <w:rFonts w:ascii="Times New Roman" w:hAnsi="Times New Roman" w:cs="Times New Roman"/>
          <w:sz w:val="24"/>
          <w:szCs w:val="24"/>
        </w:rPr>
        <w:t>É</w:t>
      </w:r>
      <w:r w:rsidR="00AF14DB" w:rsidRPr="0095284E">
        <w:rPr>
          <w:rFonts w:ascii="Times New Roman" w:hAnsi="Times New Roman" w:cs="Times New Roman"/>
          <w:sz w:val="24"/>
          <w:szCs w:val="24"/>
        </w:rPr>
        <w:t xml:space="preserve"> quase exclusiva de homens</w:t>
      </w:r>
      <w:r w:rsidR="00E21708" w:rsidRPr="0095284E">
        <w:rPr>
          <w:rFonts w:ascii="Times New Roman" w:hAnsi="Times New Roman" w:cs="Times New Roman"/>
          <w:sz w:val="24"/>
          <w:szCs w:val="24"/>
        </w:rPr>
        <w:t xml:space="preserve"> n</w:t>
      </w:r>
      <w:r w:rsidR="00AF14DB" w:rsidRPr="0095284E">
        <w:rPr>
          <w:rFonts w:ascii="Times New Roman" w:hAnsi="Times New Roman" w:cs="Times New Roman"/>
          <w:sz w:val="24"/>
          <w:szCs w:val="24"/>
        </w:rPr>
        <w:t xml:space="preserve">egros. Está relacionada com </w:t>
      </w:r>
      <w:r w:rsidR="00E21708" w:rsidRPr="0095284E">
        <w:rPr>
          <w:rFonts w:ascii="Times New Roman" w:hAnsi="Times New Roman" w:cs="Times New Roman"/>
          <w:sz w:val="24"/>
          <w:szCs w:val="24"/>
        </w:rPr>
        <w:t>a oclusão folicular e a rea</w:t>
      </w:r>
      <w:r w:rsidR="00AF14DB" w:rsidRPr="0095284E">
        <w:rPr>
          <w:rFonts w:ascii="Times New Roman" w:hAnsi="Times New Roman" w:cs="Times New Roman"/>
          <w:sz w:val="24"/>
          <w:szCs w:val="24"/>
        </w:rPr>
        <w:t>ção granulomatosa à queratina. Formam-se nódulos e ab</w:t>
      </w:r>
      <w:r w:rsidR="00E21708" w:rsidRPr="0095284E">
        <w:rPr>
          <w:rFonts w:ascii="Times New Roman" w:hAnsi="Times New Roman" w:cs="Times New Roman"/>
          <w:sz w:val="24"/>
          <w:szCs w:val="24"/>
        </w:rPr>
        <w:t xml:space="preserve">cessos dolorosos no vértice e na região occipital. O </w:t>
      </w:r>
      <w:proofErr w:type="spellStart"/>
      <w:r w:rsidR="00E21708" w:rsidRPr="0095284E">
        <w:rPr>
          <w:rFonts w:ascii="Times New Roman" w:hAnsi="Times New Roman" w:cs="Times New Roman"/>
          <w:i/>
          <w:sz w:val="24"/>
          <w:szCs w:val="24"/>
        </w:rPr>
        <w:t>Staphylococcus</w:t>
      </w:r>
      <w:proofErr w:type="spellEnd"/>
      <w:r w:rsidR="00E21708" w:rsidRPr="0095284E">
        <w:rPr>
          <w:rFonts w:ascii="Times New Roman" w:hAnsi="Times New Roman" w:cs="Times New Roman"/>
          <w:i/>
          <w:sz w:val="24"/>
          <w:szCs w:val="24"/>
        </w:rPr>
        <w:t xml:space="preserve"> aureus </w:t>
      </w:r>
      <w:r w:rsidR="00E21708" w:rsidRPr="0095284E">
        <w:rPr>
          <w:rFonts w:ascii="Times New Roman" w:hAnsi="Times New Roman" w:cs="Times New Roman"/>
          <w:sz w:val="24"/>
          <w:szCs w:val="24"/>
        </w:rPr>
        <w:t>e</w:t>
      </w:r>
      <w:r w:rsidR="00E21708" w:rsidRPr="0095284E">
        <w:rPr>
          <w:rFonts w:ascii="Times New Roman" w:hAnsi="Times New Roman" w:cs="Times New Roman"/>
          <w:i/>
          <w:sz w:val="24"/>
          <w:szCs w:val="24"/>
        </w:rPr>
        <w:t xml:space="preserve"> Pseudomonas</w:t>
      </w:r>
      <w:r w:rsidR="00E76325" w:rsidRPr="0095284E">
        <w:rPr>
          <w:rFonts w:ascii="Times New Roman" w:hAnsi="Times New Roman" w:cs="Times New Roman"/>
          <w:i/>
          <w:sz w:val="24"/>
          <w:szCs w:val="24"/>
        </w:rPr>
        <w:t xml:space="preserve"> aeruginosa</w:t>
      </w:r>
      <w:r w:rsidR="00E21708" w:rsidRPr="0095284E">
        <w:rPr>
          <w:rFonts w:ascii="Times New Roman" w:hAnsi="Times New Roman" w:cs="Times New Roman"/>
          <w:sz w:val="24"/>
          <w:szCs w:val="24"/>
        </w:rPr>
        <w:t xml:space="preserve"> t</w:t>
      </w:r>
      <w:r w:rsidR="00605EF3" w:rsidRPr="0095284E">
        <w:rPr>
          <w:rFonts w:ascii="Times New Roman" w:hAnsi="Times New Roman" w:cs="Times New Roman"/>
          <w:sz w:val="24"/>
          <w:szCs w:val="24"/>
        </w:rPr>
        <w:t>êm sido isolados. Pode levar ao desenvolvimento de</w:t>
      </w:r>
      <w:r w:rsidR="00E21708" w:rsidRPr="0095284E">
        <w:rPr>
          <w:rFonts w:ascii="Times New Roman" w:hAnsi="Times New Roman" w:cs="Times New Roman"/>
          <w:sz w:val="24"/>
          <w:szCs w:val="24"/>
        </w:rPr>
        <w:t xml:space="preserve"> alopecia cicat</w:t>
      </w:r>
      <w:r w:rsidR="00605EF3" w:rsidRPr="0095284E">
        <w:rPr>
          <w:rFonts w:ascii="Times New Roman" w:hAnsi="Times New Roman" w:cs="Times New Roman"/>
          <w:sz w:val="24"/>
          <w:szCs w:val="24"/>
        </w:rPr>
        <w:t xml:space="preserve">ricial e queloides. </w:t>
      </w:r>
      <w:r w:rsidR="00E21708" w:rsidRPr="0095284E">
        <w:rPr>
          <w:rFonts w:ascii="Times New Roman" w:hAnsi="Times New Roman" w:cs="Times New Roman"/>
          <w:sz w:val="24"/>
          <w:szCs w:val="24"/>
        </w:rPr>
        <w:t xml:space="preserve">Pode-se associar à acne </w:t>
      </w:r>
      <w:proofErr w:type="spellStart"/>
      <w:r w:rsidR="00E21708" w:rsidRPr="0095284E">
        <w:rPr>
          <w:rFonts w:ascii="Times New Roman" w:hAnsi="Times New Roman" w:cs="Times New Roman"/>
          <w:sz w:val="24"/>
          <w:szCs w:val="24"/>
        </w:rPr>
        <w:t>conglobata</w:t>
      </w:r>
      <w:proofErr w:type="spellEnd"/>
      <w:r w:rsidR="00E21708" w:rsidRPr="0095284E">
        <w:rPr>
          <w:rFonts w:ascii="Times New Roman" w:hAnsi="Times New Roman" w:cs="Times New Roman"/>
          <w:sz w:val="24"/>
          <w:szCs w:val="24"/>
        </w:rPr>
        <w:t xml:space="preserve"> e à hidrosadenite</w:t>
      </w:r>
      <w:r w:rsidR="00BA1DA7">
        <w:rPr>
          <w:rFonts w:ascii="Times New Roman" w:hAnsi="Times New Roman" w:cs="Times New Roman"/>
          <w:sz w:val="24"/>
          <w:szCs w:val="24"/>
        </w:rPr>
        <w:t xml:space="preserve"> </w:t>
      </w:r>
      <w:r w:rsidR="00BA1DA7" w:rsidRPr="005A593E">
        <w:rPr>
          <w:rFonts w:ascii="Times New Roman" w:hAnsi="Times New Roman" w:cs="Times New Roman"/>
          <w:i/>
          <w:color w:val="FF0000"/>
          <w:sz w:val="24"/>
          <w:szCs w:val="24"/>
        </w:rPr>
        <w:t>supurativa</w:t>
      </w:r>
      <w:r w:rsidR="00E21708" w:rsidRPr="0095284E">
        <w:rPr>
          <w:rFonts w:ascii="Times New Roman" w:hAnsi="Times New Roman" w:cs="Times New Roman"/>
          <w:sz w:val="24"/>
          <w:szCs w:val="24"/>
        </w:rPr>
        <w:t>. O principal diagnóst</w:t>
      </w:r>
      <w:r w:rsidR="008A0F9C" w:rsidRPr="0095284E">
        <w:rPr>
          <w:rFonts w:ascii="Times New Roman" w:hAnsi="Times New Roman" w:cs="Times New Roman"/>
          <w:sz w:val="24"/>
          <w:szCs w:val="24"/>
        </w:rPr>
        <w:t xml:space="preserve">ico diferencial é </w:t>
      </w:r>
      <w:r w:rsidR="00BA1DA7">
        <w:rPr>
          <w:rFonts w:ascii="Times New Roman" w:hAnsi="Times New Roman" w:cs="Times New Roman"/>
          <w:sz w:val="24"/>
          <w:szCs w:val="24"/>
        </w:rPr>
        <w:t>(</w:t>
      </w:r>
      <w:r w:rsidR="008A0F9C" w:rsidRPr="0095284E">
        <w:rPr>
          <w:rFonts w:ascii="Times New Roman" w:hAnsi="Times New Roman" w:cs="Times New Roman"/>
          <w:sz w:val="24"/>
          <w:szCs w:val="24"/>
        </w:rPr>
        <w:t>com</w:t>
      </w:r>
      <w:r w:rsidR="00BA1DA7">
        <w:rPr>
          <w:rFonts w:ascii="Times New Roman" w:hAnsi="Times New Roman" w:cs="Times New Roman"/>
          <w:sz w:val="24"/>
          <w:szCs w:val="24"/>
        </w:rPr>
        <w:t>)</w:t>
      </w:r>
      <w:r w:rsidR="008A0F9C" w:rsidRPr="0095284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8A0F9C" w:rsidRPr="0095284E">
        <w:rPr>
          <w:rFonts w:ascii="Times New Roman" w:hAnsi="Times New Roman" w:cs="Times New Roman"/>
          <w:sz w:val="24"/>
          <w:szCs w:val="24"/>
        </w:rPr>
        <w:t>quérion</w:t>
      </w:r>
      <w:proofErr w:type="spellEnd"/>
      <w:r w:rsidR="008A0F9C" w:rsidRPr="0095284E">
        <w:rPr>
          <w:rFonts w:ascii="Times New Roman" w:hAnsi="Times New Roman" w:cs="Times New Roman"/>
          <w:sz w:val="24"/>
          <w:szCs w:val="24"/>
        </w:rPr>
        <w:t xml:space="preserve">. O tratamento consiste na administração de </w:t>
      </w:r>
      <w:proofErr w:type="spellStart"/>
      <w:r w:rsidR="008A0F9C" w:rsidRPr="0095284E">
        <w:rPr>
          <w:rFonts w:ascii="Times New Roman" w:hAnsi="Times New Roman" w:cs="Times New Roman"/>
          <w:sz w:val="24"/>
          <w:szCs w:val="24"/>
        </w:rPr>
        <w:t>isotretinoína</w:t>
      </w:r>
      <w:proofErr w:type="spellEnd"/>
      <w:r w:rsidR="008A0F9C" w:rsidRPr="0095284E">
        <w:rPr>
          <w:rFonts w:ascii="Times New Roman" w:hAnsi="Times New Roman" w:cs="Times New Roman"/>
          <w:sz w:val="24"/>
          <w:szCs w:val="24"/>
        </w:rPr>
        <w:t xml:space="preserve"> oral isolada ou combinada com </w:t>
      </w:r>
      <w:proofErr w:type="spellStart"/>
      <w:r w:rsidR="008A0F9C" w:rsidRPr="0095284E">
        <w:rPr>
          <w:rFonts w:ascii="Times New Roman" w:hAnsi="Times New Roman" w:cs="Times New Roman"/>
          <w:sz w:val="24"/>
          <w:szCs w:val="24"/>
        </w:rPr>
        <w:t>cortic</w:t>
      </w:r>
      <w:r w:rsidR="00255A41">
        <w:rPr>
          <w:rFonts w:ascii="Times New Roman" w:hAnsi="Times New Roman" w:cs="Times New Roman"/>
          <w:sz w:val="24"/>
          <w:szCs w:val="24"/>
        </w:rPr>
        <w:t>ó</w:t>
      </w:r>
      <w:r w:rsidR="008A0F9C" w:rsidRPr="0095284E">
        <w:rPr>
          <w:rFonts w:ascii="Times New Roman" w:hAnsi="Times New Roman" w:cs="Times New Roman"/>
          <w:sz w:val="24"/>
          <w:szCs w:val="24"/>
        </w:rPr>
        <w:t>ides</w:t>
      </w:r>
      <w:proofErr w:type="spellEnd"/>
      <w:r w:rsidR="008A0F9C" w:rsidRPr="0095284E">
        <w:rPr>
          <w:rFonts w:ascii="Times New Roman" w:hAnsi="Times New Roman" w:cs="Times New Roman"/>
          <w:sz w:val="24"/>
          <w:szCs w:val="24"/>
        </w:rPr>
        <w:t xml:space="preserve">, antibióticos e zinco. </w:t>
      </w:r>
      <w:r w:rsidR="00E21708" w:rsidRPr="0095284E">
        <w:rPr>
          <w:rFonts w:ascii="Times New Roman" w:hAnsi="Times New Roman" w:cs="Times New Roman"/>
          <w:sz w:val="24"/>
          <w:szCs w:val="24"/>
        </w:rPr>
        <w:t>Os casos mais graves podem requerer drenagem, excisão cirúrgica ou radioterapia.</w:t>
      </w:r>
      <w:r w:rsidR="00F45F0A" w:rsidRPr="0095284E">
        <w:rPr>
          <w:rFonts w:ascii="Times New Roman" w:hAnsi="Times New Roman" w:cs="Times New Roman"/>
          <w:sz w:val="24"/>
          <w:szCs w:val="24"/>
          <w:vertAlign w:val="superscript"/>
        </w:rPr>
        <w:t>2,9</w:t>
      </w:r>
      <w:r w:rsidR="00661919" w:rsidRPr="0095284E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566459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112786" w:rsidRPr="0095284E" w:rsidRDefault="00313A35" w:rsidP="00EC0FC8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5284E">
        <w:rPr>
          <w:rFonts w:ascii="Times New Roman" w:hAnsi="Times New Roman" w:cs="Times New Roman"/>
          <w:b/>
          <w:sz w:val="24"/>
          <w:szCs w:val="24"/>
        </w:rPr>
        <w:t>Quel</w:t>
      </w:r>
      <w:r w:rsidR="00EE25F2">
        <w:rPr>
          <w:rFonts w:ascii="Times New Roman" w:hAnsi="Times New Roman" w:cs="Times New Roman"/>
          <w:b/>
          <w:sz w:val="24"/>
          <w:szCs w:val="24"/>
        </w:rPr>
        <w:t>ó</w:t>
      </w:r>
      <w:r w:rsidRPr="0095284E">
        <w:rPr>
          <w:rFonts w:ascii="Times New Roman" w:hAnsi="Times New Roman" w:cs="Times New Roman"/>
          <w:b/>
          <w:sz w:val="24"/>
          <w:szCs w:val="24"/>
        </w:rPr>
        <w:t>ides</w:t>
      </w:r>
      <w:proofErr w:type="spellEnd"/>
    </w:p>
    <w:p w:rsidR="00112786" w:rsidRPr="0095284E" w:rsidRDefault="00112786" w:rsidP="00EC0FC8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84E">
        <w:rPr>
          <w:rFonts w:ascii="Times New Roman" w:hAnsi="Times New Roman" w:cs="Times New Roman"/>
          <w:sz w:val="24"/>
          <w:szCs w:val="24"/>
        </w:rPr>
        <w:t xml:space="preserve">Os </w:t>
      </w:r>
      <w:proofErr w:type="spellStart"/>
      <w:r w:rsidRPr="0095284E">
        <w:rPr>
          <w:rFonts w:ascii="Times New Roman" w:hAnsi="Times New Roman" w:cs="Times New Roman"/>
          <w:sz w:val="24"/>
          <w:szCs w:val="24"/>
        </w:rPr>
        <w:t>quel</w:t>
      </w:r>
      <w:r w:rsidR="00EE25F2">
        <w:rPr>
          <w:rFonts w:ascii="Times New Roman" w:hAnsi="Times New Roman" w:cs="Times New Roman"/>
          <w:sz w:val="24"/>
          <w:szCs w:val="24"/>
        </w:rPr>
        <w:t>ó</w:t>
      </w:r>
      <w:r w:rsidRPr="0095284E">
        <w:rPr>
          <w:rFonts w:ascii="Times New Roman" w:hAnsi="Times New Roman" w:cs="Times New Roman"/>
          <w:sz w:val="24"/>
          <w:szCs w:val="24"/>
        </w:rPr>
        <w:t>ides</w:t>
      </w:r>
      <w:proofErr w:type="spellEnd"/>
      <w:r w:rsidRPr="0095284E">
        <w:rPr>
          <w:rFonts w:ascii="Times New Roman" w:hAnsi="Times New Roman" w:cs="Times New Roman"/>
          <w:sz w:val="24"/>
          <w:szCs w:val="24"/>
        </w:rPr>
        <w:t xml:space="preserve"> são mais comuns nos indivíduos</w:t>
      </w:r>
      <w:r w:rsidR="00DB1A83" w:rsidRPr="0095284E">
        <w:rPr>
          <w:rFonts w:ascii="Times New Roman" w:hAnsi="Times New Roman" w:cs="Times New Roman"/>
          <w:sz w:val="24"/>
          <w:szCs w:val="24"/>
        </w:rPr>
        <w:t xml:space="preserve"> de raça negra que nos</w:t>
      </w:r>
      <w:r w:rsidR="00DD3634" w:rsidRPr="0095284E">
        <w:rPr>
          <w:rFonts w:ascii="Times New Roman" w:hAnsi="Times New Roman" w:cs="Times New Roman"/>
          <w:sz w:val="24"/>
          <w:szCs w:val="24"/>
        </w:rPr>
        <w:t xml:space="preserve"> caucasianos</w:t>
      </w:r>
      <w:r w:rsidR="00DB1A83" w:rsidRPr="0095284E">
        <w:rPr>
          <w:rFonts w:ascii="Times New Roman" w:hAnsi="Times New Roman" w:cs="Times New Roman"/>
          <w:sz w:val="24"/>
          <w:szCs w:val="24"/>
        </w:rPr>
        <w:t xml:space="preserve">. </w:t>
      </w:r>
      <w:r w:rsidRPr="0095284E">
        <w:rPr>
          <w:rFonts w:ascii="Times New Roman" w:hAnsi="Times New Roman" w:cs="Times New Roman"/>
          <w:sz w:val="24"/>
          <w:szCs w:val="24"/>
        </w:rPr>
        <w:t>O ra</w:t>
      </w:r>
      <w:r w:rsidR="00C94C27" w:rsidRPr="0095284E">
        <w:rPr>
          <w:rFonts w:ascii="Times New Roman" w:hAnsi="Times New Roman" w:cs="Times New Roman"/>
          <w:sz w:val="24"/>
          <w:szCs w:val="24"/>
        </w:rPr>
        <w:t xml:space="preserve">tio </w:t>
      </w:r>
      <w:proofErr w:type="gramStart"/>
      <w:r w:rsidR="00C94C27" w:rsidRPr="0095284E">
        <w:rPr>
          <w:rFonts w:ascii="Times New Roman" w:hAnsi="Times New Roman" w:cs="Times New Roman"/>
          <w:sz w:val="24"/>
          <w:szCs w:val="24"/>
        </w:rPr>
        <w:t>varia</w:t>
      </w:r>
      <w:proofErr w:type="gramEnd"/>
      <w:r w:rsidR="00C94C27" w:rsidRPr="0095284E">
        <w:rPr>
          <w:rFonts w:ascii="Times New Roman" w:hAnsi="Times New Roman" w:cs="Times New Roman"/>
          <w:sz w:val="24"/>
          <w:szCs w:val="24"/>
        </w:rPr>
        <w:t xml:space="preserve"> de 2:1 a 19:1. R</w:t>
      </w:r>
      <w:r w:rsidRPr="0095284E">
        <w:rPr>
          <w:rFonts w:ascii="Times New Roman" w:hAnsi="Times New Roman" w:cs="Times New Roman"/>
          <w:sz w:val="24"/>
          <w:szCs w:val="24"/>
        </w:rPr>
        <w:t xml:space="preserve">esultam do trauma, como lesões de coceira ou incisões cirúrgicas. Os queloides na orelha com o brinco ou </w:t>
      </w:r>
      <w:proofErr w:type="gramStart"/>
      <w:r w:rsidRPr="0095284E">
        <w:rPr>
          <w:rFonts w:ascii="Times New Roman" w:hAnsi="Times New Roman" w:cs="Times New Roman"/>
          <w:i/>
          <w:sz w:val="24"/>
          <w:szCs w:val="24"/>
        </w:rPr>
        <w:t>piercing</w:t>
      </w:r>
      <w:proofErr w:type="gramEnd"/>
      <w:r w:rsidRPr="0095284E">
        <w:rPr>
          <w:rFonts w:ascii="Times New Roman" w:hAnsi="Times New Roman" w:cs="Times New Roman"/>
          <w:sz w:val="24"/>
          <w:szCs w:val="24"/>
        </w:rPr>
        <w:t xml:space="preserve"> </w:t>
      </w:r>
      <w:r w:rsidR="00DD3634" w:rsidRPr="0095284E">
        <w:rPr>
          <w:rFonts w:ascii="Times New Roman" w:hAnsi="Times New Roman" w:cs="Times New Roman"/>
          <w:sz w:val="24"/>
          <w:szCs w:val="24"/>
        </w:rPr>
        <w:t xml:space="preserve">são </w:t>
      </w:r>
      <w:r w:rsidRPr="0095284E">
        <w:rPr>
          <w:rFonts w:ascii="Times New Roman" w:hAnsi="Times New Roman" w:cs="Times New Roman"/>
          <w:sz w:val="24"/>
          <w:szCs w:val="24"/>
        </w:rPr>
        <w:t>muito comu</w:t>
      </w:r>
      <w:r w:rsidR="00DD3634" w:rsidRPr="0095284E">
        <w:rPr>
          <w:rFonts w:ascii="Times New Roman" w:hAnsi="Times New Roman" w:cs="Times New Roman"/>
          <w:sz w:val="24"/>
          <w:szCs w:val="24"/>
        </w:rPr>
        <w:t>ns</w:t>
      </w:r>
      <w:r w:rsidRPr="0095284E">
        <w:rPr>
          <w:rFonts w:ascii="Times New Roman" w:hAnsi="Times New Roman" w:cs="Times New Roman"/>
          <w:sz w:val="24"/>
          <w:szCs w:val="24"/>
        </w:rPr>
        <w:t>.</w:t>
      </w:r>
      <w:r w:rsidR="006A2386" w:rsidRPr="0095284E">
        <w:rPr>
          <w:rFonts w:ascii="Times New Roman" w:hAnsi="Times New Roman" w:cs="Times New Roman"/>
          <w:sz w:val="24"/>
          <w:szCs w:val="24"/>
        </w:rPr>
        <w:t xml:space="preserve"> </w:t>
      </w:r>
      <w:r w:rsidRPr="0095284E">
        <w:rPr>
          <w:rFonts w:ascii="Times New Roman" w:hAnsi="Times New Roman" w:cs="Times New Roman"/>
          <w:sz w:val="24"/>
          <w:szCs w:val="24"/>
        </w:rPr>
        <w:t>No entanto, existe também o aparecimento de queloides espontâneos que podem ocorrer sem trauma preexisten</w:t>
      </w:r>
      <w:r w:rsidR="00AF14DB" w:rsidRPr="0095284E">
        <w:rPr>
          <w:rFonts w:ascii="Times New Roman" w:hAnsi="Times New Roman" w:cs="Times New Roman"/>
          <w:sz w:val="24"/>
          <w:szCs w:val="24"/>
        </w:rPr>
        <w:t>te. P</w:t>
      </w:r>
      <w:r w:rsidR="005B33C4" w:rsidRPr="0095284E">
        <w:rPr>
          <w:rFonts w:ascii="Times New Roman" w:hAnsi="Times New Roman" w:cs="Times New Roman"/>
          <w:sz w:val="24"/>
          <w:szCs w:val="24"/>
        </w:rPr>
        <w:t xml:space="preserve">odem causar dor e prurido. </w:t>
      </w:r>
      <w:r w:rsidRPr="0095284E">
        <w:rPr>
          <w:rFonts w:ascii="Times New Roman" w:hAnsi="Times New Roman" w:cs="Times New Roman"/>
          <w:sz w:val="24"/>
          <w:szCs w:val="24"/>
        </w:rPr>
        <w:t xml:space="preserve">O tratamento consiste na utilização de </w:t>
      </w:r>
      <w:proofErr w:type="spellStart"/>
      <w:r w:rsidRPr="0095284E">
        <w:rPr>
          <w:rFonts w:ascii="Times New Roman" w:hAnsi="Times New Roman" w:cs="Times New Roman"/>
          <w:sz w:val="24"/>
          <w:szCs w:val="24"/>
        </w:rPr>
        <w:t>retin</w:t>
      </w:r>
      <w:r w:rsidR="00EE25F2">
        <w:rPr>
          <w:rFonts w:ascii="Times New Roman" w:hAnsi="Times New Roman" w:cs="Times New Roman"/>
          <w:sz w:val="24"/>
          <w:szCs w:val="24"/>
        </w:rPr>
        <w:t>ó</w:t>
      </w:r>
      <w:r w:rsidRPr="0095284E">
        <w:rPr>
          <w:rFonts w:ascii="Times New Roman" w:hAnsi="Times New Roman" w:cs="Times New Roman"/>
          <w:sz w:val="24"/>
          <w:szCs w:val="24"/>
        </w:rPr>
        <w:t>ides</w:t>
      </w:r>
      <w:proofErr w:type="spellEnd"/>
      <w:r w:rsidRPr="0095284E">
        <w:rPr>
          <w:rFonts w:ascii="Times New Roman" w:hAnsi="Times New Roman" w:cs="Times New Roman"/>
          <w:sz w:val="24"/>
          <w:szCs w:val="24"/>
        </w:rPr>
        <w:t xml:space="preserve"> tópicos, </w:t>
      </w:r>
      <w:proofErr w:type="spellStart"/>
      <w:r w:rsidRPr="0095284E">
        <w:rPr>
          <w:rFonts w:ascii="Times New Roman" w:hAnsi="Times New Roman" w:cs="Times New Roman"/>
          <w:sz w:val="24"/>
          <w:szCs w:val="24"/>
        </w:rPr>
        <w:t>cortic</w:t>
      </w:r>
      <w:r w:rsidR="00EE25F2">
        <w:rPr>
          <w:rFonts w:ascii="Times New Roman" w:hAnsi="Times New Roman" w:cs="Times New Roman"/>
          <w:sz w:val="24"/>
          <w:szCs w:val="24"/>
        </w:rPr>
        <w:t>ó</w:t>
      </w:r>
      <w:r w:rsidRPr="0095284E">
        <w:rPr>
          <w:rFonts w:ascii="Times New Roman" w:hAnsi="Times New Roman" w:cs="Times New Roman"/>
          <w:sz w:val="24"/>
          <w:szCs w:val="24"/>
        </w:rPr>
        <w:t>ides</w:t>
      </w:r>
      <w:proofErr w:type="spellEnd"/>
      <w:r w:rsidRPr="0095284E">
        <w:rPr>
          <w:rFonts w:ascii="Times New Roman" w:hAnsi="Times New Roman" w:cs="Times New Roman"/>
          <w:sz w:val="24"/>
          <w:szCs w:val="24"/>
        </w:rPr>
        <w:t xml:space="preserve"> tópicos ou </w:t>
      </w:r>
      <w:proofErr w:type="spellStart"/>
      <w:r w:rsidRPr="0095284E">
        <w:rPr>
          <w:rFonts w:ascii="Times New Roman" w:hAnsi="Times New Roman" w:cs="Times New Roman"/>
          <w:sz w:val="24"/>
          <w:szCs w:val="24"/>
        </w:rPr>
        <w:t>intralesio</w:t>
      </w:r>
      <w:r w:rsidR="003D2A3F" w:rsidRPr="0095284E">
        <w:rPr>
          <w:rFonts w:ascii="Times New Roman" w:hAnsi="Times New Roman" w:cs="Times New Roman"/>
          <w:sz w:val="24"/>
          <w:szCs w:val="24"/>
        </w:rPr>
        <w:t>nais</w:t>
      </w:r>
      <w:proofErr w:type="spellEnd"/>
      <w:r w:rsidR="003D2A3F" w:rsidRPr="0095284E">
        <w:rPr>
          <w:rFonts w:ascii="Times New Roman" w:hAnsi="Times New Roman" w:cs="Times New Roman"/>
          <w:sz w:val="24"/>
          <w:szCs w:val="24"/>
        </w:rPr>
        <w:t xml:space="preserve">, entre outros. No entanto, as recorrências são frequentes. </w:t>
      </w:r>
      <w:r w:rsidR="00661919" w:rsidRPr="0095284E">
        <w:rPr>
          <w:rFonts w:ascii="Times New Roman" w:hAnsi="Times New Roman" w:cs="Times New Roman"/>
          <w:sz w:val="24"/>
          <w:szCs w:val="24"/>
          <w:vertAlign w:val="superscript"/>
        </w:rPr>
        <w:t>2,9</w:t>
      </w:r>
      <w:r w:rsidR="00566459">
        <w:rPr>
          <w:rFonts w:ascii="Times New Roman" w:hAnsi="Times New Roman" w:cs="Times New Roman"/>
          <w:sz w:val="24"/>
          <w:szCs w:val="24"/>
          <w:vertAlign w:val="superscript"/>
        </w:rPr>
        <w:t>,10</w:t>
      </w:r>
    </w:p>
    <w:p w:rsidR="00BD3ADC" w:rsidRPr="0095284E" w:rsidRDefault="00291048" w:rsidP="00EC0FC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5284E">
        <w:rPr>
          <w:rFonts w:ascii="Times New Roman" w:hAnsi="Times New Roman" w:cs="Times New Roman"/>
          <w:b/>
          <w:sz w:val="24"/>
          <w:szCs w:val="24"/>
        </w:rPr>
        <w:t>Discromias</w:t>
      </w:r>
    </w:p>
    <w:p w:rsidR="00597089" w:rsidRPr="0095284E" w:rsidRDefault="00291048" w:rsidP="00EC0FC8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84E">
        <w:rPr>
          <w:rFonts w:ascii="Times New Roman" w:hAnsi="Times New Roman" w:cs="Times New Roman"/>
          <w:sz w:val="24"/>
          <w:szCs w:val="24"/>
        </w:rPr>
        <w:t xml:space="preserve">As alterações </w:t>
      </w:r>
      <w:r w:rsidR="00DB1A83" w:rsidRPr="0095284E">
        <w:rPr>
          <w:rFonts w:ascii="Times New Roman" w:hAnsi="Times New Roman" w:cs="Times New Roman"/>
          <w:sz w:val="24"/>
          <w:szCs w:val="24"/>
        </w:rPr>
        <w:t>da pigmentação</w:t>
      </w:r>
      <w:r w:rsidRPr="0095284E">
        <w:rPr>
          <w:rFonts w:ascii="Times New Roman" w:hAnsi="Times New Roman" w:cs="Times New Roman"/>
          <w:sz w:val="24"/>
          <w:szCs w:val="24"/>
        </w:rPr>
        <w:t xml:space="preserve"> estão entre as </w:t>
      </w:r>
      <w:r w:rsidR="00DB1A83" w:rsidRPr="0095284E">
        <w:rPr>
          <w:rFonts w:ascii="Times New Roman" w:hAnsi="Times New Roman" w:cs="Times New Roman"/>
          <w:sz w:val="24"/>
          <w:szCs w:val="24"/>
        </w:rPr>
        <w:t xml:space="preserve">alterações </w:t>
      </w:r>
      <w:r w:rsidRPr="0095284E">
        <w:rPr>
          <w:rFonts w:ascii="Times New Roman" w:hAnsi="Times New Roman" w:cs="Times New Roman"/>
          <w:sz w:val="24"/>
          <w:szCs w:val="24"/>
        </w:rPr>
        <w:t>mais c</w:t>
      </w:r>
      <w:r w:rsidR="00067405" w:rsidRPr="0095284E">
        <w:rPr>
          <w:rFonts w:ascii="Times New Roman" w:hAnsi="Times New Roman" w:cs="Times New Roman"/>
          <w:sz w:val="24"/>
          <w:szCs w:val="24"/>
        </w:rPr>
        <w:t xml:space="preserve">omuns em pessoas de pele negra, </w:t>
      </w:r>
      <w:r w:rsidR="00EB0A0A" w:rsidRPr="0095284E">
        <w:rPr>
          <w:rFonts w:ascii="Times New Roman" w:hAnsi="Times New Roman" w:cs="Times New Roman"/>
          <w:sz w:val="24"/>
          <w:szCs w:val="24"/>
        </w:rPr>
        <w:t xml:space="preserve">com impacto </w:t>
      </w:r>
      <w:r w:rsidR="00597089" w:rsidRPr="0095284E">
        <w:rPr>
          <w:rFonts w:ascii="Times New Roman" w:hAnsi="Times New Roman" w:cs="Times New Roman"/>
          <w:sz w:val="24"/>
          <w:szCs w:val="24"/>
        </w:rPr>
        <w:t xml:space="preserve">estético e </w:t>
      </w:r>
      <w:proofErr w:type="gramStart"/>
      <w:r w:rsidR="00EB0A0A" w:rsidRPr="0095284E">
        <w:rPr>
          <w:rFonts w:ascii="Times New Roman" w:hAnsi="Times New Roman" w:cs="Times New Roman"/>
          <w:sz w:val="24"/>
          <w:szCs w:val="24"/>
        </w:rPr>
        <w:t>psicológico importante</w:t>
      </w:r>
      <w:r w:rsidR="00EE25F2" w:rsidRPr="00EE25F2">
        <w:rPr>
          <w:rFonts w:ascii="Times New Roman" w:hAnsi="Times New Roman" w:cs="Times New Roman"/>
          <w:color w:val="FF0000"/>
          <w:sz w:val="24"/>
          <w:szCs w:val="24"/>
        </w:rPr>
        <w:t>s</w:t>
      </w:r>
      <w:proofErr w:type="gramEnd"/>
      <w:r w:rsidR="00EB0A0A" w:rsidRPr="0095284E">
        <w:rPr>
          <w:rFonts w:ascii="Times New Roman" w:hAnsi="Times New Roman" w:cs="Times New Roman"/>
          <w:sz w:val="24"/>
          <w:szCs w:val="24"/>
        </w:rPr>
        <w:t>. Entre as discromias</w:t>
      </w:r>
      <w:r w:rsidR="00DB1A83" w:rsidRPr="0095284E">
        <w:rPr>
          <w:rFonts w:ascii="Times New Roman" w:hAnsi="Times New Roman" w:cs="Times New Roman"/>
          <w:sz w:val="24"/>
          <w:szCs w:val="24"/>
        </w:rPr>
        <w:t xml:space="preserve"> </w:t>
      </w:r>
      <w:r w:rsidR="002D15EC" w:rsidRPr="0095284E">
        <w:rPr>
          <w:rFonts w:ascii="Times New Roman" w:hAnsi="Times New Roman" w:cs="Times New Roman"/>
          <w:sz w:val="24"/>
          <w:szCs w:val="24"/>
        </w:rPr>
        <w:t xml:space="preserve">patológicas </w:t>
      </w:r>
      <w:r w:rsidR="00DB1A83" w:rsidRPr="0095284E">
        <w:rPr>
          <w:rFonts w:ascii="Times New Roman" w:hAnsi="Times New Roman" w:cs="Times New Roman"/>
          <w:sz w:val="24"/>
          <w:szCs w:val="24"/>
        </w:rPr>
        <w:t>mais frequentes na pele negra</w:t>
      </w:r>
      <w:r w:rsidR="00597089" w:rsidRPr="0095284E">
        <w:rPr>
          <w:rFonts w:ascii="Times New Roman" w:hAnsi="Times New Roman" w:cs="Times New Roman"/>
          <w:sz w:val="24"/>
          <w:szCs w:val="24"/>
        </w:rPr>
        <w:t xml:space="preserve">, salienta-se a </w:t>
      </w:r>
      <w:proofErr w:type="spellStart"/>
      <w:r w:rsidR="00597089" w:rsidRPr="0095284E">
        <w:rPr>
          <w:rFonts w:ascii="Times New Roman" w:hAnsi="Times New Roman" w:cs="Times New Roman"/>
          <w:sz w:val="24"/>
          <w:szCs w:val="24"/>
        </w:rPr>
        <w:t>hiper</w:t>
      </w:r>
      <w:r w:rsidR="00067405" w:rsidRPr="0095284E">
        <w:rPr>
          <w:rFonts w:ascii="Times New Roman" w:hAnsi="Times New Roman" w:cs="Times New Roman"/>
          <w:sz w:val="24"/>
          <w:szCs w:val="24"/>
        </w:rPr>
        <w:t>pigmentação</w:t>
      </w:r>
      <w:proofErr w:type="spellEnd"/>
      <w:r w:rsidR="00067405" w:rsidRPr="0095284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067405" w:rsidRPr="0095284E">
        <w:rPr>
          <w:rFonts w:ascii="Times New Roman" w:hAnsi="Times New Roman" w:cs="Times New Roman"/>
          <w:sz w:val="24"/>
          <w:szCs w:val="24"/>
        </w:rPr>
        <w:t>hipopigmentação</w:t>
      </w:r>
      <w:proofErr w:type="spellEnd"/>
      <w:r w:rsidR="00067405" w:rsidRPr="0095284E">
        <w:rPr>
          <w:rFonts w:ascii="Times New Roman" w:hAnsi="Times New Roman" w:cs="Times New Roman"/>
          <w:sz w:val="24"/>
          <w:szCs w:val="24"/>
        </w:rPr>
        <w:t xml:space="preserve"> pó</w:t>
      </w:r>
      <w:r w:rsidR="00597089" w:rsidRPr="0095284E">
        <w:rPr>
          <w:rFonts w:ascii="Times New Roman" w:hAnsi="Times New Roman" w:cs="Times New Roman"/>
          <w:sz w:val="24"/>
          <w:szCs w:val="24"/>
        </w:rPr>
        <w:t>s inflamatória</w:t>
      </w:r>
      <w:r w:rsidR="00EE25F2" w:rsidRPr="00EE25F2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="00597089" w:rsidRPr="0095284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7089" w:rsidRPr="0095284E" w:rsidRDefault="00BA1DA7" w:rsidP="00BA1DA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97089" w:rsidRPr="0095284E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597089" w:rsidRPr="0095284E">
        <w:rPr>
          <w:rFonts w:ascii="Times New Roman" w:hAnsi="Times New Roman" w:cs="Times New Roman"/>
          <w:sz w:val="24"/>
          <w:szCs w:val="24"/>
        </w:rPr>
        <w:t>h</w:t>
      </w:r>
      <w:r w:rsidR="00EB0A0A" w:rsidRPr="0095284E">
        <w:rPr>
          <w:rFonts w:ascii="Times New Roman" w:hAnsi="Times New Roman" w:cs="Times New Roman"/>
          <w:sz w:val="24"/>
          <w:szCs w:val="24"/>
        </w:rPr>
        <w:t>iperpigmentação</w:t>
      </w:r>
      <w:proofErr w:type="spellEnd"/>
      <w:r w:rsidR="00EB0A0A" w:rsidRPr="0095284E">
        <w:rPr>
          <w:rFonts w:ascii="Times New Roman" w:hAnsi="Times New Roman" w:cs="Times New Roman"/>
          <w:sz w:val="24"/>
          <w:szCs w:val="24"/>
        </w:rPr>
        <w:t xml:space="preserve"> pós-inflamatória</w:t>
      </w:r>
      <w:r w:rsidR="00597089" w:rsidRPr="0095284E">
        <w:rPr>
          <w:rFonts w:ascii="Times New Roman" w:hAnsi="Times New Roman" w:cs="Times New Roman"/>
          <w:sz w:val="24"/>
          <w:szCs w:val="24"/>
        </w:rPr>
        <w:t xml:space="preserve"> verifica-se </w:t>
      </w:r>
      <w:r w:rsidR="00EB0A0A" w:rsidRPr="0095284E">
        <w:rPr>
          <w:rFonts w:ascii="Times New Roman" w:hAnsi="Times New Roman" w:cs="Times New Roman"/>
          <w:sz w:val="24"/>
          <w:szCs w:val="24"/>
        </w:rPr>
        <w:t xml:space="preserve">após inflamação (por exemplo, após infeções ou </w:t>
      </w:r>
      <w:r w:rsidR="00597089" w:rsidRPr="0095284E">
        <w:rPr>
          <w:rFonts w:ascii="Times New Roman" w:hAnsi="Times New Roman" w:cs="Times New Roman"/>
          <w:sz w:val="24"/>
          <w:szCs w:val="24"/>
        </w:rPr>
        <w:t xml:space="preserve">resolução de lesões de </w:t>
      </w:r>
      <w:r w:rsidR="00EB0A0A" w:rsidRPr="0095284E">
        <w:rPr>
          <w:rFonts w:ascii="Times New Roman" w:hAnsi="Times New Roman" w:cs="Times New Roman"/>
          <w:sz w:val="24"/>
          <w:szCs w:val="24"/>
        </w:rPr>
        <w:t>acne, líquen plano ou outras dermatoses inflamatórias) ou após agressão cutânea (provocada por agentes físicos ou químicos, incluindo procedi</w:t>
      </w:r>
      <w:r w:rsidR="00C94C27" w:rsidRPr="0095284E">
        <w:rPr>
          <w:rFonts w:ascii="Times New Roman" w:hAnsi="Times New Roman" w:cs="Times New Roman"/>
          <w:sz w:val="24"/>
          <w:szCs w:val="24"/>
        </w:rPr>
        <w:t xml:space="preserve">mentos </w:t>
      </w:r>
      <w:proofErr w:type="gramStart"/>
      <w:r w:rsidR="00C94C27" w:rsidRPr="0095284E">
        <w:rPr>
          <w:rFonts w:ascii="Times New Roman" w:hAnsi="Times New Roman" w:cs="Times New Roman"/>
          <w:sz w:val="24"/>
          <w:szCs w:val="24"/>
        </w:rPr>
        <w:t>cosméticos).</w:t>
      </w:r>
      <w:r w:rsidR="002F099B" w:rsidRPr="0095284E">
        <w:rPr>
          <w:rFonts w:ascii="Times New Roman" w:hAnsi="Times New Roman" w:cs="Times New Roman"/>
          <w:sz w:val="24"/>
          <w:szCs w:val="24"/>
        </w:rPr>
        <w:t xml:space="preserve"> </w:t>
      </w:r>
      <w:r w:rsidR="00597089" w:rsidRPr="009528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597089" w:rsidRPr="0095284E">
        <w:rPr>
          <w:rFonts w:ascii="Times New Roman" w:hAnsi="Times New Roman" w:cs="Times New Roman"/>
          <w:sz w:val="24"/>
          <w:szCs w:val="24"/>
        </w:rPr>
        <w:t xml:space="preserve">Em alguns casos, verifica-se </w:t>
      </w:r>
      <w:proofErr w:type="spellStart"/>
      <w:r w:rsidR="00597089" w:rsidRPr="0095284E">
        <w:rPr>
          <w:rFonts w:ascii="Times New Roman" w:hAnsi="Times New Roman" w:cs="Times New Roman"/>
          <w:sz w:val="24"/>
          <w:szCs w:val="24"/>
        </w:rPr>
        <w:t>h</w:t>
      </w:r>
      <w:r w:rsidR="002F099B" w:rsidRPr="0095284E">
        <w:rPr>
          <w:rFonts w:ascii="Times New Roman" w:hAnsi="Times New Roman" w:cs="Times New Roman"/>
          <w:sz w:val="24"/>
          <w:szCs w:val="24"/>
        </w:rPr>
        <w:t>ipopigmentação</w:t>
      </w:r>
      <w:proofErr w:type="spellEnd"/>
      <w:r w:rsidR="002F099B" w:rsidRPr="0095284E">
        <w:rPr>
          <w:rFonts w:ascii="Times New Roman" w:hAnsi="Times New Roman" w:cs="Times New Roman"/>
          <w:sz w:val="24"/>
          <w:szCs w:val="24"/>
        </w:rPr>
        <w:t xml:space="preserve"> pós inflamatória</w:t>
      </w:r>
      <w:r w:rsidR="008F4678" w:rsidRPr="0095284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F4678" w:rsidRPr="0095284E">
        <w:rPr>
          <w:rFonts w:ascii="Times New Roman" w:hAnsi="Times New Roman" w:cs="Times New Roman"/>
          <w:sz w:val="24"/>
          <w:szCs w:val="24"/>
        </w:rPr>
        <w:t>mais comum com a dermite seborreica, pitiríase alba, dermite atópica, pitiríase versicolor, entre outras.</w:t>
      </w:r>
      <w:r w:rsidR="008F4678" w:rsidRPr="009528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47ED" w:rsidRPr="0095284E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8F4678" w:rsidRPr="0095284E" w:rsidRDefault="00597089" w:rsidP="00EC0FC8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84E">
        <w:rPr>
          <w:rFonts w:ascii="Times New Roman" w:hAnsi="Times New Roman" w:cs="Times New Roman"/>
          <w:sz w:val="24"/>
          <w:szCs w:val="24"/>
        </w:rPr>
        <w:t>A patogénese dessas a</w:t>
      </w:r>
      <w:r w:rsidR="003D2A3F" w:rsidRPr="0095284E">
        <w:rPr>
          <w:rFonts w:ascii="Times New Roman" w:hAnsi="Times New Roman" w:cs="Times New Roman"/>
          <w:sz w:val="24"/>
          <w:szCs w:val="24"/>
        </w:rPr>
        <w:t xml:space="preserve">lterações </w:t>
      </w:r>
      <w:proofErr w:type="gramStart"/>
      <w:r w:rsidR="003D2A3F" w:rsidRPr="0095284E">
        <w:rPr>
          <w:rFonts w:ascii="Times New Roman" w:hAnsi="Times New Roman" w:cs="Times New Roman"/>
          <w:sz w:val="24"/>
          <w:szCs w:val="24"/>
        </w:rPr>
        <w:t>pigmentares</w:t>
      </w:r>
      <w:proofErr w:type="gramEnd"/>
      <w:r w:rsidR="003D2A3F" w:rsidRPr="0095284E">
        <w:rPr>
          <w:rFonts w:ascii="Times New Roman" w:hAnsi="Times New Roman" w:cs="Times New Roman"/>
          <w:sz w:val="24"/>
          <w:szCs w:val="24"/>
        </w:rPr>
        <w:t xml:space="preserve"> mantem-se </w:t>
      </w:r>
      <w:r w:rsidRPr="0095284E">
        <w:rPr>
          <w:rFonts w:ascii="Times New Roman" w:hAnsi="Times New Roman" w:cs="Times New Roman"/>
          <w:sz w:val="24"/>
          <w:szCs w:val="24"/>
        </w:rPr>
        <w:t xml:space="preserve">desconhecida. Muito provavelmente as </w:t>
      </w:r>
      <w:proofErr w:type="spellStart"/>
      <w:r w:rsidRPr="0095284E">
        <w:rPr>
          <w:rFonts w:ascii="Times New Roman" w:hAnsi="Times New Roman" w:cs="Times New Roman"/>
          <w:sz w:val="24"/>
          <w:szCs w:val="24"/>
        </w:rPr>
        <w:t>citocinas</w:t>
      </w:r>
      <w:proofErr w:type="spellEnd"/>
      <w:r w:rsidRPr="0095284E">
        <w:rPr>
          <w:rFonts w:ascii="Times New Roman" w:hAnsi="Times New Roman" w:cs="Times New Roman"/>
          <w:sz w:val="24"/>
          <w:szCs w:val="24"/>
        </w:rPr>
        <w:t xml:space="preserve"> e outros mediadores inflamatórios libertados pelas células inflamadas desempenham um papel</w:t>
      </w:r>
      <w:r w:rsidR="008F4678" w:rsidRPr="0095284E">
        <w:rPr>
          <w:rFonts w:ascii="Times New Roman" w:hAnsi="Times New Roman" w:cs="Times New Roman"/>
          <w:sz w:val="24"/>
          <w:szCs w:val="24"/>
        </w:rPr>
        <w:t xml:space="preserve">, dado que em estudos </w:t>
      </w:r>
      <w:proofErr w:type="gramStart"/>
      <w:r w:rsidR="008F4678" w:rsidRPr="0095284E">
        <w:rPr>
          <w:rFonts w:ascii="Times New Roman" w:hAnsi="Times New Roman" w:cs="Times New Roman"/>
          <w:sz w:val="24"/>
          <w:szCs w:val="24"/>
        </w:rPr>
        <w:t>in vitro</w:t>
      </w:r>
      <w:proofErr w:type="gramEnd"/>
      <w:r w:rsidR="008F4678" w:rsidRPr="0095284E">
        <w:rPr>
          <w:rFonts w:ascii="Times New Roman" w:hAnsi="Times New Roman" w:cs="Times New Roman"/>
          <w:sz w:val="24"/>
          <w:szCs w:val="24"/>
        </w:rPr>
        <w:t xml:space="preserve">, esses mediadores tem efeitos nos melanócitos. </w:t>
      </w:r>
      <w:r w:rsidR="008F4678" w:rsidRPr="0095284E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8F4678" w:rsidRPr="009528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4678" w:rsidRPr="0095284E">
        <w:rPr>
          <w:rFonts w:ascii="Times New Roman" w:hAnsi="Times New Roman" w:cs="Times New Roman"/>
          <w:sz w:val="24"/>
          <w:szCs w:val="24"/>
        </w:rPr>
        <w:t>Leucotrieno</w:t>
      </w:r>
      <w:proofErr w:type="spellEnd"/>
      <w:r w:rsidR="008F4678" w:rsidRPr="0095284E">
        <w:rPr>
          <w:rFonts w:ascii="Times New Roman" w:hAnsi="Times New Roman" w:cs="Times New Roman"/>
          <w:sz w:val="24"/>
          <w:szCs w:val="24"/>
        </w:rPr>
        <w:t xml:space="preserve"> B4, prostaglandinas D2 e E2, </w:t>
      </w:r>
      <w:proofErr w:type="spellStart"/>
      <w:r w:rsidR="008F4678" w:rsidRPr="0095284E">
        <w:rPr>
          <w:rFonts w:ascii="Times New Roman" w:hAnsi="Times New Roman" w:cs="Times New Roman"/>
          <w:sz w:val="24"/>
          <w:szCs w:val="24"/>
        </w:rPr>
        <w:t>endotelinas</w:t>
      </w:r>
      <w:proofErr w:type="spellEnd"/>
      <w:r w:rsidR="008F4678" w:rsidRPr="009528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F4678" w:rsidRPr="0095284E">
        <w:rPr>
          <w:rFonts w:ascii="Times New Roman" w:hAnsi="Times New Roman" w:cs="Times New Roman"/>
          <w:sz w:val="24"/>
          <w:szCs w:val="24"/>
        </w:rPr>
        <w:t>interleucinas</w:t>
      </w:r>
      <w:proofErr w:type="spellEnd"/>
      <w:r w:rsidR="008F4678" w:rsidRPr="0095284E">
        <w:rPr>
          <w:rFonts w:ascii="Times New Roman" w:hAnsi="Times New Roman" w:cs="Times New Roman"/>
          <w:sz w:val="24"/>
          <w:szCs w:val="24"/>
        </w:rPr>
        <w:t xml:space="preserve"> 1 e 6 e fator de necrose tumoral são </w:t>
      </w:r>
      <w:proofErr w:type="spellStart"/>
      <w:r w:rsidR="008F4678" w:rsidRPr="0095284E">
        <w:rPr>
          <w:rFonts w:ascii="Times New Roman" w:hAnsi="Times New Roman" w:cs="Times New Roman"/>
          <w:sz w:val="24"/>
          <w:szCs w:val="24"/>
        </w:rPr>
        <w:t>medidadores</w:t>
      </w:r>
      <w:proofErr w:type="spellEnd"/>
      <w:r w:rsidR="008F4678" w:rsidRPr="0095284E">
        <w:rPr>
          <w:rFonts w:ascii="Times New Roman" w:hAnsi="Times New Roman" w:cs="Times New Roman"/>
          <w:sz w:val="24"/>
          <w:szCs w:val="24"/>
        </w:rPr>
        <w:t xml:space="preserve"> que estimulam a </w:t>
      </w:r>
      <w:proofErr w:type="spellStart"/>
      <w:r w:rsidR="008F4678" w:rsidRPr="0095284E">
        <w:rPr>
          <w:rFonts w:ascii="Times New Roman" w:hAnsi="Times New Roman" w:cs="Times New Roman"/>
          <w:sz w:val="24"/>
          <w:szCs w:val="24"/>
        </w:rPr>
        <w:t>melanogénese</w:t>
      </w:r>
      <w:proofErr w:type="spellEnd"/>
      <w:r w:rsidR="008F4678" w:rsidRPr="0095284E">
        <w:rPr>
          <w:rFonts w:ascii="Times New Roman" w:hAnsi="Times New Roman" w:cs="Times New Roman"/>
          <w:sz w:val="24"/>
          <w:szCs w:val="24"/>
        </w:rPr>
        <w:t xml:space="preserve">. Uma redução da </w:t>
      </w:r>
      <w:proofErr w:type="spellStart"/>
      <w:r w:rsidR="008F4678" w:rsidRPr="0095284E">
        <w:rPr>
          <w:rFonts w:ascii="Times New Roman" w:hAnsi="Times New Roman" w:cs="Times New Roman"/>
          <w:sz w:val="24"/>
          <w:szCs w:val="24"/>
        </w:rPr>
        <w:t>melanog</w:t>
      </w:r>
      <w:r w:rsidR="00EE25F2">
        <w:rPr>
          <w:rFonts w:ascii="Times New Roman" w:hAnsi="Times New Roman" w:cs="Times New Roman"/>
          <w:sz w:val="24"/>
          <w:szCs w:val="24"/>
        </w:rPr>
        <w:t>é</w:t>
      </w:r>
      <w:r w:rsidR="008F4678" w:rsidRPr="0095284E">
        <w:rPr>
          <w:rFonts w:ascii="Times New Roman" w:hAnsi="Times New Roman" w:cs="Times New Roman"/>
          <w:sz w:val="24"/>
          <w:szCs w:val="24"/>
        </w:rPr>
        <w:t>nese</w:t>
      </w:r>
      <w:proofErr w:type="spellEnd"/>
      <w:r w:rsidR="008F4678" w:rsidRPr="0095284E">
        <w:rPr>
          <w:rFonts w:ascii="Times New Roman" w:hAnsi="Times New Roman" w:cs="Times New Roman"/>
          <w:sz w:val="24"/>
          <w:szCs w:val="24"/>
        </w:rPr>
        <w:t xml:space="preserve"> foi causada por </w:t>
      </w:r>
      <w:proofErr w:type="gramStart"/>
      <w:r w:rsidR="008F4678" w:rsidRPr="0095284E">
        <w:rPr>
          <w:rFonts w:ascii="Times New Roman" w:hAnsi="Times New Roman" w:cs="Times New Roman"/>
          <w:sz w:val="24"/>
          <w:szCs w:val="24"/>
        </w:rPr>
        <w:t>leuco</w:t>
      </w:r>
      <w:r w:rsidR="00EE25F2" w:rsidRPr="005A593E">
        <w:rPr>
          <w:rFonts w:ascii="Times New Roman" w:hAnsi="Times New Roman" w:cs="Times New Roman"/>
          <w:i/>
          <w:sz w:val="24"/>
          <w:szCs w:val="24"/>
        </w:rPr>
        <w:t>(</w:t>
      </w:r>
      <w:r w:rsidR="008F4678" w:rsidRPr="005A593E">
        <w:rPr>
          <w:rFonts w:ascii="Times New Roman" w:hAnsi="Times New Roman" w:cs="Times New Roman"/>
          <w:i/>
          <w:sz w:val="24"/>
          <w:szCs w:val="24"/>
        </w:rPr>
        <w:t>c</w:t>
      </w:r>
      <w:proofErr w:type="gramEnd"/>
      <w:r w:rsidR="00EE25F2" w:rsidRPr="005A593E">
        <w:rPr>
          <w:rFonts w:ascii="Times New Roman" w:hAnsi="Times New Roman" w:cs="Times New Roman"/>
          <w:i/>
          <w:sz w:val="24"/>
          <w:szCs w:val="24"/>
        </w:rPr>
        <w:t>)</w:t>
      </w:r>
      <w:proofErr w:type="spellStart"/>
      <w:r w:rsidR="008F4678" w:rsidRPr="0095284E">
        <w:rPr>
          <w:rFonts w:ascii="Times New Roman" w:hAnsi="Times New Roman" w:cs="Times New Roman"/>
          <w:sz w:val="24"/>
          <w:szCs w:val="24"/>
        </w:rPr>
        <w:t>trieno</w:t>
      </w:r>
      <w:proofErr w:type="spellEnd"/>
      <w:r w:rsidR="008F4678" w:rsidRPr="0095284E">
        <w:rPr>
          <w:rFonts w:ascii="Times New Roman" w:hAnsi="Times New Roman" w:cs="Times New Roman"/>
          <w:sz w:val="24"/>
          <w:szCs w:val="24"/>
        </w:rPr>
        <w:t xml:space="preserve"> C4. Em cada pele individual inflamada há libertação de determinados mediadores. São esses mediadores que serão responsáveis pelo aumento ou redução da </w:t>
      </w:r>
      <w:proofErr w:type="spellStart"/>
      <w:r w:rsidR="008F4678" w:rsidRPr="0095284E">
        <w:rPr>
          <w:rFonts w:ascii="Times New Roman" w:hAnsi="Times New Roman" w:cs="Times New Roman"/>
          <w:sz w:val="24"/>
          <w:szCs w:val="24"/>
        </w:rPr>
        <w:t>melanog</w:t>
      </w:r>
      <w:r w:rsidR="00EE25F2">
        <w:rPr>
          <w:rFonts w:ascii="Times New Roman" w:hAnsi="Times New Roman" w:cs="Times New Roman"/>
          <w:sz w:val="24"/>
          <w:szCs w:val="24"/>
        </w:rPr>
        <w:t>é</w:t>
      </w:r>
      <w:r w:rsidR="008F4678" w:rsidRPr="0095284E">
        <w:rPr>
          <w:rFonts w:ascii="Times New Roman" w:hAnsi="Times New Roman" w:cs="Times New Roman"/>
          <w:sz w:val="24"/>
          <w:szCs w:val="24"/>
        </w:rPr>
        <w:t>nese</w:t>
      </w:r>
      <w:proofErr w:type="spellEnd"/>
      <w:r w:rsidR="008F4678" w:rsidRPr="0095284E">
        <w:rPr>
          <w:rFonts w:ascii="Times New Roman" w:hAnsi="Times New Roman" w:cs="Times New Roman"/>
          <w:sz w:val="24"/>
          <w:szCs w:val="24"/>
        </w:rPr>
        <w:t xml:space="preserve"> no melanócito, levando a </w:t>
      </w:r>
      <w:proofErr w:type="spellStart"/>
      <w:r w:rsidR="008F4678" w:rsidRPr="0095284E">
        <w:rPr>
          <w:rFonts w:ascii="Times New Roman" w:hAnsi="Times New Roman" w:cs="Times New Roman"/>
          <w:sz w:val="24"/>
          <w:szCs w:val="24"/>
        </w:rPr>
        <w:t>hiperpigmentação</w:t>
      </w:r>
      <w:proofErr w:type="spellEnd"/>
      <w:r w:rsidR="008F4678" w:rsidRPr="0095284E">
        <w:rPr>
          <w:rFonts w:ascii="Times New Roman" w:hAnsi="Times New Roman" w:cs="Times New Roman"/>
          <w:sz w:val="24"/>
          <w:szCs w:val="24"/>
        </w:rPr>
        <w:t xml:space="preserve"> ao </w:t>
      </w:r>
      <w:proofErr w:type="spellStart"/>
      <w:proofErr w:type="gramStart"/>
      <w:r w:rsidR="008F4678" w:rsidRPr="0095284E">
        <w:rPr>
          <w:rFonts w:ascii="Times New Roman" w:hAnsi="Times New Roman" w:cs="Times New Roman"/>
          <w:sz w:val="24"/>
          <w:szCs w:val="24"/>
        </w:rPr>
        <w:t>hipop</w:t>
      </w:r>
      <w:r w:rsidR="00EE25F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E25F2" w:rsidRPr="005A593E">
        <w:rPr>
          <w:rFonts w:ascii="Times New Roman" w:hAnsi="Times New Roman" w:cs="Times New Roman"/>
          <w:i/>
          <w:sz w:val="24"/>
          <w:szCs w:val="24"/>
        </w:rPr>
        <w:t>(</w:t>
      </w:r>
      <w:r w:rsidR="008F4678" w:rsidRPr="005A593E">
        <w:rPr>
          <w:rFonts w:ascii="Times New Roman" w:hAnsi="Times New Roman" w:cs="Times New Roman"/>
          <w:i/>
          <w:sz w:val="24"/>
          <w:szCs w:val="24"/>
        </w:rPr>
        <w:t>o</w:t>
      </w:r>
      <w:r w:rsidR="00EE25F2" w:rsidRPr="005A593E">
        <w:rPr>
          <w:rFonts w:ascii="Times New Roman" w:hAnsi="Times New Roman" w:cs="Times New Roman"/>
          <w:i/>
          <w:sz w:val="24"/>
          <w:szCs w:val="24"/>
        </w:rPr>
        <w:t>)</w:t>
      </w:r>
      <w:proofErr w:type="spellStart"/>
      <w:r w:rsidR="008F4678" w:rsidRPr="0095284E">
        <w:rPr>
          <w:rFonts w:ascii="Times New Roman" w:hAnsi="Times New Roman" w:cs="Times New Roman"/>
          <w:sz w:val="24"/>
          <w:szCs w:val="24"/>
        </w:rPr>
        <w:t>gmentação</w:t>
      </w:r>
      <w:proofErr w:type="spellEnd"/>
      <w:proofErr w:type="gramEnd"/>
      <w:r w:rsidR="008F4678" w:rsidRPr="0095284E">
        <w:rPr>
          <w:rFonts w:ascii="Times New Roman" w:hAnsi="Times New Roman" w:cs="Times New Roman"/>
          <w:sz w:val="24"/>
          <w:szCs w:val="24"/>
        </w:rPr>
        <w:t xml:space="preserve"> p</w:t>
      </w:r>
      <w:r w:rsidR="00EE25F2">
        <w:rPr>
          <w:rFonts w:ascii="Times New Roman" w:hAnsi="Times New Roman" w:cs="Times New Roman"/>
          <w:sz w:val="24"/>
          <w:szCs w:val="24"/>
        </w:rPr>
        <w:t>ó</w:t>
      </w:r>
      <w:r w:rsidR="008F4678" w:rsidRPr="0095284E">
        <w:rPr>
          <w:rFonts w:ascii="Times New Roman" w:hAnsi="Times New Roman" w:cs="Times New Roman"/>
          <w:sz w:val="24"/>
          <w:szCs w:val="24"/>
        </w:rPr>
        <w:t>s inflamatória, respetivamente</w:t>
      </w:r>
      <w:r w:rsidR="002F099B" w:rsidRPr="0095284E">
        <w:rPr>
          <w:rFonts w:ascii="Times New Roman" w:hAnsi="Times New Roman" w:cs="Times New Roman"/>
          <w:sz w:val="24"/>
          <w:szCs w:val="24"/>
        </w:rPr>
        <w:t xml:space="preserve">. </w:t>
      </w:r>
      <w:r w:rsidR="00661919" w:rsidRPr="0095284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566459">
        <w:rPr>
          <w:rFonts w:ascii="Times New Roman" w:hAnsi="Times New Roman" w:cs="Times New Roman"/>
          <w:sz w:val="24"/>
          <w:szCs w:val="24"/>
          <w:vertAlign w:val="superscript"/>
        </w:rPr>
        <w:t>0,12-</w:t>
      </w:r>
      <w:r w:rsidR="00661919" w:rsidRPr="0095284E">
        <w:rPr>
          <w:rFonts w:ascii="Times New Roman" w:hAnsi="Times New Roman" w:cs="Times New Roman"/>
          <w:sz w:val="24"/>
          <w:szCs w:val="24"/>
          <w:vertAlign w:val="superscript"/>
        </w:rPr>
        <w:t>15</w:t>
      </w:r>
    </w:p>
    <w:p w:rsidR="002F099B" w:rsidRPr="0095284E" w:rsidRDefault="008F4678" w:rsidP="00EC0FC8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84E">
        <w:rPr>
          <w:rFonts w:ascii="Times New Roman" w:hAnsi="Times New Roman" w:cs="Times New Roman"/>
          <w:sz w:val="24"/>
          <w:szCs w:val="24"/>
        </w:rPr>
        <w:t xml:space="preserve">O tratamento </w:t>
      </w:r>
      <w:r w:rsidR="00605EF3" w:rsidRPr="0095284E">
        <w:rPr>
          <w:rFonts w:ascii="Times New Roman" w:hAnsi="Times New Roman" w:cs="Times New Roman"/>
          <w:sz w:val="24"/>
          <w:szCs w:val="24"/>
        </w:rPr>
        <w:t xml:space="preserve">da </w:t>
      </w:r>
      <w:proofErr w:type="spellStart"/>
      <w:r w:rsidR="00605EF3" w:rsidRPr="0095284E">
        <w:rPr>
          <w:rFonts w:ascii="Times New Roman" w:hAnsi="Times New Roman" w:cs="Times New Roman"/>
          <w:sz w:val="24"/>
          <w:szCs w:val="24"/>
        </w:rPr>
        <w:t>hiperpigmentação</w:t>
      </w:r>
      <w:proofErr w:type="spellEnd"/>
      <w:r w:rsidR="00605EF3" w:rsidRPr="0095284E">
        <w:rPr>
          <w:rFonts w:ascii="Times New Roman" w:hAnsi="Times New Roman" w:cs="Times New Roman"/>
          <w:sz w:val="24"/>
          <w:szCs w:val="24"/>
        </w:rPr>
        <w:t xml:space="preserve"> </w:t>
      </w:r>
      <w:r w:rsidR="00605EF3" w:rsidRPr="006D1E6A">
        <w:rPr>
          <w:rFonts w:ascii="Times New Roman" w:hAnsi="Times New Roman" w:cs="Times New Roman"/>
          <w:sz w:val="24"/>
          <w:szCs w:val="24"/>
        </w:rPr>
        <w:t>abrange as esfoliações químicas com ácido glicólico ou com ácido salicílico</w:t>
      </w:r>
      <w:r w:rsidR="00EE25F2">
        <w:rPr>
          <w:rFonts w:ascii="Times New Roman" w:hAnsi="Times New Roman" w:cs="Times New Roman"/>
          <w:sz w:val="24"/>
          <w:szCs w:val="24"/>
        </w:rPr>
        <w:t xml:space="preserve"> (</w:t>
      </w:r>
      <w:r w:rsidR="00605EF3" w:rsidRPr="006D1E6A">
        <w:rPr>
          <w:rFonts w:ascii="Times New Roman" w:hAnsi="Times New Roman" w:cs="Times New Roman"/>
          <w:sz w:val="24"/>
          <w:szCs w:val="24"/>
        </w:rPr>
        <w:t>,</w:t>
      </w:r>
      <w:r w:rsidR="00EE25F2">
        <w:rPr>
          <w:rFonts w:ascii="Times New Roman" w:hAnsi="Times New Roman" w:cs="Times New Roman"/>
          <w:sz w:val="24"/>
          <w:szCs w:val="24"/>
        </w:rPr>
        <w:t>)</w:t>
      </w:r>
      <w:r w:rsidR="00605EF3" w:rsidRPr="006D1E6A">
        <w:rPr>
          <w:rFonts w:ascii="Times New Roman" w:hAnsi="Times New Roman" w:cs="Times New Roman"/>
          <w:sz w:val="24"/>
          <w:szCs w:val="24"/>
        </w:rPr>
        <w:t xml:space="preserve"> e o uso tópico de </w:t>
      </w:r>
      <w:proofErr w:type="spellStart"/>
      <w:r w:rsidR="00605EF3" w:rsidRPr="006D1E6A">
        <w:rPr>
          <w:rFonts w:ascii="Times New Roman" w:hAnsi="Times New Roman" w:cs="Times New Roman"/>
          <w:sz w:val="24"/>
          <w:szCs w:val="24"/>
        </w:rPr>
        <w:t>despigmentantes</w:t>
      </w:r>
      <w:proofErr w:type="spellEnd"/>
      <w:r w:rsidR="00605EF3" w:rsidRPr="006D1E6A">
        <w:rPr>
          <w:rFonts w:ascii="Times New Roman" w:hAnsi="Times New Roman" w:cs="Times New Roman"/>
          <w:sz w:val="24"/>
          <w:szCs w:val="24"/>
        </w:rPr>
        <w:t xml:space="preserve">, como a hidroquinona, o ácido </w:t>
      </w:r>
      <w:proofErr w:type="spellStart"/>
      <w:r w:rsidR="00605EF3" w:rsidRPr="006D1E6A">
        <w:rPr>
          <w:rFonts w:ascii="Times New Roman" w:hAnsi="Times New Roman" w:cs="Times New Roman"/>
          <w:sz w:val="24"/>
          <w:szCs w:val="24"/>
        </w:rPr>
        <w:t>azelaico</w:t>
      </w:r>
      <w:proofErr w:type="spellEnd"/>
      <w:r w:rsidR="00605EF3" w:rsidRPr="006D1E6A">
        <w:rPr>
          <w:rFonts w:ascii="Times New Roman" w:hAnsi="Times New Roman" w:cs="Times New Roman"/>
          <w:sz w:val="24"/>
          <w:szCs w:val="24"/>
        </w:rPr>
        <w:t xml:space="preserve"> e o ácido </w:t>
      </w:r>
      <w:proofErr w:type="spellStart"/>
      <w:r w:rsidR="00605EF3" w:rsidRPr="006D1E6A">
        <w:rPr>
          <w:rFonts w:ascii="Times New Roman" w:hAnsi="Times New Roman" w:cs="Times New Roman"/>
          <w:sz w:val="24"/>
          <w:szCs w:val="24"/>
        </w:rPr>
        <w:t>kójico</w:t>
      </w:r>
      <w:proofErr w:type="spellEnd"/>
      <w:r w:rsidR="00605EF3" w:rsidRPr="006D1E6A">
        <w:rPr>
          <w:rFonts w:ascii="Times New Roman" w:hAnsi="Times New Roman" w:cs="Times New Roman"/>
          <w:sz w:val="24"/>
          <w:szCs w:val="24"/>
        </w:rPr>
        <w:t xml:space="preserve">. </w:t>
      </w:r>
      <w:r w:rsidRPr="006D1E6A">
        <w:rPr>
          <w:rFonts w:ascii="Times New Roman" w:hAnsi="Times New Roman" w:cs="Times New Roman"/>
          <w:sz w:val="24"/>
          <w:szCs w:val="24"/>
        </w:rPr>
        <w:t xml:space="preserve">O laser Q- </w:t>
      </w:r>
      <w:proofErr w:type="spellStart"/>
      <w:r w:rsidRPr="006D1E6A">
        <w:rPr>
          <w:rFonts w:ascii="Times New Roman" w:hAnsi="Times New Roman" w:cs="Times New Roman"/>
          <w:sz w:val="24"/>
          <w:szCs w:val="24"/>
        </w:rPr>
        <w:t>switched</w:t>
      </w:r>
      <w:proofErr w:type="spellEnd"/>
      <w:r w:rsidR="007F4622" w:rsidRPr="006D1E6A">
        <w:rPr>
          <w:rFonts w:ascii="Times New Roman" w:hAnsi="Times New Roman" w:cs="Times New Roman"/>
          <w:sz w:val="24"/>
          <w:szCs w:val="24"/>
        </w:rPr>
        <w:t xml:space="preserve"> </w:t>
      </w:r>
      <w:r w:rsidR="00EE25F2" w:rsidRPr="005A593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(para lesões pigmentadas, de 532,1064 e 755 </w:t>
      </w:r>
      <w:proofErr w:type="spellStart"/>
      <w:r w:rsidR="00EE25F2" w:rsidRPr="005A593E">
        <w:rPr>
          <w:rFonts w:ascii="Times New Roman" w:hAnsi="Times New Roman" w:cs="Times New Roman"/>
          <w:i/>
          <w:color w:val="FF0000"/>
          <w:sz w:val="24"/>
          <w:szCs w:val="24"/>
        </w:rPr>
        <w:t>nm</w:t>
      </w:r>
      <w:proofErr w:type="spellEnd"/>
      <w:r w:rsidR="00EE25F2" w:rsidRPr="005A593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de </w:t>
      </w:r>
      <w:proofErr w:type="spellStart"/>
      <w:r w:rsidR="00EE25F2" w:rsidRPr="005A593E">
        <w:rPr>
          <w:rFonts w:ascii="Times New Roman" w:hAnsi="Times New Roman" w:cs="Times New Roman"/>
          <w:i/>
          <w:color w:val="FF0000"/>
          <w:sz w:val="24"/>
          <w:szCs w:val="24"/>
        </w:rPr>
        <w:t>cdo</w:t>
      </w:r>
      <w:proofErr w:type="spellEnd"/>
      <w:r w:rsidR="00EE25F2" w:rsidRPr="005A593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) </w:t>
      </w:r>
      <w:r w:rsidR="007F4622" w:rsidRPr="006D1E6A">
        <w:rPr>
          <w:rFonts w:ascii="Times New Roman" w:hAnsi="Times New Roman" w:cs="Times New Roman"/>
          <w:sz w:val="24"/>
          <w:szCs w:val="24"/>
        </w:rPr>
        <w:t xml:space="preserve">é </w:t>
      </w:r>
      <w:r w:rsidR="006A4CDF" w:rsidRPr="006D1E6A">
        <w:rPr>
          <w:rFonts w:ascii="Times New Roman" w:hAnsi="Times New Roman" w:cs="Times New Roman"/>
          <w:sz w:val="24"/>
          <w:szCs w:val="24"/>
        </w:rPr>
        <w:t xml:space="preserve">também </w:t>
      </w:r>
      <w:r w:rsidR="007F4622" w:rsidRPr="006D1E6A">
        <w:rPr>
          <w:rFonts w:ascii="Times New Roman" w:hAnsi="Times New Roman" w:cs="Times New Roman"/>
          <w:sz w:val="24"/>
          <w:szCs w:val="24"/>
        </w:rPr>
        <w:t>eficiente</w:t>
      </w:r>
      <w:r w:rsidRPr="0095284E">
        <w:rPr>
          <w:rFonts w:ascii="Times New Roman" w:hAnsi="Times New Roman" w:cs="Times New Roman"/>
          <w:sz w:val="24"/>
          <w:szCs w:val="24"/>
        </w:rPr>
        <w:t xml:space="preserve">. </w:t>
      </w:r>
      <w:r w:rsidR="00661919" w:rsidRPr="0095284E">
        <w:rPr>
          <w:rFonts w:ascii="Times New Roman" w:hAnsi="Times New Roman" w:cs="Times New Roman"/>
          <w:sz w:val="24"/>
          <w:szCs w:val="24"/>
          <w:vertAlign w:val="superscript"/>
        </w:rPr>
        <w:t>2,9</w:t>
      </w:r>
      <w:r w:rsidR="00566459">
        <w:rPr>
          <w:rFonts w:ascii="Times New Roman" w:hAnsi="Times New Roman" w:cs="Times New Roman"/>
          <w:sz w:val="24"/>
          <w:szCs w:val="24"/>
          <w:vertAlign w:val="superscript"/>
        </w:rPr>
        <w:t>,10,12</w:t>
      </w:r>
      <w:r w:rsidR="00566459" w:rsidRPr="006A4CDF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661919" w:rsidRPr="006A4CDF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="007F4622" w:rsidRPr="006A4CDF">
        <w:rPr>
          <w:rFonts w:ascii="Times New Roman" w:hAnsi="Times New Roman" w:cs="Times New Roman"/>
          <w:sz w:val="24"/>
          <w:szCs w:val="24"/>
        </w:rPr>
        <w:t xml:space="preserve"> No que concerne à utilização de hidroquinona, a concentração não deve exceder os 4%. Existem, no entanto, produtos em concentrações superiores sem regulamentação no mercado, podendo levar a </w:t>
      </w:r>
      <w:proofErr w:type="spellStart"/>
      <w:r w:rsidR="007F4622" w:rsidRPr="006A4CDF">
        <w:rPr>
          <w:rFonts w:ascii="Times New Roman" w:hAnsi="Times New Roman" w:cs="Times New Roman"/>
          <w:sz w:val="24"/>
          <w:szCs w:val="24"/>
        </w:rPr>
        <w:t>ocronose</w:t>
      </w:r>
      <w:proofErr w:type="spellEnd"/>
      <w:r w:rsidR="00EE25F2">
        <w:rPr>
          <w:rFonts w:ascii="Times New Roman" w:hAnsi="Times New Roman" w:cs="Times New Roman"/>
          <w:sz w:val="24"/>
          <w:szCs w:val="24"/>
        </w:rPr>
        <w:t xml:space="preserve"> </w:t>
      </w:r>
      <w:r w:rsidR="00EE25F2" w:rsidRPr="005A593E">
        <w:rPr>
          <w:rFonts w:ascii="Times New Roman" w:hAnsi="Times New Roman" w:cs="Times New Roman"/>
          <w:i/>
          <w:color w:val="FF0000"/>
          <w:sz w:val="24"/>
          <w:szCs w:val="24"/>
        </w:rPr>
        <w:t>(</w:t>
      </w:r>
      <w:proofErr w:type="spellStart"/>
      <w:r w:rsidR="00EE25F2" w:rsidRPr="005A593E">
        <w:rPr>
          <w:rFonts w:ascii="Times New Roman" w:hAnsi="Times New Roman" w:cs="Times New Roman"/>
          <w:i/>
          <w:color w:val="FF0000"/>
          <w:sz w:val="24"/>
          <w:szCs w:val="24"/>
        </w:rPr>
        <w:t>pseudo-ocronose</w:t>
      </w:r>
      <w:proofErr w:type="spellEnd"/>
      <w:r w:rsidR="00EE25F2" w:rsidRPr="005A593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ou </w:t>
      </w:r>
      <w:proofErr w:type="spellStart"/>
      <w:r w:rsidR="00EE25F2" w:rsidRPr="005A593E">
        <w:rPr>
          <w:rFonts w:ascii="Times New Roman" w:hAnsi="Times New Roman" w:cs="Times New Roman"/>
          <w:i/>
          <w:color w:val="FF0000"/>
          <w:sz w:val="24"/>
          <w:szCs w:val="24"/>
        </w:rPr>
        <w:t>ocronose</w:t>
      </w:r>
      <w:proofErr w:type="spellEnd"/>
      <w:r w:rsidR="00EE25F2" w:rsidRPr="005A593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exógena, para distinguir da OCRONOSE - doença metabólica)</w:t>
      </w:r>
      <w:r w:rsidR="007F4622" w:rsidRPr="005A593E">
        <w:rPr>
          <w:rFonts w:ascii="Times New Roman" w:hAnsi="Times New Roman" w:cs="Times New Roman"/>
          <w:i/>
          <w:sz w:val="24"/>
          <w:szCs w:val="24"/>
        </w:rPr>
        <w:t>.</w:t>
      </w:r>
    </w:p>
    <w:p w:rsidR="005B33C4" w:rsidRPr="0095284E" w:rsidRDefault="008F4678" w:rsidP="00EC0FC8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84E">
        <w:rPr>
          <w:rFonts w:ascii="Times New Roman" w:hAnsi="Times New Roman" w:cs="Times New Roman"/>
          <w:sz w:val="24"/>
          <w:szCs w:val="24"/>
        </w:rPr>
        <w:t xml:space="preserve">Para a </w:t>
      </w:r>
      <w:proofErr w:type="spellStart"/>
      <w:r w:rsidRPr="0095284E">
        <w:rPr>
          <w:rFonts w:ascii="Times New Roman" w:hAnsi="Times New Roman" w:cs="Times New Roman"/>
          <w:sz w:val="24"/>
          <w:szCs w:val="24"/>
        </w:rPr>
        <w:t>hipopigmentação</w:t>
      </w:r>
      <w:proofErr w:type="spellEnd"/>
      <w:r w:rsidRPr="0095284E">
        <w:rPr>
          <w:rFonts w:ascii="Times New Roman" w:hAnsi="Times New Roman" w:cs="Times New Roman"/>
          <w:sz w:val="24"/>
          <w:szCs w:val="24"/>
        </w:rPr>
        <w:t xml:space="preserve"> pós-inflamatória, as opções incluem </w:t>
      </w:r>
      <w:r w:rsidR="00605EF3" w:rsidRPr="0095284E">
        <w:rPr>
          <w:rFonts w:ascii="Times New Roman" w:hAnsi="Times New Roman" w:cs="Times New Roman"/>
          <w:sz w:val="24"/>
          <w:szCs w:val="24"/>
        </w:rPr>
        <w:t>maquilhagem corretiva</w:t>
      </w:r>
      <w:r w:rsidRPr="009528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284E">
        <w:rPr>
          <w:rFonts w:ascii="Times New Roman" w:hAnsi="Times New Roman" w:cs="Times New Roman"/>
          <w:sz w:val="24"/>
          <w:szCs w:val="24"/>
        </w:rPr>
        <w:t>corticosteróides</w:t>
      </w:r>
      <w:proofErr w:type="spellEnd"/>
      <w:r w:rsidRPr="0095284E">
        <w:rPr>
          <w:rFonts w:ascii="Times New Roman" w:hAnsi="Times New Roman" w:cs="Times New Roman"/>
          <w:sz w:val="24"/>
          <w:szCs w:val="24"/>
        </w:rPr>
        <w:t xml:space="preserve"> tó</w:t>
      </w:r>
      <w:r w:rsidR="000E3047" w:rsidRPr="0095284E">
        <w:rPr>
          <w:rFonts w:ascii="Times New Roman" w:hAnsi="Times New Roman" w:cs="Times New Roman"/>
          <w:sz w:val="24"/>
          <w:szCs w:val="24"/>
        </w:rPr>
        <w:t xml:space="preserve">picos e a fototerapia </w:t>
      </w:r>
      <w:r w:rsidR="00EE25F2">
        <w:rPr>
          <w:rFonts w:ascii="Times New Roman" w:hAnsi="Times New Roman" w:cs="Times New Roman"/>
          <w:sz w:val="24"/>
          <w:szCs w:val="24"/>
        </w:rPr>
        <w:t>(</w:t>
      </w:r>
      <w:r w:rsidRPr="0095284E">
        <w:rPr>
          <w:rFonts w:ascii="Times New Roman" w:hAnsi="Times New Roman" w:cs="Times New Roman"/>
          <w:sz w:val="24"/>
          <w:szCs w:val="24"/>
        </w:rPr>
        <w:t xml:space="preserve">podem reverter a </w:t>
      </w:r>
      <w:proofErr w:type="spellStart"/>
      <w:r w:rsidRPr="0095284E">
        <w:rPr>
          <w:rFonts w:ascii="Times New Roman" w:hAnsi="Times New Roman" w:cs="Times New Roman"/>
          <w:sz w:val="24"/>
          <w:szCs w:val="24"/>
        </w:rPr>
        <w:t>hipopigmentação</w:t>
      </w:r>
      <w:proofErr w:type="spellEnd"/>
      <w:r w:rsidRPr="0095284E">
        <w:rPr>
          <w:rFonts w:ascii="Times New Roman" w:hAnsi="Times New Roman" w:cs="Times New Roman"/>
          <w:sz w:val="24"/>
          <w:szCs w:val="24"/>
        </w:rPr>
        <w:t xml:space="preserve"> pós-inflamatória</w:t>
      </w:r>
      <w:r w:rsidR="00EE25F2">
        <w:rPr>
          <w:rFonts w:ascii="Times New Roman" w:hAnsi="Times New Roman" w:cs="Times New Roman"/>
          <w:sz w:val="24"/>
          <w:szCs w:val="24"/>
        </w:rPr>
        <w:t>)</w:t>
      </w:r>
      <w:r w:rsidR="006C318E">
        <w:rPr>
          <w:rFonts w:ascii="Times New Roman" w:hAnsi="Times New Roman" w:cs="Times New Roman"/>
          <w:sz w:val="24"/>
          <w:szCs w:val="24"/>
        </w:rPr>
        <w:t xml:space="preserve"> (redundante)</w:t>
      </w:r>
      <w:r w:rsidRPr="0095284E">
        <w:rPr>
          <w:rFonts w:ascii="Times New Roman" w:hAnsi="Times New Roman" w:cs="Times New Roman"/>
          <w:sz w:val="24"/>
          <w:szCs w:val="24"/>
        </w:rPr>
        <w:t>.</w:t>
      </w:r>
    </w:p>
    <w:p w:rsidR="005B33C4" w:rsidRPr="0095284E" w:rsidRDefault="005B33C4" w:rsidP="00EC0FC8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10E7" w:rsidRPr="0095284E" w:rsidRDefault="005B33C4" w:rsidP="00EC0FC8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84E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907BC0" w:rsidRPr="0095284E">
        <w:rPr>
          <w:rFonts w:ascii="Times New Roman" w:hAnsi="Times New Roman" w:cs="Times New Roman"/>
          <w:sz w:val="24"/>
          <w:szCs w:val="24"/>
        </w:rPr>
        <w:t>Hipomelanose</w:t>
      </w:r>
      <w:proofErr w:type="spellEnd"/>
      <w:r w:rsidR="00907BC0" w:rsidRPr="0095284E">
        <w:rPr>
          <w:rFonts w:ascii="Times New Roman" w:hAnsi="Times New Roman" w:cs="Times New Roman"/>
          <w:sz w:val="24"/>
          <w:szCs w:val="24"/>
        </w:rPr>
        <w:t xml:space="preserve"> macular progressiva consiste numa dermatose comum e mal </w:t>
      </w:r>
      <w:r w:rsidR="006C318E" w:rsidRPr="005A593E">
        <w:rPr>
          <w:rFonts w:ascii="Times New Roman" w:hAnsi="Times New Roman" w:cs="Times New Roman"/>
          <w:i/>
          <w:color w:val="FF0000"/>
          <w:sz w:val="24"/>
          <w:szCs w:val="24"/>
        </w:rPr>
        <w:t>(</w:t>
      </w:r>
      <w:proofErr w:type="spellStart"/>
      <w:r w:rsidR="006C318E" w:rsidRPr="005A593E">
        <w:rPr>
          <w:rFonts w:ascii="Times New Roman" w:hAnsi="Times New Roman" w:cs="Times New Roman"/>
          <w:i/>
          <w:color w:val="FF0000"/>
          <w:sz w:val="24"/>
          <w:szCs w:val="24"/>
        </w:rPr>
        <w:t>sub-diagnosticada</w:t>
      </w:r>
      <w:proofErr w:type="spellEnd"/>
      <w:r w:rsidR="006C318E" w:rsidRPr="005A593E">
        <w:rPr>
          <w:rFonts w:ascii="Times New Roman" w:hAnsi="Times New Roman" w:cs="Times New Roman"/>
          <w:i/>
          <w:color w:val="FF0000"/>
          <w:sz w:val="24"/>
          <w:szCs w:val="24"/>
        </w:rPr>
        <w:t>, incompreendida)</w:t>
      </w:r>
      <w:r w:rsidR="006C318E" w:rsidRPr="006C318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07BC0" w:rsidRPr="0095284E">
        <w:rPr>
          <w:rFonts w:ascii="Times New Roman" w:hAnsi="Times New Roman" w:cs="Times New Roman"/>
          <w:sz w:val="24"/>
          <w:szCs w:val="24"/>
        </w:rPr>
        <w:t>diagnosticada</w:t>
      </w:r>
      <w:r w:rsidR="006C318E">
        <w:rPr>
          <w:rFonts w:ascii="Times New Roman" w:hAnsi="Times New Roman" w:cs="Times New Roman"/>
          <w:sz w:val="24"/>
          <w:szCs w:val="24"/>
        </w:rPr>
        <w:t xml:space="preserve"> (?)</w:t>
      </w:r>
      <w:r w:rsidR="00907BC0" w:rsidRPr="0095284E">
        <w:rPr>
          <w:rFonts w:ascii="Times New Roman" w:hAnsi="Times New Roman" w:cs="Times New Roman"/>
          <w:sz w:val="24"/>
          <w:szCs w:val="24"/>
        </w:rPr>
        <w:t>, com distribu</w:t>
      </w:r>
      <w:r w:rsidR="00046D3E" w:rsidRPr="0095284E">
        <w:rPr>
          <w:rFonts w:ascii="Times New Roman" w:hAnsi="Times New Roman" w:cs="Times New Roman"/>
          <w:sz w:val="24"/>
          <w:szCs w:val="24"/>
        </w:rPr>
        <w:t xml:space="preserve">ição </w:t>
      </w:r>
      <w:r w:rsidR="00907BC0" w:rsidRPr="0095284E">
        <w:rPr>
          <w:rFonts w:ascii="Times New Roman" w:hAnsi="Times New Roman" w:cs="Times New Roman"/>
          <w:sz w:val="24"/>
          <w:szCs w:val="24"/>
        </w:rPr>
        <w:t>mundial, mais frequente nos países tropicais em negros</w:t>
      </w:r>
      <w:r w:rsidR="006C318E">
        <w:rPr>
          <w:rFonts w:ascii="Times New Roman" w:hAnsi="Times New Roman" w:cs="Times New Roman"/>
          <w:sz w:val="24"/>
          <w:szCs w:val="24"/>
        </w:rPr>
        <w:t xml:space="preserve"> </w:t>
      </w:r>
      <w:r w:rsidR="006C318E">
        <w:rPr>
          <w:rFonts w:ascii="Times New Roman" w:hAnsi="Times New Roman" w:cs="Times New Roman"/>
          <w:color w:val="FF0000"/>
          <w:sz w:val="24"/>
          <w:szCs w:val="24"/>
        </w:rPr>
        <w:t>e</w:t>
      </w:r>
      <w:r w:rsidR="00907BC0" w:rsidRPr="0095284E">
        <w:rPr>
          <w:rFonts w:ascii="Times New Roman" w:hAnsi="Times New Roman" w:cs="Times New Roman"/>
          <w:sz w:val="24"/>
          <w:szCs w:val="24"/>
        </w:rPr>
        <w:t xml:space="preserve"> afetando, preferencialmente, mulheres jovens. O </w:t>
      </w:r>
      <w:proofErr w:type="spellStart"/>
      <w:r w:rsidR="00907BC0" w:rsidRPr="0095284E">
        <w:rPr>
          <w:rFonts w:ascii="Times New Roman" w:hAnsi="Times New Roman" w:cs="Times New Roman"/>
          <w:i/>
          <w:sz w:val="24"/>
          <w:szCs w:val="24"/>
        </w:rPr>
        <w:t>Propionibacterium</w:t>
      </w:r>
      <w:proofErr w:type="spellEnd"/>
      <w:r w:rsidR="00907BC0" w:rsidRPr="0095284E">
        <w:rPr>
          <w:rFonts w:ascii="Times New Roman" w:hAnsi="Times New Roman" w:cs="Times New Roman"/>
          <w:i/>
          <w:sz w:val="24"/>
          <w:szCs w:val="24"/>
        </w:rPr>
        <w:t xml:space="preserve"> acnes</w:t>
      </w:r>
      <w:r w:rsidR="006C31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C318E" w:rsidRPr="005A593E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6C318E" w:rsidRPr="005A593E">
        <w:rPr>
          <w:rFonts w:ascii="Times New Roman" w:hAnsi="Times New Roman" w:cs="Times New Roman"/>
          <w:i/>
          <w:color w:val="FF0000"/>
          <w:sz w:val="24"/>
          <w:szCs w:val="24"/>
        </w:rPr>
        <w:t>Cutibacterium</w:t>
      </w:r>
      <w:proofErr w:type="spellEnd"/>
      <w:r w:rsidR="006C318E" w:rsidRPr="005A593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em vez de </w:t>
      </w:r>
      <w:proofErr w:type="spellStart"/>
      <w:r w:rsidR="006C318E" w:rsidRPr="005A593E">
        <w:rPr>
          <w:rFonts w:ascii="Times New Roman" w:hAnsi="Times New Roman" w:cs="Times New Roman"/>
          <w:i/>
          <w:color w:val="FF0000"/>
          <w:sz w:val="24"/>
          <w:szCs w:val="24"/>
        </w:rPr>
        <w:t>Propionibacterium</w:t>
      </w:r>
      <w:proofErr w:type="spellEnd"/>
      <w:r w:rsidR="006C318E" w:rsidRPr="005A593E">
        <w:rPr>
          <w:rFonts w:ascii="Times New Roman" w:hAnsi="Times New Roman" w:cs="Times New Roman"/>
          <w:i/>
          <w:color w:val="FF0000"/>
          <w:sz w:val="24"/>
          <w:szCs w:val="24"/>
        </w:rPr>
        <w:t>)</w:t>
      </w:r>
      <w:r w:rsidR="00907BC0" w:rsidRPr="009528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07BC0" w:rsidRPr="0095284E">
        <w:rPr>
          <w:rFonts w:ascii="Times New Roman" w:hAnsi="Times New Roman" w:cs="Times New Roman"/>
          <w:sz w:val="24"/>
          <w:szCs w:val="24"/>
        </w:rPr>
        <w:t>produz um f</w:t>
      </w:r>
      <w:r w:rsidRPr="0095284E">
        <w:rPr>
          <w:rFonts w:ascii="Times New Roman" w:hAnsi="Times New Roman" w:cs="Times New Roman"/>
          <w:sz w:val="24"/>
          <w:szCs w:val="24"/>
        </w:rPr>
        <w:t xml:space="preserve">ator </w:t>
      </w:r>
      <w:proofErr w:type="spellStart"/>
      <w:r w:rsidRPr="0095284E">
        <w:rPr>
          <w:rFonts w:ascii="Times New Roman" w:hAnsi="Times New Roman" w:cs="Times New Roman"/>
          <w:sz w:val="24"/>
          <w:szCs w:val="24"/>
        </w:rPr>
        <w:t>despigmentante</w:t>
      </w:r>
      <w:proofErr w:type="spellEnd"/>
      <w:r w:rsidRPr="0095284E">
        <w:rPr>
          <w:rFonts w:ascii="Times New Roman" w:hAnsi="Times New Roman" w:cs="Times New Roman"/>
          <w:sz w:val="24"/>
          <w:szCs w:val="24"/>
        </w:rPr>
        <w:t>, e pode ser</w:t>
      </w:r>
      <w:r w:rsidR="00907BC0" w:rsidRPr="0095284E">
        <w:rPr>
          <w:rFonts w:ascii="Times New Roman" w:hAnsi="Times New Roman" w:cs="Times New Roman"/>
          <w:sz w:val="24"/>
          <w:szCs w:val="24"/>
        </w:rPr>
        <w:t xml:space="preserve"> cultivado a partir dos folícu</w:t>
      </w:r>
      <w:r w:rsidR="00046D3E" w:rsidRPr="0095284E">
        <w:rPr>
          <w:rFonts w:ascii="Times New Roman" w:hAnsi="Times New Roman" w:cs="Times New Roman"/>
          <w:sz w:val="24"/>
          <w:szCs w:val="24"/>
        </w:rPr>
        <w:t xml:space="preserve">los nos pontos </w:t>
      </w:r>
      <w:proofErr w:type="spellStart"/>
      <w:r w:rsidR="00046D3E" w:rsidRPr="0095284E">
        <w:rPr>
          <w:rFonts w:ascii="Times New Roman" w:hAnsi="Times New Roman" w:cs="Times New Roman"/>
          <w:sz w:val="24"/>
          <w:szCs w:val="24"/>
        </w:rPr>
        <w:t>hipopigmentados</w:t>
      </w:r>
      <w:proofErr w:type="spellEnd"/>
      <w:r w:rsidR="00046D3E" w:rsidRPr="0095284E">
        <w:rPr>
          <w:rFonts w:ascii="Times New Roman" w:hAnsi="Times New Roman" w:cs="Times New Roman"/>
          <w:sz w:val="24"/>
          <w:szCs w:val="24"/>
        </w:rPr>
        <w:t xml:space="preserve">. </w:t>
      </w:r>
      <w:r w:rsidR="00907BC0" w:rsidRPr="0095284E">
        <w:rPr>
          <w:rFonts w:ascii="Times New Roman" w:hAnsi="Times New Roman" w:cs="Times New Roman"/>
          <w:sz w:val="24"/>
          <w:szCs w:val="24"/>
        </w:rPr>
        <w:t xml:space="preserve">Caracteriza-se por manchas </w:t>
      </w:r>
      <w:proofErr w:type="spellStart"/>
      <w:r w:rsidR="00907BC0" w:rsidRPr="0095284E">
        <w:rPr>
          <w:rFonts w:ascii="Times New Roman" w:hAnsi="Times New Roman" w:cs="Times New Roman"/>
          <w:sz w:val="24"/>
          <w:szCs w:val="24"/>
        </w:rPr>
        <w:t>hipopigmentadas</w:t>
      </w:r>
      <w:proofErr w:type="spellEnd"/>
      <w:r w:rsidR="00907BC0" w:rsidRPr="0095284E">
        <w:rPr>
          <w:rFonts w:ascii="Times New Roman" w:hAnsi="Times New Roman" w:cs="Times New Roman"/>
          <w:sz w:val="24"/>
          <w:szCs w:val="24"/>
        </w:rPr>
        <w:t xml:space="preserve"> confluentes, mal definidas, não descamativas, localizadas no tronco, em torno da linha média e, raramente, estendendo-se às extremidades proximais e às regiões da cabeça e do pescoço.</w:t>
      </w:r>
      <w:r w:rsidR="00046D3E" w:rsidRPr="0095284E">
        <w:rPr>
          <w:rFonts w:ascii="Times New Roman" w:hAnsi="Times New Roman" w:cs="Times New Roman"/>
          <w:sz w:val="24"/>
          <w:szCs w:val="24"/>
        </w:rPr>
        <w:t xml:space="preserve"> Sem prurido ou dor. O exame sob a luz de </w:t>
      </w:r>
      <w:proofErr w:type="spellStart"/>
      <w:r w:rsidR="00046D3E" w:rsidRPr="0095284E">
        <w:rPr>
          <w:rFonts w:ascii="Times New Roman" w:hAnsi="Times New Roman" w:cs="Times New Roman"/>
          <w:sz w:val="24"/>
          <w:szCs w:val="24"/>
        </w:rPr>
        <w:t>Wood</w:t>
      </w:r>
      <w:proofErr w:type="spellEnd"/>
      <w:r w:rsidR="00046D3E" w:rsidRPr="0095284E">
        <w:rPr>
          <w:rFonts w:ascii="Times New Roman" w:hAnsi="Times New Roman" w:cs="Times New Roman"/>
          <w:sz w:val="24"/>
          <w:szCs w:val="24"/>
        </w:rPr>
        <w:t xml:space="preserve"> pode mostrar a presença de fluorescência folicular vermelha nos pontos </w:t>
      </w:r>
      <w:proofErr w:type="spellStart"/>
      <w:r w:rsidR="00046D3E" w:rsidRPr="0095284E">
        <w:rPr>
          <w:rFonts w:ascii="Times New Roman" w:hAnsi="Times New Roman" w:cs="Times New Roman"/>
          <w:sz w:val="24"/>
          <w:szCs w:val="24"/>
        </w:rPr>
        <w:t>hipopigmentados</w:t>
      </w:r>
      <w:proofErr w:type="spellEnd"/>
      <w:r w:rsidR="00046D3E" w:rsidRPr="0095284E">
        <w:rPr>
          <w:rFonts w:ascii="Times New Roman" w:hAnsi="Times New Roman" w:cs="Times New Roman"/>
          <w:sz w:val="24"/>
          <w:szCs w:val="24"/>
        </w:rPr>
        <w:t xml:space="preserve">. É estável </w:t>
      </w:r>
      <w:r w:rsidR="006459FE" w:rsidRPr="0095284E">
        <w:rPr>
          <w:rFonts w:ascii="Times New Roman" w:hAnsi="Times New Roman" w:cs="Times New Roman"/>
          <w:sz w:val="24"/>
          <w:szCs w:val="24"/>
        </w:rPr>
        <w:t>ou progride lentamente por anos, desaparecendo espontaneamente</w:t>
      </w:r>
      <w:r w:rsidR="00046D3E" w:rsidRPr="0095284E">
        <w:rPr>
          <w:rFonts w:ascii="Times New Roman" w:hAnsi="Times New Roman" w:cs="Times New Roman"/>
          <w:sz w:val="24"/>
          <w:szCs w:val="24"/>
        </w:rPr>
        <w:t>. Melhora após a eliminação do P. acnes,</w:t>
      </w:r>
      <w:r w:rsidRPr="0095284E">
        <w:rPr>
          <w:rFonts w:ascii="Times New Roman" w:hAnsi="Times New Roman" w:cs="Times New Roman"/>
          <w:sz w:val="24"/>
          <w:szCs w:val="24"/>
        </w:rPr>
        <w:t xml:space="preserve"> sendo</w:t>
      </w:r>
      <w:r w:rsidR="00046D3E" w:rsidRPr="0095284E">
        <w:rPr>
          <w:rFonts w:ascii="Times New Roman" w:hAnsi="Times New Roman" w:cs="Times New Roman"/>
          <w:sz w:val="24"/>
          <w:szCs w:val="24"/>
        </w:rPr>
        <w:t xml:space="preserve"> um tratamento sugerido é a aplicação tópica de antibióticos </w:t>
      </w:r>
      <w:r w:rsidRPr="0095284E">
        <w:rPr>
          <w:rFonts w:ascii="Times New Roman" w:hAnsi="Times New Roman" w:cs="Times New Roman"/>
          <w:sz w:val="24"/>
          <w:szCs w:val="24"/>
        </w:rPr>
        <w:t xml:space="preserve">e peróxido de </w:t>
      </w:r>
      <w:proofErr w:type="spellStart"/>
      <w:r w:rsidRPr="0095284E">
        <w:rPr>
          <w:rFonts w:ascii="Times New Roman" w:hAnsi="Times New Roman" w:cs="Times New Roman"/>
          <w:sz w:val="24"/>
          <w:szCs w:val="24"/>
        </w:rPr>
        <w:t>benzoílo</w:t>
      </w:r>
      <w:proofErr w:type="spellEnd"/>
      <w:r w:rsidRPr="0095284E">
        <w:rPr>
          <w:rFonts w:ascii="Times New Roman" w:hAnsi="Times New Roman" w:cs="Times New Roman"/>
          <w:sz w:val="24"/>
          <w:szCs w:val="24"/>
        </w:rPr>
        <w:t>. A</w:t>
      </w:r>
      <w:r w:rsidR="00046D3E" w:rsidRPr="0095284E">
        <w:rPr>
          <w:rFonts w:ascii="Times New Roman" w:hAnsi="Times New Roman" w:cs="Times New Roman"/>
          <w:sz w:val="24"/>
          <w:szCs w:val="24"/>
        </w:rPr>
        <w:t xml:space="preserve"> </w:t>
      </w:r>
      <w:r w:rsidR="000E3047" w:rsidRPr="0095284E">
        <w:rPr>
          <w:rFonts w:ascii="Times New Roman" w:hAnsi="Times New Roman" w:cs="Times New Roman"/>
          <w:sz w:val="24"/>
          <w:szCs w:val="24"/>
        </w:rPr>
        <w:t xml:space="preserve">fototerapia com </w:t>
      </w:r>
      <w:r w:rsidR="00046D3E" w:rsidRPr="0095284E">
        <w:rPr>
          <w:rFonts w:ascii="Times New Roman" w:hAnsi="Times New Roman" w:cs="Times New Roman"/>
          <w:sz w:val="24"/>
          <w:szCs w:val="24"/>
        </w:rPr>
        <w:t>UVA, três v</w:t>
      </w:r>
      <w:r w:rsidRPr="0095284E">
        <w:rPr>
          <w:rFonts w:ascii="Times New Roman" w:hAnsi="Times New Roman" w:cs="Times New Roman"/>
          <w:sz w:val="24"/>
          <w:szCs w:val="24"/>
        </w:rPr>
        <w:t xml:space="preserve">ezes na semana, por 12 semanas é outra opção. A </w:t>
      </w:r>
      <w:proofErr w:type="spellStart"/>
      <w:r w:rsidRPr="0095284E">
        <w:rPr>
          <w:rFonts w:ascii="Times New Roman" w:hAnsi="Times New Roman" w:cs="Times New Roman"/>
          <w:sz w:val="24"/>
          <w:szCs w:val="24"/>
        </w:rPr>
        <w:t>antibioticoterapia</w:t>
      </w:r>
      <w:proofErr w:type="spellEnd"/>
      <w:r w:rsidRPr="0095284E">
        <w:rPr>
          <w:rFonts w:ascii="Times New Roman" w:hAnsi="Times New Roman" w:cs="Times New Roman"/>
          <w:sz w:val="24"/>
          <w:szCs w:val="24"/>
        </w:rPr>
        <w:t xml:space="preserve"> sisté</w:t>
      </w:r>
      <w:r w:rsidR="006B7751" w:rsidRPr="0095284E">
        <w:rPr>
          <w:rFonts w:ascii="Times New Roman" w:hAnsi="Times New Roman" w:cs="Times New Roman"/>
          <w:sz w:val="24"/>
          <w:szCs w:val="24"/>
        </w:rPr>
        <w:t xml:space="preserve">mica (tetraciclinas) é outra alternativa. </w:t>
      </w:r>
      <w:r w:rsidR="00046D3E" w:rsidRPr="0095284E">
        <w:rPr>
          <w:rFonts w:ascii="Times New Roman" w:hAnsi="Times New Roman" w:cs="Times New Roman"/>
          <w:sz w:val="24"/>
          <w:szCs w:val="24"/>
        </w:rPr>
        <w:t>Pode ocorrer recidiva</w:t>
      </w:r>
      <w:r w:rsidR="00C94C27" w:rsidRPr="0095284E">
        <w:rPr>
          <w:rFonts w:ascii="Times New Roman" w:hAnsi="Times New Roman" w:cs="Times New Roman"/>
          <w:sz w:val="24"/>
          <w:szCs w:val="24"/>
        </w:rPr>
        <w:t>.</w:t>
      </w:r>
      <w:r w:rsidR="00661919" w:rsidRPr="0095284E">
        <w:rPr>
          <w:rFonts w:ascii="Times New Roman" w:hAnsi="Times New Roman" w:cs="Times New Roman"/>
          <w:sz w:val="24"/>
          <w:szCs w:val="24"/>
          <w:vertAlign w:val="superscript"/>
        </w:rPr>
        <w:t>2,9</w:t>
      </w:r>
    </w:p>
    <w:p w:rsidR="006C318E" w:rsidRPr="005A593E" w:rsidRDefault="00740EB2" w:rsidP="00740EB2">
      <w:pPr>
        <w:spacing w:line="48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6C318E" w:rsidRPr="005A593E">
        <w:rPr>
          <w:rFonts w:ascii="Times New Roman" w:hAnsi="Times New Roman" w:cs="Times New Roman"/>
          <w:i/>
          <w:color w:val="FF0000"/>
          <w:sz w:val="24"/>
          <w:szCs w:val="24"/>
        </w:rPr>
        <w:t>VITILIGO -particularidades</w:t>
      </w:r>
    </w:p>
    <w:p w:rsidR="006C318E" w:rsidRPr="005A593E" w:rsidRDefault="006C318E" w:rsidP="00EC0FC8">
      <w:pPr>
        <w:spacing w:line="48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A593E">
        <w:rPr>
          <w:rFonts w:ascii="Times New Roman" w:hAnsi="Times New Roman" w:cs="Times New Roman"/>
          <w:i/>
          <w:color w:val="FF0000"/>
          <w:sz w:val="24"/>
          <w:szCs w:val="24"/>
        </w:rPr>
        <w:t>Extremamente prevalente</w:t>
      </w:r>
      <w:r w:rsidR="00740EB2" w:rsidRPr="005A593E">
        <w:rPr>
          <w:rFonts w:ascii="Times New Roman" w:hAnsi="Times New Roman" w:cs="Times New Roman"/>
          <w:i/>
          <w:color w:val="FF0000"/>
          <w:sz w:val="24"/>
          <w:szCs w:val="24"/>
        </w:rPr>
        <w:t>,</w:t>
      </w:r>
      <w:r w:rsidRPr="005A593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tem um forte impacto psicossocial nestes doentes pelos preconceitos associados a doenças como a Hanseníase (Lepra) e pela desvalorização cosmética que é maximizada pelo contraste mais acentuado</w:t>
      </w:r>
      <w:r w:rsidR="00740EB2" w:rsidRPr="005A593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gramStart"/>
      <w:r w:rsidR="00740EB2" w:rsidRPr="005A593E">
        <w:rPr>
          <w:rFonts w:ascii="Times New Roman" w:hAnsi="Times New Roman" w:cs="Times New Roman"/>
          <w:i/>
          <w:color w:val="FF0000"/>
          <w:sz w:val="24"/>
          <w:szCs w:val="24"/>
        </w:rPr>
        <w:t>que  pele</w:t>
      </w:r>
      <w:proofErr w:type="gramEnd"/>
      <w:r w:rsidR="00740EB2" w:rsidRPr="005A593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mais escura proporciona</w:t>
      </w:r>
      <w:r w:rsidRPr="005A593E">
        <w:rPr>
          <w:rFonts w:ascii="Times New Roman" w:hAnsi="Times New Roman" w:cs="Times New Roman"/>
          <w:i/>
          <w:color w:val="FF0000"/>
          <w:sz w:val="24"/>
          <w:szCs w:val="24"/>
        </w:rPr>
        <w:t>. Pode nestes doentes assumir uma particular expressão</w:t>
      </w:r>
      <w:r w:rsidR="00740EB2" w:rsidRPr="005A593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clínica</w:t>
      </w:r>
      <w:r w:rsidRPr="005A593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–“Vitiligo </w:t>
      </w:r>
      <w:proofErr w:type="spellStart"/>
      <w:r w:rsidRPr="005A593E">
        <w:rPr>
          <w:rFonts w:ascii="Times New Roman" w:hAnsi="Times New Roman" w:cs="Times New Roman"/>
          <w:i/>
          <w:color w:val="FF0000"/>
          <w:sz w:val="24"/>
          <w:szCs w:val="24"/>
        </w:rPr>
        <w:t>Minor</w:t>
      </w:r>
      <w:proofErr w:type="spellEnd"/>
      <w:r w:rsidRPr="005A593E">
        <w:rPr>
          <w:rFonts w:ascii="Times New Roman" w:hAnsi="Times New Roman" w:cs="Times New Roman"/>
          <w:i/>
          <w:color w:val="FF0000"/>
          <w:sz w:val="24"/>
          <w:szCs w:val="24"/>
        </w:rPr>
        <w:t>” – caracterizado por manchas apenas hipocrómicas, não acrómicas, com localização médio-torácica ou médio-facial e, muitas vezes erroneamente interpretado como dermite seborreica. (</w:t>
      </w:r>
      <w:proofErr w:type="spellStart"/>
      <w:r w:rsidRPr="005A593E">
        <w:rPr>
          <w:rFonts w:ascii="Times New Roman" w:hAnsi="Times New Roman" w:cs="Times New Roman"/>
          <w:i/>
          <w:color w:val="FF0000"/>
          <w:sz w:val="24"/>
          <w:szCs w:val="24"/>
        </w:rPr>
        <w:t>Ezzedine,K</w:t>
      </w:r>
      <w:proofErr w:type="spellEnd"/>
      <w:r w:rsidRPr="005A593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</w:t>
      </w:r>
      <w:proofErr w:type="spellStart"/>
      <w:r w:rsidRPr="005A593E">
        <w:rPr>
          <w:rFonts w:ascii="Times New Roman" w:hAnsi="Times New Roman" w:cs="Times New Roman"/>
          <w:i/>
          <w:color w:val="FF0000"/>
          <w:sz w:val="24"/>
          <w:szCs w:val="24"/>
        </w:rPr>
        <w:t>et</w:t>
      </w:r>
      <w:proofErr w:type="spellEnd"/>
      <w:r w:rsidRPr="005A593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al. Br J Dermatol., 2015;172:716-721)</w:t>
      </w:r>
    </w:p>
    <w:p w:rsidR="00BA1DA7" w:rsidRDefault="00E21708" w:rsidP="00BA1DA7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284E">
        <w:rPr>
          <w:rFonts w:ascii="Times New Roman" w:hAnsi="Times New Roman" w:cs="Times New Roman"/>
          <w:b/>
          <w:sz w:val="24"/>
          <w:szCs w:val="24"/>
        </w:rPr>
        <w:t>Sarcoidose</w:t>
      </w:r>
    </w:p>
    <w:p w:rsidR="00D51DB9" w:rsidRPr="00BA1DA7" w:rsidRDefault="00BA1DA7" w:rsidP="00BA1DA7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21708" w:rsidRPr="006A4CDF">
        <w:rPr>
          <w:rFonts w:ascii="Times New Roman" w:hAnsi="Times New Roman" w:cs="Times New Roman"/>
          <w:sz w:val="24"/>
          <w:szCs w:val="24"/>
        </w:rPr>
        <w:t xml:space="preserve">Embora rara, é encontrada 10 vezes mais em negros do que em </w:t>
      </w:r>
      <w:r w:rsidR="00DA7C69" w:rsidRPr="006A4CDF">
        <w:rPr>
          <w:rFonts w:ascii="Times New Roman" w:hAnsi="Times New Roman" w:cs="Times New Roman"/>
          <w:sz w:val="24"/>
          <w:szCs w:val="24"/>
        </w:rPr>
        <w:t>caucasianos</w:t>
      </w:r>
      <w:r w:rsidR="00E21708" w:rsidRPr="006A4CDF">
        <w:rPr>
          <w:rFonts w:ascii="Times New Roman" w:hAnsi="Times New Roman" w:cs="Times New Roman"/>
          <w:sz w:val="24"/>
          <w:szCs w:val="24"/>
        </w:rPr>
        <w:t xml:space="preserve">, </w:t>
      </w:r>
      <w:r w:rsidR="00D51DB9" w:rsidRPr="006A4CDF">
        <w:rPr>
          <w:rFonts w:ascii="Times New Roman" w:hAnsi="Times New Roman" w:cs="Times New Roman"/>
          <w:sz w:val="24"/>
          <w:szCs w:val="24"/>
        </w:rPr>
        <w:t xml:space="preserve">com </w:t>
      </w:r>
      <w:r w:rsidR="00E21708" w:rsidRPr="006A4CDF">
        <w:rPr>
          <w:rFonts w:ascii="Times New Roman" w:hAnsi="Times New Roman" w:cs="Times New Roman"/>
          <w:sz w:val="24"/>
          <w:szCs w:val="24"/>
        </w:rPr>
        <w:t xml:space="preserve">maior </w:t>
      </w:r>
      <w:r w:rsidR="00D51DB9" w:rsidRPr="006A4CDF">
        <w:rPr>
          <w:rFonts w:ascii="Times New Roman" w:hAnsi="Times New Roman" w:cs="Times New Roman"/>
          <w:sz w:val="24"/>
          <w:szCs w:val="24"/>
        </w:rPr>
        <w:t>grau de afeção</w:t>
      </w:r>
      <w:r w:rsidR="003C6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1E4" w:rsidRPr="005A593E">
        <w:rPr>
          <w:rFonts w:ascii="Times New Roman" w:hAnsi="Times New Roman" w:cs="Times New Roman"/>
          <w:i/>
          <w:color w:val="FF0000"/>
          <w:sz w:val="24"/>
          <w:szCs w:val="24"/>
        </w:rPr>
        <w:t>afectação</w:t>
      </w:r>
      <w:proofErr w:type="spellEnd"/>
      <w:r w:rsidR="00D51DB9" w:rsidRPr="006A4CDF">
        <w:rPr>
          <w:rFonts w:ascii="Times New Roman" w:hAnsi="Times New Roman" w:cs="Times New Roman"/>
          <w:sz w:val="24"/>
          <w:szCs w:val="24"/>
        </w:rPr>
        <w:t xml:space="preserve"> </w:t>
      </w:r>
      <w:r w:rsidR="00E21708" w:rsidRPr="006A4CDF">
        <w:rPr>
          <w:rFonts w:ascii="Times New Roman" w:hAnsi="Times New Roman" w:cs="Times New Roman"/>
          <w:sz w:val="24"/>
          <w:szCs w:val="24"/>
        </w:rPr>
        <w:t>sist</w:t>
      </w:r>
      <w:r w:rsidR="00D51DB9" w:rsidRPr="006A4CDF">
        <w:rPr>
          <w:rFonts w:ascii="Times New Roman" w:hAnsi="Times New Roman" w:cs="Times New Roman"/>
          <w:sz w:val="24"/>
          <w:szCs w:val="24"/>
        </w:rPr>
        <w:t>é</w:t>
      </w:r>
      <w:r w:rsidR="00E21708" w:rsidRPr="006A4CDF">
        <w:rPr>
          <w:rFonts w:ascii="Times New Roman" w:hAnsi="Times New Roman" w:cs="Times New Roman"/>
          <w:sz w:val="24"/>
          <w:szCs w:val="24"/>
        </w:rPr>
        <w:t>mic</w:t>
      </w:r>
      <w:r w:rsidR="003C61E4" w:rsidRPr="005A593E">
        <w:rPr>
          <w:rFonts w:ascii="Times New Roman" w:hAnsi="Times New Roman" w:cs="Times New Roman"/>
          <w:i/>
          <w:color w:val="FF0000"/>
          <w:sz w:val="24"/>
          <w:szCs w:val="24"/>
        </w:rPr>
        <w:t>a</w:t>
      </w:r>
      <w:r w:rsidR="00D51DB9" w:rsidRPr="006A4CDF">
        <w:rPr>
          <w:rFonts w:ascii="Times New Roman" w:hAnsi="Times New Roman" w:cs="Times New Roman"/>
          <w:sz w:val="24"/>
          <w:szCs w:val="24"/>
        </w:rPr>
        <w:t xml:space="preserve">, nomeadamente maior taxa de envolvimento pulmonar </w:t>
      </w:r>
      <w:r w:rsidR="00484BCC" w:rsidRPr="006A4CDF">
        <w:rPr>
          <w:rFonts w:ascii="Times New Roman" w:hAnsi="Times New Roman" w:cs="Times New Roman"/>
          <w:sz w:val="24"/>
          <w:szCs w:val="24"/>
          <w:vertAlign w:val="superscript"/>
        </w:rPr>
        <w:t>14,15</w:t>
      </w:r>
      <w:r w:rsidR="00E21708" w:rsidRPr="006A4CDF">
        <w:rPr>
          <w:rFonts w:ascii="Times New Roman" w:hAnsi="Times New Roman" w:cs="Times New Roman"/>
          <w:sz w:val="24"/>
          <w:szCs w:val="24"/>
        </w:rPr>
        <w:t xml:space="preserve"> </w:t>
      </w:r>
      <w:r w:rsidR="00D51DB9" w:rsidRPr="006A4CDF">
        <w:rPr>
          <w:rFonts w:ascii="Times New Roman" w:hAnsi="Times New Roman" w:cs="Times New Roman"/>
          <w:sz w:val="24"/>
          <w:szCs w:val="24"/>
        </w:rPr>
        <w:t>O prognóstico a longo prazo é pior e as recidivas mais comuns.</w:t>
      </w:r>
    </w:p>
    <w:p w:rsidR="003D2A3F" w:rsidRPr="006A4CDF" w:rsidRDefault="00E21708" w:rsidP="00DD53FB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4CDF">
        <w:rPr>
          <w:rFonts w:ascii="Times New Roman" w:hAnsi="Times New Roman" w:cs="Times New Roman"/>
          <w:sz w:val="24"/>
          <w:szCs w:val="24"/>
        </w:rPr>
        <w:t>Há grande polimorfismo das lesões</w:t>
      </w:r>
      <w:r w:rsidR="00D51DB9" w:rsidRPr="006A4CDF">
        <w:rPr>
          <w:rFonts w:ascii="Times New Roman" w:hAnsi="Times New Roman" w:cs="Times New Roman"/>
          <w:sz w:val="24"/>
          <w:szCs w:val="24"/>
        </w:rPr>
        <w:t xml:space="preserve"> de sarcoidose nos africanos: </w:t>
      </w:r>
      <w:r w:rsidR="00DD53FB" w:rsidRPr="006A4CDF">
        <w:rPr>
          <w:rFonts w:ascii="Times New Roman" w:hAnsi="Times New Roman" w:cs="Times New Roman"/>
          <w:sz w:val="24"/>
          <w:szCs w:val="24"/>
        </w:rPr>
        <w:t>as</w:t>
      </w:r>
      <w:r w:rsidR="00D51DB9" w:rsidRPr="006A4CDF">
        <w:rPr>
          <w:rFonts w:ascii="Times New Roman" w:hAnsi="Times New Roman" w:cs="Times New Roman"/>
          <w:sz w:val="24"/>
          <w:szCs w:val="24"/>
        </w:rPr>
        <w:t xml:space="preserve"> </w:t>
      </w:r>
      <w:r w:rsidRPr="006A4CDF">
        <w:rPr>
          <w:rFonts w:ascii="Times New Roman" w:hAnsi="Times New Roman" w:cs="Times New Roman"/>
          <w:sz w:val="24"/>
          <w:szCs w:val="24"/>
        </w:rPr>
        <w:t xml:space="preserve">pápulas e máculas </w:t>
      </w:r>
      <w:proofErr w:type="spellStart"/>
      <w:r w:rsidRPr="006A4CDF">
        <w:rPr>
          <w:rFonts w:ascii="Times New Roman" w:hAnsi="Times New Roman" w:cs="Times New Roman"/>
          <w:sz w:val="24"/>
          <w:szCs w:val="24"/>
        </w:rPr>
        <w:t>hipopigmentadas</w:t>
      </w:r>
      <w:proofErr w:type="spellEnd"/>
      <w:r w:rsidRPr="006A4CDF">
        <w:rPr>
          <w:rFonts w:ascii="Times New Roman" w:hAnsi="Times New Roman" w:cs="Times New Roman"/>
          <w:sz w:val="24"/>
          <w:szCs w:val="24"/>
        </w:rPr>
        <w:t xml:space="preserve"> ou </w:t>
      </w:r>
      <w:proofErr w:type="spellStart"/>
      <w:r w:rsidRPr="006A4CDF">
        <w:rPr>
          <w:rFonts w:ascii="Times New Roman" w:hAnsi="Times New Roman" w:cs="Times New Roman"/>
          <w:sz w:val="24"/>
          <w:szCs w:val="24"/>
        </w:rPr>
        <w:t>psoriasiformes</w:t>
      </w:r>
      <w:proofErr w:type="spellEnd"/>
      <w:r w:rsidRPr="006A4CDF">
        <w:rPr>
          <w:rFonts w:ascii="Times New Roman" w:hAnsi="Times New Roman" w:cs="Times New Roman"/>
          <w:sz w:val="24"/>
          <w:szCs w:val="24"/>
        </w:rPr>
        <w:t xml:space="preserve"> são </w:t>
      </w:r>
      <w:r w:rsidR="00E3515C" w:rsidRPr="006A4CDF">
        <w:rPr>
          <w:rFonts w:ascii="Times New Roman" w:hAnsi="Times New Roman" w:cs="Times New Roman"/>
          <w:sz w:val="24"/>
          <w:szCs w:val="24"/>
        </w:rPr>
        <w:t xml:space="preserve">as </w:t>
      </w:r>
      <w:r w:rsidRPr="006A4CDF">
        <w:rPr>
          <w:rFonts w:ascii="Times New Roman" w:hAnsi="Times New Roman" w:cs="Times New Roman"/>
          <w:sz w:val="24"/>
          <w:szCs w:val="24"/>
        </w:rPr>
        <w:t>mais comuns</w:t>
      </w:r>
      <w:r w:rsidR="00DD53FB" w:rsidRPr="006A4CDF">
        <w:rPr>
          <w:rFonts w:ascii="Times New Roman" w:hAnsi="Times New Roman" w:cs="Times New Roman"/>
          <w:sz w:val="24"/>
          <w:szCs w:val="24"/>
        </w:rPr>
        <w:t xml:space="preserve">. O </w:t>
      </w:r>
      <w:r w:rsidR="003C61E4">
        <w:rPr>
          <w:rFonts w:ascii="Times New Roman" w:hAnsi="Times New Roman" w:cs="Times New Roman"/>
          <w:sz w:val="24"/>
          <w:szCs w:val="24"/>
        </w:rPr>
        <w:t>(</w:t>
      </w:r>
      <w:r w:rsidRPr="006A4CDF">
        <w:rPr>
          <w:rFonts w:ascii="Times New Roman" w:hAnsi="Times New Roman" w:cs="Times New Roman"/>
          <w:sz w:val="24"/>
          <w:szCs w:val="24"/>
        </w:rPr>
        <w:t xml:space="preserve">lúpus </w:t>
      </w:r>
      <w:proofErr w:type="spellStart"/>
      <w:r w:rsidRPr="006A4CDF">
        <w:rPr>
          <w:rFonts w:ascii="Times New Roman" w:hAnsi="Times New Roman" w:cs="Times New Roman"/>
          <w:sz w:val="24"/>
          <w:szCs w:val="24"/>
        </w:rPr>
        <w:t>pérnio</w:t>
      </w:r>
      <w:proofErr w:type="spellEnd"/>
      <w:r w:rsidR="003C61E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3C61E4">
        <w:rPr>
          <w:rFonts w:ascii="Times New Roman" w:hAnsi="Times New Roman" w:cs="Times New Roman"/>
          <w:i/>
          <w:color w:val="FF0000"/>
          <w:sz w:val="24"/>
          <w:szCs w:val="24"/>
        </w:rPr>
        <w:t>lupus</w:t>
      </w:r>
      <w:proofErr w:type="spellEnd"/>
      <w:r w:rsidR="003C61E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="003C61E4">
        <w:rPr>
          <w:rFonts w:ascii="Times New Roman" w:hAnsi="Times New Roman" w:cs="Times New Roman"/>
          <w:i/>
          <w:color w:val="FF0000"/>
          <w:sz w:val="24"/>
          <w:szCs w:val="24"/>
        </w:rPr>
        <w:t>pernio</w:t>
      </w:r>
      <w:proofErr w:type="spellEnd"/>
      <w:r w:rsidR="00E3515C" w:rsidRPr="006A4CDF">
        <w:rPr>
          <w:rFonts w:ascii="Times New Roman" w:hAnsi="Times New Roman" w:cs="Times New Roman"/>
          <w:sz w:val="24"/>
          <w:szCs w:val="24"/>
        </w:rPr>
        <w:t xml:space="preserve">, </w:t>
      </w:r>
      <w:r w:rsidR="003C61E4">
        <w:rPr>
          <w:rFonts w:ascii="Times New Roman" w:hAnsi="Times New Roman" w:cs="Times New Roman"/>
          <w:sz w:val="24"/>
          <w:szCs w:val="24"/>
        </w:rPr>
        <w:t>(</w:t>
      </w:r>
      <w:r w:rsidR="00E3515C" w:rsidRPr="006A4CDF">
        <w:rPr>
          <w:rFonts w:ascii="Times New Roman" w:hAnsi="Times New Roman" w:cs="Times New Roman"/>
          <w:sz w:val="24"/>
          <w:szCs w:val="24"/>
        </w:rPr>
        <w:t>embora</w:t>
      </w:r>
      <w:r w:rsidR="003C61E4">
        <w:rPr>
          <w:rFonts w:ascii="Times New Roman" w:hAnsi="Times New Roman" w:cs="Times New Roman"/>
          <w:sz w:val="24"/>
          <w:szCs w:val="24"/>
        </w:rPr>
        <w:t>)</w:t>
      </w:r>
      <w:r w:rsidR="00E3515C" w:rsidRPr="006A4CDF">
        <w:rPr>
          <w:rFonts w:ascii="Times New Roman" w:hAnsi="Times New Roman" w:cs="Times New Roman"/>
          <w:sz w:val="24"/>
          <w:szCs w:val="24"/>
        </w:rPr>
        <w:t xml:space="preserve"> </w:t>
      </w:r>
      <w:r w:rsidRPr="006A4CDF">
        <w:rPr>
          <w:rFonts w:ascii="Times New Roman" w:hAnsi="Times New Roman" w:cs="Times New Roman"/>
          <w:sz w:val="24"/>
          <w:szCs w:val="24"/>
        </w:rPr>
        <w:t>raro</w:t>
      </w:r>
      <w:r w:rsidR="00DD53FB" w:rsidRPr="006A4CDF">
        <w:rPr>
          <w:rFonts w:ascii="Times New Roman" w:hAnsi="Times New Roman" w:cs="Times New Roman"/>
          <w:sz w:val="24"/>
          <w:szCs w:val="24"/>
        </w:rPr>
        <w:t xml:space="preserve"> nos caucasianos, é mais comum nos africanos, e </w:t>
      </w:r>
      <w:r w:rsidR="00DD53FB" w:rsidRPr="00BA1DA7">
        <w:rPr>
          <w:rFonts w:ascii="Times New Roman" w:hAnsi="Times New Roman" w:cs="Times New Roman"/>
          <w:color w:val="FF0000"/>
          <w:sz w:val="24"/>
          <w:szCs w:val="24"/>
        </w:rPr>
        <w:t>indic</w:t>
      </w:r>
      <w:r w:rsidR="00BA1DA7">
        <w:rPr>
          <w:rFonts w:ascii="Times New Roman" w:hAnsi="Times New Roman" w:cs="Times New Roman"/>
          <w:color w:val="FF0000"/>
          <w:sz w:val="24"/>
          <w:szCs w:val="24"/>
        </w:rPr>
        <w:t>i</w:t>
      </w:r>
      <w:r w:rsidR="00DD53FB" w:rsidRPr="00BA1DA7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="00DD53FB" w:rsidRPr="006A4CDF">
        <w:rPr>
          <w:rFonts w:ascii="Times New Roman" w:hAnsi="Times New Roman" w:cs="Times New Roman"/>
          <w:sz w:val="24"/>
          <w:szCs w:val="24"/>
        </w:rPr>
        <w:t xml:space="preserve"> um curso clínico crónico e mais agressivo.</w:t>
      </w:r>
      <w:r w:rsidRPr="006A4C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4CDF">
        <w:rPr>
          <w:rFonts w:ascii="Times New Roman" w:hAnsi="Times New Roman" w:cs="Times New Roman"/>
          <w:sz w:val="24"/>
          <w:szCs w:val="24"/>
        </w:rPr>
        <w:t>Lesões anulares</w:t>
      </w:r>
      <w:proofErr w:type="gramEnd"/>
      <w:r w:rsidRPr="006A4C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4CDF">
        <w:rPr>
          <w:rFonts w:ascii="Times New Roman" w:hAnsi="Times New Roman" w:cs="Times New Roman"/>
          <w:sz w:val="24"/>
          <w:szCs w:val="24"/>
        </w:rPr>
        <w:t>ictiosiformes</w:t>
      </w:r>
      <w:proofErr w:type="spellEnd"/>
      <w:r w:rsidRPr="006A4CDF">
        <w:rPr>
          <w:rFonts w:ascii="Times New Roman" w:hAnsi="Times New Roman" w:cs="Times New Roman"/>
          <w:sz w:val="24"/>
          <w:szCs w:val="24"/>
        </w:rPr>
        <w:t>, ulcerativas e tumorais são quase exclusivas dessa população.</w:t>
      </w:r>
      <w:r w:rsidR="003914B4" w:rsidRPr="006A4CDF">
        <w:rPr>
          <w:rFonts w:ascii="Times New Roman" w:hAnsi="Times New Roman" w:cs="Times New Roman"/>
          <w:sz w:val="24"/>
          <w:szCs w:val="24"/>
          <w:vertAlign w:val="superscript"/>
        </w:rPr>
        <w:t>2,1</w:t>
      </w:r>
      <w:r w:rsidR="000B2116" w:rsidRPr="006A4CDF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D51DB9" w:rsidRPr="006A4CD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692A83" w:rsidRPr="006A4CDF" w:rsidRDefault="00692A83" w:rsidP="00EC0FC8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2A3F" w:rsidRPr="006A4CDF" w:rsidRDefault="003D2A3F" w:rsidP="00EC0FC8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4CDF">
        <w:rPr>
          <w:rFonts w:ascii="Times New Roman" w:hAnsi="Times New Roman" w:cs="Times New Roman"/>
          <w:b/>
          <w:sz w:val="24"/>
          <w:szCs w:val="24"/>
        </w:rPr>
        <w:t>Lúpus</w:t>
      </w:r>
      <w:r w:rsidR="003C61E4" w:rsidRPr="005A593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C61E4" w:rsidRPr="005A593E">
        <w:rPr>
          <w:rFonts w:ascii="Times New Roman" w:hAnsi="Times New Roman" w:cs="Times New Roman"/>
          <w:b/>
          <w:i/>
          <w:color w:val="FF0000"/>
          <w:sz w:val="24"/>
          <w:szCs w:val="24"/>
        </w:rPr>
        <w:t>Eritematoso</w:t>
      </w:r>
    </w:p>
    <w:p w:rsidR="0095284E" w:rsidRPr="0095284E" w:rsidRDefault="0064705F" w:rsidP="00EC0FC8">
      <w:pPr>
        <w:spacing w:line="48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A4C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</w:t>
      </w:r>
      <w:r w:rsidR="00F00617" w:rsidRPr="006A4C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lúpus</w:t>
      </w:r>
      <w:r w:rsidRPr="006A4C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274D4" w:rsidRPr="006A4C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eritematoso </w:t>
      </w:r>
      <w:r w:rsidR="005274D4" w:rsidRPr="006D1E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sistémico</w:t>
      </w:r>
      <w:r w:rsidR="00B8097C" w:rsidRPr="006D1E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é mais prevalente na raça negra e, nesta população, está associado a um curso mais agressivo, </w:t>
      </w:r>
      <w:r w:rsidR="002A668A" w:rsidRPr="006D1E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</w:t>
      </w:r>
      <w:r w:rsidR="00533E62" w:rsidRPr="006D1E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om maior afeção de órgãos</w:t>
      </w:r>
      <w:r w:rsidR="00533E62" w:rsidRPr="006A4C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-alvo, </w:t>
      </w:r>
      <w:r w:rsidR="002A668A" w:rsidRPr="006A4C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mais complicações</w:t>
      </w:r>
      <w:r w:rsidR="004C4C68" w:rsidRPr="006A4C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sendo a raça considerada fator prognóstico</w:t>
      </w:r>
      <w:r w:rsidR="002A668A" w:rsidRPr="006A4CDF">
        <w:rPr>
          <w:rFonts w:ascii="Times New Roman" w:hAnsi="Times New Roman" w:cs="Times New Roman"/>
          <w:color w:val="000000"/>
          <w:szCs w:val="20"/>
          <w:shd w:val="clear" w:color="auto" w:fill="FFFFFF"/>
        </w:rPr>
        <w:t>.</w:t>
      </w:r>
      <w:r w:rsidR="00E34C38" w:rsidRPr="006A4CDF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</w:t>
      </w:r>
      <w:r w:rsidR="00945622" w:rsidRPr="006A4CDF">
        <w:rPr>
          <w:rFonts w:ascii="Times New Roman" w:hAnsi="Times New Roman" w:cs="Times New Roman"/>
          <w:color w:val="000000"/>
          <w:szCs w:val="20"/>
          <w:shd w:val="clear" w:color="auto" w:fill="FFFFFF"/>
          <w:vertAlign w:val="superscript"/>
        </w:rPr>
        <w:t>1</w:t>
      </w:r>
      <w:r w:rsidR="000B2116" w:rsidRPr="006A4CDF">
        <w:rPr>
          <w:rFonts w:ascii="Times New Roman" w:hAnsi="Times New Roman" w:cs="Times New Roman"/>
          <w:color w:val="000000"/>
          <w:szCs w:val="20"/>
          <w:shd w:val="clear" w:color="auto" w:fill="FFFFFF"/>
          <w:vertAlign w:val="superscript"/>
        </w:rPr>
        <w:t>7</w:t>
      </w:r>
      <w:r w:rsidR="00F57852" w:rsidRPr="006A4CDF">
        <w:rPr>
          <w:rFonts w:ascii="Times New Roman" w:hAnsi="Times New Roman" w:cs="Times New Roman"/>
          <w:color w:val="000000"/>
          <w:szCs w:val="20"/>
          <w:shd w:val="clear" w:color="auto" w:fill="FFFFFF"/>
          <w:vertAlign w:val="superscript"/>
        </w:rPr>
        <w:t>,</w:t>
      </w:r>
      <w:r w:rsidR="00566459" w:rsidRPr="006A4C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1</w:t>
      </w:r>
      <w:r w:rsidR="000B2116" w:rsidRPr="006A4C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8</w:t>
      </w:r>
      <w:r w:rsidR="00692A83" w:rsidRPr="006A4CDF">
        <w:rPr>
          <w:rFonts w:ascii="Times New Roman" w:hAnsi="Times New Roman" w:cs="Times New Roman"/>
          <w:sz w:val="24"/>
          <w:szCs w:val="24"/>
        </w:rPr>
        <w:t>.</w:t>
      </w:r>
      <w:r w:rsidR="0021707B" w:rsidRPr="006A4CDF">
        <w:rPr>
          <w:rFonts w:ascii="Times New Roman" w:hAnsi="Times New Roman" w:cs="Times New Roman"/>
          <w:sz w:val="24"/>
          <w:szCs w:val="24"/>
        </w:rPr>
        <w:t xml:space="preserve"> </w:t>
      </w:r>
      <w:r w:rsidR="0095284E" w:rsidRPr="006A4CDF">
        <w:rPr>
          <w:rFonts w:ascii="Times New Roman" w:hAnsi="Times New Roman" w:cs="Times New Roman"/>
          <w:sz w:val="24"/>
          <w:szCs w:val="24"/>
        </w:rPr>
        <w:t>Os indivíduos africanos geralmente têm placas discoides na pele</w:t>
      </w:r>
      <w:r w:rsidR="00F56B55">
        <w:rPr>
          <w:rFonts w:ascii="Times New Roman" w:hAnsi="Times New Roman" w:cs="Times New Roman"/>
          <w:sz w:val="24"/>
          <w:szCs w:val="24"/>
        </w:rPr>
        <w:t xml:space="preserve"> (Fig.4)</w:t>
      </w:r>
      <w:r w:rsidR="0095284E" w:rsidRPr="006A4CDF">
        <w:rPr>
          <w:rFonts w:ascii="Times New Roman" w:hAnsi="Times New Roman" w:cs="Times New Roman"/>
          <w:sz w:val="24"/>
          <w:szCs w:val="24"/>
        </w:rPr>
        <w:t xml:space="preserve">, fibrose pulmonar e pleurite, e, menos comumente que os caucasianos, fotossensibilidade, livedo reticular e trombose vascular. Além disso, apresentam frequência mais elevada da positividade dos </w:t>
      </w:r>
      <w:proofErr w:type="spellStart"/>
      <w:r w:rsidR="0095284E" w:rsidRPr="006A4CDF">
        <w:rPr>
          <w:rFonts w:ascii="Times New Roman" w:hAnsi="Times New Roman" w:cs="Times New Roman"/>
          <w:sz w:val="24"/>
          <w:szCs w:val="24"/>
        </w:rPr>
        <w:t>autoanticorpos</w:t>
      </w:r>
      <w:proofErr w:type="spellEnd"/>
      <w:r w:rsidR="0095284E" w:rsidRPr="006A4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84E" w:rsidRPr="006A4CDF">
        <w:rPr>
          <w:rFonts w:ascii="Times New Roman" w:hAnsi="Times New Roman" w:cs="Times New Roman"/>
          <w:sz w:val="24"/>
          <w:szCs w:val="24"/>
        </w:rPr>
        <w:t>anti-Sm</w:t>
      </w:r>
      <w:proofErr w:type="spellEnd"/>
      <w:r w:rsidR="0095284E" w:rsidRPr="006A4C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284E" w:rsidRPr="006A4CDF">
        <w:rPr>
          <w:rFonts w:ascii="Times New Roman" w:hAnsi="Times New Roman" w:cs="Times New Roman"/>
          <w:sz w:val="24"/>
          <w:szCs w:val="24"/>
        </w:rPr>
        <w:t>anti-RNP</w:t>
      </w:r>
      <w:proofErr w:type="spellEnd"/>
      <w:r w:rsidR="0095284E" w:rsidRPr="006A4CD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95284E" w:rsidRPr="006A4CDF">
        <w:rPr>
          <w:rFonts w:ascii="Times New Roman" w:hAnsi="Times New Roman" w:cs="Times New Roman"/>
          <w:sz w:val="24"/>
          <w:szCs w:val="24"/>
        </w:rPr>
        <w:t>anti-Ro</w:t>
      </w:r>
      <w:proofErr w:type="spellEnd"/>
      <w:r w:rsidR="0095284E" w:rsidRPr="006A4CDF">
        <w:rPr>
          <w:rFonts w:ascii="Times New Roman" w:hAnsi="Times New Roman" w:cs="Times New Roman"/>
          <w:sz w:val="24"/>
          <w:szCs w:val="24"/>
        </w:rPr>
        <w:t xml:space="preserve">. As lesões discoides atróficas podem permitir a expressão do eritema e são mais </w:t>
      </w:r>
      <w:proofErr w:type="spellStart"/>
      <w:r w:rsidR="0095284E" w:rsidRPr="006A4CDF">
        <w:rPr>
          <w:rFonts w:ascii="Times New Roman" w:hAnsi="Times New Roman" w:cs="Times New Roman"/>
          <w:sz w:val="24"/>
          <w:szCs w:val="24"/>
        </w:rPr>
        <w:t>desfigurantes</w:t>
      </w:r>
      <w:proofErr w:type="spellEnd"/>
      <w:r w:rsidR="0095284E" w:rsidRPr="006A4CDF">
        <w:rPr>
          <w:rFonts w:ascii="Times New Roman" w:hAnsi="Times New Roman" w:cs="Times New Roman"/>
          <w:sz w:val="24"/>
          <w:szCs w:val="24"/>
        </w:rPr>
        <w:t xml:space="preserve"> do que as observadas em caucasianos.</w:t>
      </w:r>
      <w:r w:rsidR="00566459" w:rsidRPr="006A4C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 xml:space="preserve"> 1</w:t>
      </w:r>
      <w:r w:rsidR="000B2116" w:rsidRPr="006A4C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8</w:t>
      </w:r>
    </w:p>
    <w:p w:rsidR="001D10E7" w:rsidRPr="005A593E" w:rsidRDefault="001D10E7" w:rsidP="00CE70A4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C61E4" w:rsidRPr="005A593E" w:rsidRDefault="003C61E4" w:rsidP="003C61E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A593E">
        <w:rPr>
          <w:rFonts w:ascii="Times New Roman" w:hAnsi="Times New Roman" w:cs="Times New Roman"/>
          <w:color w:val="FF0000"/>
          <w:sz w:val="24"/>
          <w:szCs w:val="24"/>
        </w:rPr>
        <w:t>PONDERAR INCLUIR:</w:t>
      </w:r>
    </w:p>
    <w:p w:rsidR="003C61E4" w:rsidRPr="005A593E" w:rsidRDefault="003C61E4" w:rsidP="003C61E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A593E">
        <w:rPr>
          <w:rFonts w:ascii="Times New Roman" w:hAnsi="Times New Roman" w:cs="Times New Roman"/>
          <w:color w:val="FF0000"/>
          <w:sz w:val="24"/>
          <w:szCs w:val="24"/>
        </w:rPr>
        <w:t xml:space="preserve">     Uma outra referência especial a dermatoses na idade pediátrica: </w:t>
      </w:r>
    </w:p>
    <w:p w:rsidR="003C61E4" w:rsidRPr="005A593E" w:rsidRDefault="003C61E4" w:rsidP="003C61E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A593E">
        <w:rPr>
          <w:rFonts w:ascii="Times New Roman" w:hAnsi="Times New Roman" w:cs="Times New Roman"/>
          <w:color w:val="FF0000"/>
          <w:sz w:val="24"/>
          <w:szCs w:val="24"/>
        </w:rPr>
        <w:t xml:space="preserve">               Dermite Perioral Granulomatosa</w:t>
      </w:r>
    </w:p>
    <w:p w:rsidR="003C61E4" w:rsidRPr="005A593E" w:rsidRDefault="003C61E4" w:rsidP="003C61E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A593E">
        <w:rPr>
          <w:rFonts w:ascii="Times New Roman" w:hAnsi="Times New Roman" w:cs="Times New Roman"/>
          <w:color w:val="FF0000"/>
          <w:sz w:val="24"/>
          <w:szCs w:val="24"/>
        </w:rPr>
        <w:t xml:space="preserve">               Melanose Pustulosa Neonatal Transitória</w:t>
      </w:r>
    </w:p>
    <w:p w:rsidR="003C61E4" w:rsidRPr="005A593E" w:rsidRDefault="003C61E4" w:rsidP="003C61E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A593E">
        <w:rPr>
          <w:rFonts w:ascii="Times New Roman" w:hAnsi="Times New Roman" w:cs="Times New Roman"/>
          <w:color w:val="FF0000"/>
          <w:sz w:val="24"/>
          <w:szCs w:val="24"/>
        </w:rPr>
        <w:t xml:space="preserve">               Ambas, </w:t>
      </w:r>
      <w:r w:rsidR="00BA1DA7" w:rsidRPr="005A593E">
        <w:rPr>
          <w:rFonts w:ascii="Times New Roman" w:hAnsi="Times New Roman" w:cs="Times New Roman"/>
          <w:color w:val="FF0000"/>
          <w:sz w:val="24"/>
          <w:szCs w:val="24"/>
        </w:rPr>
        <w:t>pela</w:t>
      </w:r>
      <w:r w:rsidRPr="005A593E">
        <w:rPr>
          <w:rFonts w:ascii="Times New Roman" w:hAnsi="Times New Roman" w:cs="Times New Roman"/>
          <w:color w:val="FF0000"/>
          <w:sz w:val="24"/>
          <w:szCs w:val="24"/>
        </w:rPr>
        <w:t xml:space="preserve"> prevalência ou especificidade</w:t>
      </w:r>
      <w:r w:rsidR="00BA1DA7" w:rsidRPr="005A593E">
        <w:rPr>
          <w:rFonts w:ascii="Times New Roman" w:hAnsi="Times New Roman" w:cs="Times New Roman"/>
          <w:color w:val="FF0000"/>
          <w:sz w:val="24"/>
          <w:szCs w:val="24"/>
        </w:rPr>
        <w:t xml:space="preserve"> entre os Africanos</w:t>
      </w:r>
    </w:p>
    <w:p w:rsidR="003C61E4" w:rsidRPr="005A593E" w:rsidRDefault="00BA1DA7" w:rsidP="003C61E4">
      <w:pPr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A593E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>(</w:t>
      </w:r>
      <w:proofErr w:type="spellStart"/>
      <w:r w:rsidR="003C61E4" w:rsidRPr="005A593E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>White</w:t>
      </w:r>
      <w:proofErr w:type="gramStart"/>
      <w:r w:rsidR="003C61E4" w:rsidRPr="005A593E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>,GM</w:t>
      </w:r>
      <w:proofErr w:type="spellEnd"/>
      <w:proofErr w:type="gramEnd"/>
      <w:r w:rsidR="003C61E4" w:rsidRPr="005A593E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 xml:space="preserve">. Common </w:t>
      </w:r>
      <w:proofErr w:type="spellStart"/>
      <w:r w:rsidR="003C61E4" w:rsidRPr="005A593E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>Pediatric</w:t>
      </w:r>
      <w:proofErr w:type="spellEnd"/>
      <w:r w:rsidR="003C61E4" w:rsidRPr="005A593E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 xml:space="preserve"> Skin Diseases as They Appear in Dark Skin. In; </w:t>
      </w:r>
      <w:proofErr w:type="spellStart"/>
      <w:r w:rsidR="003C61E4" w:rsidRPr="005A593E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>Johnson</w:t>
      </w:r>
      <w:proofErr w:type="gramStart"/>
      <w:r w:rsidR="003C61E4" w:rsidRPr="005A593E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>,BL</w:t>
      </w:r>
      <w:proofErr w:type="spellEnd"/>
      <w:proofErr w:type="gramEnd"/>
      <w:r w:rsidR="003C61E4" w:rsidRPr="005A593E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 xml:space="preserve">.; </w:t>
      </w:r>
      <w:proofErr w:type="spellStart"/>
      <w:r w:rsidR="003C61E4" w:rsidRPr="005A593E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>Moy,RL</w:t>
      </w:r>
      <w:proofErr w:type="spellEnd"/>
      <w:r w:rsidR="003C61E4" w:rsidRPr="005A593E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 xml:space="preserve">.; </w:t>
      </w:r>
      <w:proofErr w:type="spellStart"/>
      <w:r w:rsidR="003C61E4" w:rsidRPr="005A593E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>White,GH</w:t>
      </w:r>
      <w:proofErr w:type="spellEnd"/>
      <w:r w:rsidR="003C61E4" w:rsidRPr="005A593E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 xml:space="preserve"> (</w:t>
      </w:r>
      <w:proofErr w:type="spellStart"/>
      <w:r w:rsidR="003C61E4" w:rsidRPr="005A593E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>Eds</w:t>
      </w:r>
      <w:proofErr w:type="spellEnd"/>
      <w:r w:rsidR="003C61E4" w:rsidRPr="005A593E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 xml:space="preserve">), Ethnic Skin. </w:t>
      </w:r>
      <w:r w:rsidR="003C61E4" w:rsidRPr="005A593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Medical </w:t>
      </w:r>
      <w:proofErr w:type="spellStart"/>
      <w:r w:rsidR="003C61E4" w:rsidRPr="005A593E">
        <w:rPr>
          <w:rFonts w:ascii="Times New Roman" w:hAnsi="Times New Roman" w:cs="Times New Roman"/>
          <w:i/>
          <w:color w:val="FF0000"/>
          <w:sz w:val="24"/>
          <w:szCs w:val="24"/>
        </w:rPr>
        <w:t>and</w:t>
      </w:r>
      <w:proofErr w:type="spellEnd"/>
      <w:r w:rsidR="003C61E4" w:rsidRPr="005A593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="003C61E4" w:rsidRPr="005A593E">
        <w:rPr>
          <w:rFonts w:ascii="Times New Roman" w:hAnsi="Times New Roman" w:cs="Times New Roman"/>
          <w:i/>
          <w:color w:val="FF0000"/>
          <w:sz w:val="24"/>
          <w:szCs w:val="24"/>
        </w:rPr>
        <w:t>Surgical</w:t>
      </w:r>
      <w:proofErr w:type="spellEnd"/>
      <w:r w:rsidR="003C61E4" w:rsidRPr="005A593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. </w:t>
      </w:r>
      <w:proofErr w:type="spellStart"/>
      <w:r w:rsidR="003C61E4" w:rsidRPr="005A593E">
        <w:rPr>
          <w:rFonts w:ascii="Times New Roman" w:hAnsi="Times New Roman" w:cs="Times New Roman"/>
          <w:i/>
          <w:color w:val="FF0000"/>
          <w:sz w:val="24"/>
          <w:szCs w:val="24"/>
        </w:rPr>
        <w:t>Mosby</w:t>
      </w:r>
      <w:proofErr w:type="spellEnd"/>
      <w:r w:rsidR="003C61E4" w:rsidRPr="005A593E">
        <w:rPr>
          <w:rFonts w:ascii="Times New Roman" w:hAnsi="Times New Roman" w:cs="Times New Roman"/>
          <w:i/>
          <w:color w:val="FF0000"/>
          <w:sz w:val="24"/>
          <w:szCs w:val="24"/>
        </w:rPr>
        <w:t>, pp:121-155)</w:t>
      </w:r>
    </w:p>
    <w:p w:rsidR="003C61E4" w:rsidRPr="005A593E" w:rsidRDefault="003C61E4" w:rsidP="003C61E4">
      <w:pPr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3C61E4" w:rsidRPr="005A593E" w:rsidRDefault="003C61E4" w:rsidP="003C61E4">
      <w:pPr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A593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Patologia tumoral </w:t>
      </w:r>
    </w:p>
    <w:p w:rsidR="003C61E4" w:rsidRPr="005A593E" w:rsidRDefault="003C61E4" w:rsidP="003C61E4">
      <w:pPr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A593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(apesar da comparativa maior raridade e dos </w:t>
      </w:r>
      <w:proofErr w:type="spellStart"/>
      <w:r w:rsidRPr="005A593E">
        <w:rPr>
          <w:rFonts w:ascii="Times New Roman" w:hAnsi="Times New Roman" w:cs="Times New Roman"/>
          <w:i/>
          <w:color w:val="FF0000"/>
          <w:sz w:val="24"/>
          <w:szCs w:val="24"/>
        </w:rPr>
        <w:t>mec</w:t>
      </w:r>
      <w:proofErr w:type="spellEnd"/>
      <w:r w:rsidRPr="005A593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de </w:t>
      </w:r>
      <w:r w:rsidR="00954131" w:rsidRPr="005A593E">
        <w:rPr>
          <w:rFonts w:ascii="Times New Roman" w:hAnsi="Times New Roman" w:cs="Times New Roman"/>
          <w:i/>
          <w:color w:val="FF0000"/>
          <w:sz w:val="24"/>
          <w:szCs w:val="24"/>
        </w:rPr>
        <w:t>RUV-</w:t>
      </w:r>
      <w:proofErr w:type="spellStart"/>
      <w:r w:rsidRPr="005A593E">
        <w:rPr>
          <w:rFonts w:ascii="Times New Roman" w:hAnsi="Times New Roman" w:cs="Times New Roman"/>
          <w:i/>
          <w:color w:val="FF0000"/>
          <w:sz w:val="24"/>
          <w:szCs w:val="24"/>
        </w:rPr>
        <w:t>protecção</w:t>
      </w:r>
      <w:proofErr w:type="spellEnd"/>
      <w:r w:rsidRPr="005A593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relevantes)</w:t>
      </w:r>
    </w:p>
    <w:p w:rsidR="003C61E4" w:rsidRPr="005A593E" w:rsidRDefault="003C61E4" w:rsidP="003C61E4">
      <w:pPr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A593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   A maior </w:t>
      </w:r>
      <w:proofErr w:type="spellStart"/>
      <w:r w:rsidRPr="005A593E">
        <w:rPr>
          <w:rFonts w:ascii="Times New Roman" w:hAnsi="Times New Roman" w:cs="Times New Roman"/>
          <w:i/>
          <w:color w:val="FF0000"/>
          <w:sz w:val="24"/>
          <w:szCs w:val="24"/>
        </w:rPr>
        <w:t>morbimortalidade</w:t>
      </w:r>
      <w:proofErr w:type="spellEnd"/>
      <w:r w:rsidRPr="005A593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Pr="005A593E">
        <w:rPr>
          <w:rFonts w:ascii="Times New Roman" w:hAnsi="Times New Roman" w:cs="Times New Roman"/>
          <w:i/>
          <w:color w:val="FF0000"/>
          <w:sz w:val="24"/>
          <w:szCs w:val="24"/>
        </w:rPr>
        <w:t>assoc</w:t>
      </w:r>
      <w:proofErr w:type="spellEnd"/>
      <w:r w:rsidRPr="005A593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com o CEC e a sua relação com feridas crónicas</w:t>
      </w:r>
    </w:p>
    <w:p w:rsidR="003C61E4" w:rsidRPr="005A593E" w:rsidRDefault="003C61E4" w:rsidP="003C61E4">
      <w:pPr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A593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   A maior </w:t>
      </w:r>
      <w:r w:rsidR="008E0B52" w:rsidRPr="005A593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prevalência relativa do </w:t>
      </w:r>
      <w:proofErr w:type="spellStart"/>
      <w:r w:rsidR="008E0B52" w:rsidRPr="005A593E">
        <w:rPr>
          <w:rFonts w:ascii="Times New Roman" w:hAnsi="Times New Roman" w:cs="Times New Roman"/>
          <w:i/>
          <w:color w:val="FF0000"/>
          <w:sz w:val="24"/>
          <w:szCs w:val="24"/>
        </w:rPr>
        <w:t>sub-tipo</w:t>
      </w:r>
      <w:proofErr w:type="spellEnd"/>
      <w:r w:rsidR="008E0B52" w:rsidRPr="005A593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melanoma </w:t>
      </w:r>
      <w:proofErr w:type="spellStart"/>
      <w:r w:rsidR="008E0B52" w:rsidRPr="005A593E">
        <w:rPr>
          <w:rFonts w:ascii="Times New Roman" w:hAnsi="Times New Roman" w:cs="Times New Roman"/>
          <w:i/>
          <w:color w:val="FF0000"/>
          <w:sz w:val="24"/>
          <w:szCs w:val="24"/>
        </w:rPr>
        <w:t>acrolentiginoso</w:t>
      </w:r>
      <w:proofErr w:type="spellEnd"/>
    </w:p>
    <w:p w:rsidR="008E0B52" w:rsidRPr="005A593E" w:rsidRDefault="008E0B52" w:rsidP="003C61E4">
      <w:pPr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A593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   </w:t>
      </w:r>
      <w:proofErr w:type="gramStart"/>
      <w:r w:rsidRPr="005A593E">
        <w:rPr>
          <w:rFonts w:ascii="Times New Roman" w:hAnsi="Times New Roman" w:cs="Times New Roman"/>
          <w:i/>
          <w:color w:val="FF0000"/>
          <w:sz w:val="24"/>
          <w:szCs w:val="24"/>
        </w:rPr>
        <w:t>A &gt;</w:t>
      </w:r>
      <w:proofErr w:type="gramEnd"/>
      <w:r w:rsidRPr="005A593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prevalência de Micose </w:t>
      </w:r>
      <w:proofErr w:type="spellStart"/>
      <w:r w:rsidRPr="005A593E">
        <w:rPr>
          <w:rFonts w:ascii="Times New Roman" w:hAnsi="Times New Roman" w:cs="Times New Roman"/>
          <w:i/>
          <w:color w:val="FF0000"/>
          <w:sz w:val="24"/>
          <w:szCs w:val="24"/>
        </w:rPr>
        <w:t>Fungóide</w:t>
      </w:r>
      <w:proofErr w:type="spellEnd"/>
    </w:p>
    <w:p w:rsidR="008E0B52" w:rsidRPr="005A593E" w:rsidRDefault="008E0B52" w:rsidP="003C61E4">
      <w:pPr>
        <w:jc w:val="both"/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</w:pPr>
      <w:r w:rsidRPr="005A593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   (</w:t>
      </w:r>
      <w:proofErr w:type="spellStart"/>
      <w:r w:rsidRPr="005A593E">
        <w:rPr>
          <w:rFonts w:ascii="Times New Roman" w:hAnsi="Times New Roman" w:cs="Times New Roman"/>
          <w:i/>
          <w:color w:val="FF0000"/>
          <w:sz w:val="24"/>
          <w:szCs w:val="24"/>
        </w:rPr>
        <w:t>Gloster,HM</w:t>
      </w:r>
      <w:proofErr w:type="spellEnd"/>
      <w:r w:rsidRPr="005A593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</w:t>
      </w:r>
      <w:proofErr w:type="spellStart"/>
      <w:r w:rsidRPr="005A593E">
        <w:rPr>
          <w:rFonts w:ascii="Times New Roman" w:hAnsi="Times New Roman" w:cs="Times New Roman"/>
          <w:i/>
          <w:color w:val="FF0000"/>
          <w:sz w:val="24"/>
          <w:szCs w:val="24"/>
        </w:rPr>
        <w:t>et</w:t>
      </w:r>
      <w:proofErr w:type="spellEnd"/>
      <w:r w:rsidRPr="005A593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al. </w:t>
      </w:r>
      <w:proofErr w:type="gramStart"/>
      <w:r w:rsidRPr="005A593E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 xml:space="preserve">Skin Cancer in Skin of </w:t>
      </w:r>
      <w:proofErr w:type="spellStart"/>
      <w:r w:rsidRPr="005A593E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>Color</w:t>
      </w:r>
      <w:proofErr w:type="spellEnd"/>
      <w:r w:rsidRPr="005A593E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>.</w:t>
      </w:r>
      <w:proofErr w:type="gramEnd"/>
      <w:r w:rsidRPr="005A593E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 xml:space="preserve"> JAAD, 2006</w:t>
      </w:r>
      <w:proofErr w:type="gramStart"/>
      <w:r w:rsidRPr="005A593E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>;55:741</w:t>
      </w:r>
      <w:proofErr w:type="gramEnd"/>
      <w:r w:rsidRPr="005A593E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>-760)</w:t>
      </w:r>
    </w:p>
    <w:p w:rsidR="008E0B52" w:rsidRPr="005A593E" w:rsidRDefault="008E0B52" w:rsidP="003C61E4">
      <w:pPr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A593E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 xml:space="preserve">        (</w:t>
      </w:r>
      <w:proofErr w:type="spellStart"/>
      <w:r w:rsidRPr="005A593E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>Hinds</w:t>
      </w:r>
      <w:proofErr w:type="gramStart"/>
      <w:r w:rsidRPr="005A593E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>,GA</w:t>
      </w:r>
      <w:proofErr w:type="spellEnd"/>
      <w:proofErr w:type="gramEnd"/>
      <w:r w:rsidRPr="005A593E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 xml:space="preserve">, et al. </w:t>
      </w:r>
      <w:proofErr w:type="spellStart"/>
      <w:r w:rsidRPr="005A593E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>Cutaneous</w:t>
      </w:r>
      <w:proofErr w:type="spellEnd"/>
      <w:r w:rsidRPr="005A593E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 xml:space="preserve"> T-Cell Lymphoma in Skin of </w:t>
      </w:r>
      <w:proofErr w:type="spellStart"/>
      <w:r w:rsidRPr="005A593E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>Color</w:t>
      </w:r>
      <w:proofErr w:type="spellEnd"/>
      <w:r w:rsidRPr="005A593E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 xml:space="preserve">. </w:t>
      </w:r>
      <w:r w:rsidRPr="005A593E">
        <w:rPr>
          <w:rFonts w:ascii="Times New Roman" w:hAnsi="Times New Roman" w:cs="Times New Roman"/>
          <w:i/>
          <w:color w:val="FF0000"/>
          <w:sz w:val="24"/>
          <w:szCs w:val="24"/>
        </w:rPr>
        <w:t>JAAD, 2009;60:359-375)</w:t>
      </w:r>
    </w:p>
    <w:p w:rsidR="003C61E4" w:rsidRPr="000F69D8" w:rsidRDefault="003C61E4" w:rsidP="003C61E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5284E" w:rsidRPr="000F69D8" w:rsidRDefault="0095284E" w:rsidP="007F4622">
      <w:pPr>
        <w:jc w:val="center"/>
        <w:rPr>
          <w:rFonts w:ascii="Times New Roman" w:hAnsi="Times New Roman" w:cs="Times New Roman"/>
          <w:b/>
          <w:sz w:val="28"/>
        </w:rPr>
      </w:pPr>
    </w:p>
    <w:p w:rsidR="0095284E" w:rsidRPr="000F69D8" w:rsidRDefault="0095284E" w:rsidP="007F4622">
      <w:pPr>
        <w:jc w:val="center"/>
        <w:rPr>
          <w:rFonts w:ascii="Times New Roman" w:hAnsi="Times New Roman" w:cs="Times New Roman"/>
          <w:b/>
          <w:sz w:val="28"/>
        </w:rPr>
      </w:pPr>
    </w:p>
    <w:p w:rsidR="0095284E" w:rsidRPr="000F69D8" w:rsidRDefault="0095284E" w:rsidP="007F4622">
      <w:pPr>
        <w:jc w:val="center"/>
        <w:rPr>
          <w:rFonts w:ascii="Times New Roman" w:hAnsi="Times New Roman" w:cs="Times New Roman"/>
          <w:b/>
          <w:sz w:val="28"/>
        </w:rPr>
      </w:pPr>
    </w:p>
    <w:p w:rsidR="0095284E" w:rsidRPr="000F69D8" w:rsidRDefault="0095284E" w:rsidP="007F4622">
      <w:pPr>
        <w:jc w:val="center"/>
        <w:rPr>
          <w:rFonts w:ascii="Times New Roman" w:hAnsi="Times New Roman" w:cs="Times New Roman"/>
          <w:b/>
          <w:sz w:val="28"/>
        </w:rPr>
      </w:pPr>
    </w:p>
    <w:p w:rsidR="0095284E" w:rsidRPr="000F69D8" w:rsidRDefault="0095284E" w:rsidP="007F4622">
      <w:pPr>
        <w:jc w:val="center"/>
        <w:rPr>
          <w:rFonts w:ascii="Times New Roman" w:hAnsi="Times New Roman" w:cs="Times New Roman"/>
          <w:b/>
          <w:sz w:val="28"/>
        </w:rPr>
      </w:pPr>
    </w:p>
    <w:p w:rsidR="0095284E" w:rsidRPr="000F69D8" w:rsidRDefault="0095284E" w:rsidP="007F4622">
      <w:pPr>
        <w:jc w:val="center"/>
        <w:rPr>
          <w:rFonts w:ascii="Times New Roman" w:hAnsi="Times New Roman" w:cs="Times New Roman"/>
          <w:b/>
          <w:sz w:val="28"/>
        </w:rPr>
      </w:pPr>
    </w:p>
    <w:p w:rsidR="0095284E" w:rsidRPr="000F69D8" w:rsidRDefault="0095284E" w:rsidP="007F4622">
      <w:pPr>
        <w:jc w:val="center"/>
        <w:rPr>
          <w:rFonts w:ascii="Times New Roman" w:hAnsi="Times New Roman" w:cs="Times New Roman"/>
          <w:b/>
          <w:sz w:val="28"/>
        </w:rPr>
      </w:pPr>
    </w:p>
    <w:p w:rsidR="0095284E" w:rsidRPr="000F69D8" w:rsidRDefault="0095284E" w:rsidP="007F4622">
      <w:pPr>
        <w:jc w:val="center"/>
        <w:rPr>
          <w:rFonts w:ascii="Times New Roman" w:hAnsi="Times New Roman" w:cs="Times New Roman"/>
          <w:b/>
          <w:sz w:val="28"/>
        </w:rPr>
      </w:pPr>
    </w:p>
    <w:p w:rsidR="0095284E" w:rsidRPr="000F69D8" w:rsidRDefault="0095284E" w:rsidP="006A4CDF">
      <w:pPr>
        <w:rPr>
          <w:rFonts w:ascii="Times New Roman" w:hAnsi="Times New Roman" w:cs="Times New Roman"/>
          <w:b/>
          <w:sz w:val="28"/>
        </w:rPr>
      </w:pPr>
    </w:p>
    <w:p w:rsidR="00DA153B" w:rsidRDefault="002F099B" w:rsidP="00E96B3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Conclusão</w:t>
      </w:r>
    </w:p>
    <w:p w:rsidR="00AB4968" w:rsidRPr="006D1E6A" w:rsidRDefault="00AB4968" w:rsidP="00707E0F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AB4968" w:rsidRPr="006D1E6A" w:rsidRDefault="007F4622" w:rsidP="00CE70A4">
      <w:pPr>
        <w:spacing w:line="48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D1E6A">
        <w:rPr>
          <w:rFonts w:ascii="Times New Roman" w:hAnsi="Times New Roman" w:cs="Times New Roman"/>
          <w:sz w:val="24"/>
        </w:rPr>
        <w:t>O conhecimento d</w:t>
      </w:r>
      <w:r w:rsidR="008E57C4" w:rsidRPr="006D1E6A">
        <w:rPr>
          <w:rFonts w:ascii="Times New Roman" w:hAnsi="Times New Roman" w:cs="Times New Roman"/>
          <w:sz w:val="24"/>
        </w:rPr>
        <w:t>as diferentes manifestações clinicas das doenças na pele neg</w:t>
      </w:r>
      <w:r w:rsidRPr="006D1E6A">
        <w:rPr>
          <w:rFonts w:ascii="Times New Roman" w:hAnsi="Times New Roman" w:cs="Times New Roman"/>
          <w:sz w:val="24"/>
        </w:rPr>
        <w:t>r</w:t>
      </w:r>
      <w:r w:rsidR="008E57C4" w:rsidRPr="006D1E6A">
        <w:rPr>
          <w:rFonts w:ascii="Times New Roman" w:hAnsi="Times New Roman" w:cs="Times New Roman"/>
          <w:sz w:val="24"/>
        </w:rPr>
        <w:t>a</w:t>
      </w:r>
      <w:r w:rsidRPr="006D1E6A">
        <w:rPr>
          <w:rFonts w:ascii="Times New Roman" w:hAnsi="Times New Roman" w:cs="Times New Roman"/>
          <w:sz w:val="24"/>
        </w:rPr>
        <w:t xml:space="preserve"> é importante para os clínicos</w:t>
      </w:r>
      <w:r w:rsidR="008E57C4" w:rsidRPr="006D1E6A">
        <w:rPr>
          <w:rFonts w:ascii="Times New Roman" w:hAnsi="Times New Roman" w:cs="Times New Roman"/>
          <w:sz w:val="24"/>
        </w:rPr>
        <w:t xml:space="preserve">, </w:t>
      </w:r>
      <w:r w:rsidRPr="006D1E6A">
        <w:rPr>
          <w:rFonts w:ascii="Times New Roman" w:hAnsi="Times New Roman" w:cs="Times New Roman"/>
          <w:sz w:val="24"/>
        </w:rPr>
        <w:t>uma vez</w:t>
      </w:r>
      <w:r w:rsidR="008E57C4" w:rsidRPr="006D1E6A">
        <w:rPr>
          <w:rFonts w:ascii="Times New Roman" w:hAnsi="Times New Roman" w:cs="Times New Roman"/>
          <w:sz w:val="24"/>
        </w:rPr>
        <w:t xml:space="preserve"> que a população migrante está a aumentar. </w:t>
      </w:r>
      <w:r w:rsidR="00CE70A4" w:rsidRPr="006D1E6A">
        <w:rPr>
          <w:rFonts w:ascii="Times New Roman" w:hAnsi="Times New Roman" w:cs="Times New Roman"/>
          <w:sz w:val="24"/>
        </w:rPr>
        <w:t>A pele dos indivíduos africanos difere da dos caucasianos</w:t>
      </w:r>
      <w:r w:rsidR="00AB4968" w:rsidRPr="006D1E6A">
        <w:rPr>
          <w:rFonts w:ascii="Times New Roman" w:hAnsi="Times New Roman" w:cs="Times New Roman"/>
          <w:sz w:val="24"/>
        </w:rPr>
        <w:t xml:space="preserve"> pelas suas </w:t>
      </w:r>
      <w:r w:rsidR="00851B29" w:rsidRPr="006D1E6A">
        <w:rPr>
          <w:rFonts w:ascii="Times New Roman" w:hAnsi="Times New Roman" w:cs="Times New Roman"/>
          <w:sz w:val="24"/>
        </w:rPr>
        <w:t xml:space="preserve">particularidades biológicas e </w:t>
      </w:r>
      <w:r w:rsidR="00AB4968" w:rsidRPr="006D1E6A">
        <w:rPr>
          <w:rFonts w:ascii="Times New Roman" w:hAnsi="Times New Roman" w:cs="Times New Roman"/>
          <w:sz w:val="24"/>
        </w:rPr>
        <w:t>estruturais, responsáveis por padrões de reação específicos</w:t>
      </w:r>
      <w:r w:rsidR="008E57C4" w:rsidRPr="006D1E6A">
        <w:rPr>
          <w:rFonts w:ascii="Times New Roman" w:hAnsi="Times New Roman" w:cs="Times New Roman"/>
          <w:sz w:val="24"/>
        </w:rPr>
        <w:t>. As práticas socioc</w:t>
      </w:r>
      <w:r w:rsidR="00AB4968" w:rsidRPr="006D1E6A">
        <w:rPr>
          <w:rFonts w:ascii="Times New Roman" w:hAnsi="Times New Roman" w:cs="Times New Roman"/>
          <w:sz w:val="24"/>
        </w:rPr>
        <w:t>ulturais</w:t>
      </w:r>
      <w:r w:rsidR="008E57C4" w:rsidRPr="006D1E6A">
        <w:rPr>
          <w:rFonts w:ascii="Times New Roman" w:hAnsi="Times New Roman" w:cs="Times New Roman"/>
          <w:sz w:val="24"/>
        </w:rPr>
        <w:t xml:space="preserve"> e os fatores ambientais</w:t>
      </w:r>
      <w:r w:rsidR="00AB4968" w:rsidRPr="006D1E6A">
        <w:rPr>
          <w:rFonts w:ascii="Times New Roman" w:hAnsi="Times New Roman" w:cs="Times New Roman"/>
          <w:sz w:val="24"/>
        </w:rPr>
        <w:t xml:space="preserve"> influenciam </w:t>
      </w:r>
      <w:r w:rsidR="006A4CDF" w:rsidRPr="006D1E6A">
        <w:rPr>
          <w:rFonts w:ascii="Times New Roman" w:hAnsi="Times New Roman" w:cs="Times New Roman"/>
          <w:sz w:val="24"/>
        </w:rPr>
        <w:t xml:space="preserve">também </w:t>
      </w:r>
      <w:r w:rsidR="00AB4968" w:rsidRPr="006D1E6A">
        <w:rPr>
          <w:rFonts w:ascii="Times New Roman" w:hAnsi="Times New Roman" w:cs="Times New Roman"/>
          <w:sz w:val="24"/>
        </w:rPr>
        <w:t>o desenvo</w:t>
      </w:r>
      <w:r w:rsidR="00707E0F" w:rsidRPr="006D1E6A">
        <w:rPr>
          <w:rFonts w:ascii="Times New Roman" w:hAnsi="Times New Roman" w:cs="Times New Roman"/>
          <w:sz w:val="24"/>
        </w:rPr>
        <w:t xml:space="preserve">lvimento das </w:t>
      </w:r>
      <w:r w:rsidR="00AB4968" w:rsidRPr="006D1E6A">
        <w:rPr>
          <w:rFonts w:ascii="Times New Roman" w:hAnsi="Times New Roman" w:cs="Times New Roman"/>
          <w:sz w:val="24"/>
        </w:rPr>
        <w:t>dermatose</w:t>
      </w:r>
      <w:r w:rsidR="00707E0F" w:rsidRPr="006D1E6A">
        <w:rPr>
          <w:rFonts w:ascii="Times New Roman" w:hAnsi="Times New Roman" w:cs="Times New Roman"/>
          <w:sz w:val="24"/>
        </w:rPr>
        <w:t>s</w:t>
      </w:r>
      <w:r w:rsidR="00AB4968" w:rsidRPr="006D1E6A">
        <w:rPr>
          <w:rFonts w:ascii="Times New Roman" w:hAnsi="Times New Roman" w:cs="Times New Roman"/>
          <w:sz w:val="24"/>
        </w:rPr>
        <w:t xml:space="preserve">. Cabe </w:t>
      </w:r>
      <w:r w:rsidR="00707E0F" w:rsidRPr="006D1E6A">
        <w:rPr>
          <w:rFonts w:ascii="Times New Roman" w:hAnsi="Times New Roman" w:cs="Times New Roman"/>
          <w:sz w:val="24"/>
        </w:rPr>
        <w:t xml:space="preserve">também </w:t>
      </w:r>
      <w:r w:rsidR="00AB4968" w:rsidRPr="006D1E6A">
        <w:rPr>
          <w:rFonts w:ascii="Times New Roman" w:hAnsi="Times New Roman" w:cs="Times New Roman"/>
          <w:sz w:val="24"/>
        </w:rPr>
        <w:t xml:space="preserve">ao clinico </w:t>
      </w:r>
      <w:r w:rsidR="00707E0F" w:rsidRPr="006D1E6A">
        <w:rPr>
          <w:rFonts w:ascii="Times New Roman" w:hAnsi="Times New Roman" w:cs="Times New Roman"/>
          <w:sz w:val="24"/>
        </w:rPr>
        <w:t>não só diagnosticar as de</w:t>
      </w:r>
      <w:r w:rsidR="008E57C4" w:rsidRPr="006D1E6A">
        <w:rPr>
          <w:rFonts w:ascii="Times New Roman" w:hAnsi="Times New Roman" w:cs="Times New Roman"/>
          <w:sz w:val="24"/>
        </w:rPr>
        <w:t>rmatoses como também diferenciá-</w:t>
      </w:r>
      <w:r w:rsidR="00707E0F" w:rsidRPr="006D1E6A">
        <w:rPr>
          <w:rFonts w:ascii="Times New Roman" w:hAnsi="Times New Roman" w:cs="Times New Roman"/>
          <w:sz w:val="24"/>
        </w:rPr>
        <w:t>las</w:t>
      </w:r>
      <w:r w:rsidR="00AB4968" w:rsidRPr="006D1E6A">
        <w:rPr>
          <w:rFonts w:ascii="Times New Roman" w:hAnsi="Times New Roman" w:cs="Times New Roman"/>
          <w:sz w:val="24"/>
        </w:rPr>
        <w:t xml:space="preserve"> </w:t>
      </w:r>
      <w:r w:rsidR="00707E0F" w:rsidRPr="006D1E6A">
        <w:rPr>
          <w:rFonts w:ascii="Times New Roman" w:hAnsi="Times New Roman" w:cs="Times New Roman"/>
          <w:sz w:val="24"/>
        </w:rPr>
        <w:t xml:space="preserve">das alterações fisiológicas inerentes à pele negra, </w:t>
      </w:r>
      <w:r w:rsidR="00AB4968" w:rsidRPr="006D1E6A">
        <w:rPr>
          <w:rFonts w:ascii="Times New Roman" w:hAnsi="Times New Roman" w:cs="Times New Roman"/>
          <w:sz w:val="24"/>
        </w:rPr>
        <w:t>de modo a evitar tratamentos desnecessários</w:t>
      </w:r>
      <w:r w:rsidR="006A4CDF" w:rsidRPr="006D1E6A">
        <w:rPr>
          <w:rFonts w:ascii="Times New Roman" w:hAnsi="Times New Roman" w:cs="Times New Roman"/>
          <w:sz w:val="24"/>
        </w:rPr>
        <w:t xml:space="preserve"> e com efeitos secundários indesejáveis</w:t>
      </w:r>
      <w:r w:rsidRPr="006D1E6A">
        <w:rPr>
          <w:rFonts w:ascii="Times New Roman" w:hAnsi="Times New Roman" w:cs="Times New Roman"/>
          <w:sz w:val="24"/>
        </w:rPr>
        <w:t>.</w:t>
      </w:r>
    </w:p>
    <w:p w:rsidR="00DA153B" w:rsidRPr="00291048" w:rsidRDefault="00DA153B" w:rsidP="00DA153B">
      <w:pPr>
        <w:jc w:val="center"/>
        <w:rPr>
          <w:rFonts w:ascii="Times New Roman" w:hAnsi="Times New Roman" w:cs="Times New Roman"/>
          <w:b/>
          <w:sz w:val="28"/>
        </w:rPr>
      </w:pPr>
    </w:p>
    <w:p w:rsidR="00DA153B" w:rsidRPr="00291048" w:rsidRDefault="00DA153B" w:rsidP="00DA153B">
      <w:pPr>
        <w:jc w:val="center"/>
        <w:rPr>
          <w:rFonts w:ascii="Times New Roman" w:hAnsi="Times New Roman" w:cs="Times New Roman"/>
          <w:b/>
          <w:sz w:val="28"/>
        </w:rPr>
      </w:pPr>
    </w:p>
    <w:p w:rsidR="00DA153B" w:rsidRPr="00291048" w:rsidRDefault="00DA153B" w:rsidP="00DA153B">
      <w:pPr>
        <w:jc w:val="center"/>
        <w:rPr>
          <w:rFonts w:ascii="Times New Roman" w:hAnsi="Times New Roman" w:cs="Times New Roman"/>
          <w:b/>
          <w:sz w:val="28"/>
        </w:rPr>
      </w:pPr>
    </w:p>
    <w:p w:rsidR="00DA153B" w:rsidRPr="00291048" w:rsidRDefault="00DA153B" w:rsidP="00DA153B">
      <w:pPr>
        <w:jc w:val="center"/>
        <w:rPr>
          <w:rFonts w:ascii="Times New Roman" w:hAnsi="Times New Roman" w:cs="Times New Roman"/>
          <w:b/>
          <w:sz w:val="28"/>
        </w:rPr>
      </w:pPr>
    </w:p>
    <w:p w:rsidR="00DA153B" w:rsidRPr="00291048" w:rsidRDefault="00DA153B" w:rsidP="00DA153B">
      <w:pPr>
        <w:jc w:val="center"/>
        <w:rPr>
          <w:rFonts w:ascii="Times New Roman" w:hAnsi="Times New Roman" w:cs="Times New Roman"/>
          <w:b/>
          <w:sz w:val="28"/>
        </w:rPr>
      </w:pPr>
    </w:p>
    <w:p w:rsidR="00DA153B" w:rsidRPr="00291048" w:rsidRDefault="00DA153B" w:rsidP="00DA153B">
      <w:pPr>
        <w:jc w:val="center"/>
        <w:rPr>
          <w:rFonts w:ascii="Times New Roman" w:hAnsi="Times New Roman" w:cs="Times New Roman"/>
          <w:b/>
          <w:sz w:val="28"/>
        </w:rPr>
      </w:pPr>
    </w:p>
    <w:p w:rsidR="00DA153B" w:rsidRPr="00291048" w:rsidRDefault="00DA153B" w:rsidP="00DA153B">
      <w:pPr>
        <w:jc w:val="center"/>
        <w:rPr>
          <w:rFonts w:ascii="Times New Roman" w:hAnsi="Times New Roman" w:cs="Times New Roman"/>
          <w:b/>
          <w:sz w:val="28"/>
        </w:rPr>
      </w:pPr>
    </w:p>
    <w:p w:rsidR="00DA153B" w:rsidRPr="00291048" w:rsidRDefault="00DA153B" w:rsidP="00DA153B">
      <w:pPr>
        <w:jc w:val="center"/>
        <w:rPr>
          <w:rFonts w:ascii="Times New Roman" w:hAnsi="Times New Roman" w:cs="Times New Roman"/>
          <w:b/>
          <w:sz w:val="28"/>
        </w:rPr>
      </w:pPr>
    </w:p>
    <w:p w:rsidR="00DA153B" w:rsidRPr="00291048" w:rsidRDefault="00DA153B" w:rsidP="00DA153B">
      <w:pPr>
        <w:jc w:val="center"/>
        <w:rPr>
          <w:rFonts w:ascii="Times New Roman" w:hAnsi="Times New Roman" w:cs="Times New Roman"/>
          <w:b/>
          <w:sz w:val="28"/>
        </w:rPr>
      </w:pPr>
    </w:p>
    <w:p w:rsidR="00DA153B" w:rsidRDefault="00DA153B"/>
    <w:p w:rsidR="00845666" w:rsidRDefault="00845666" w:rsidP="007F5D08">
      <w:pPr>
        <w:jc w:val="center"/>
        <w:rPr>
          <w:rFonts w:ascii="Times New Roman" w:hAnsi="Times New Roman" w:cs="Times New Roman"/>
          <w:b/>
          <w:sz w:val="28"/>
        </w:rPr>
      </w:pPr>
    </w:p>
    <w:p w:rsidR="00845666" w:rsidRDefault="00845666" w:rsidP="007F5D08">
      <w:pPr>
        <w:jc w:val="center"/>
        <w:rPr>
          <w:rFonts w:ascii="Times New Roman" w:hAnsi="Times New Roman" w:cs="Times New Roman"/>
          <w:b/>
          <w:sz w:val="28"/>
        </w:rPr>
      </w:pPr>
    </w:p>
    <w:p w:rsidR="00845666" w:rsidRDefault="00845666" w:rsidP="007F5D08">
      <w:pPr>
        <w:jc w:val="center"/>
        <w:rPr>
          <w:rFonts w:ascii="Times New Roman" w:hAnsi="Times New Roman" w:cs="Times New Roman"/>
          <w:b/>
          <w:sz w:val="28"/>
        </w:rPr>
      </w:pPr>
    </w:p>
    <w:p w:rsidR="00845666" w:rsidRDefault="00845666" w:rsidP="007F5D08">
      <w:pPr>
        <w:jc w:val="center"/>
        <w:rPr>
          <w:rFonts w:ascii="Times New Roman" w:hAnsi="Times New Roman" w:cs="Times New Roman"/>
          <w:b/>
          <w:sz w:val="28"/>
        </w:rPr>
      </w:pPr>
    </w:p>
    <w:p w:rsidR="00845666" w:rsidRDefault="00845666" w:rsidP="007F5D08">
      <w:pPr>
        <w:jc w:val="center"/>
        <w:rPr>
          <w:rFonts w:ascii="Times New Roman" w:hAnsi="Times New Roman" w:cs="Times New Roman"/>
          <w:b/>
          <w:sz w:val="28"/>
        </w:rPr>
      </w:pPr>
    </w:p>
    <w:p w:rsidR="006D1E6A" w:rsidRDefault="006D1E6A" w:rsidP="00A5395E">
      <w:pPr>
        <w:rPr>
          <w:rFonts w:ascii="Times New Roman" w:hAnsi="Times New Roman" w:cs="Times New Roman"/>
          <w:b/>
          <w:sz w:val="28"/>
        </w:rPr>
      </w:pPr>
    </w:p>
    <w:p w:rsidR="00BA1DA7" w:rsidRDefault="00BA1DA7" w:rsidP="00A5395E">
      <w:pPr>
        <w:rPr>
          <w:rFonts w:ascii="Times New Roman" w:hAnsi="Times New Roman" w:cs="Times New Roman"/>
          <w:b/>
          <w:sz w:val="28"/>
        </w:rPr>
      </w:pPr>
    </w:p>
    <w:p w:rsidR="00BA1DA7" w:rsidRDefault="00BA1DA7" w:rsidP="00A5395E">
      <w:pPr>
        <w:rPr>
          <w:rFonts w:ascii="Times New Roman" w:hAnsi="Times New Roman" w:cs="Times New Roman"/>
          <w:b/>
          <w:sz w:val="28"/>
        </w:rPr>
      </w:pPr>
    </w:p>
    <w:p w:rsidR="00BA1DA7" w:rsidRDefault="00BA1DA7" w:rsidP="00A5395E">
      <w:pPr>
        <w:rPr>
          <w:rFonts w:ascii="Times New Roman" w:hAnsi="Times New Roman" w:cs="Times New Roman"/>
          <w:b/>
          <w:sz w:val="28"/>
        </w:rPr>
      </w:pPr>
    </w:p>
    <w:p w:rsidR="00BA1DA7" w:rsidRDefault="00BA1DA7" w:rsidP="00A5395E">
      <w:pPr>
        <w:rPr>
          <w:rFonts w:ascii="Times New Roman" w:hAnsi="Times New Roman" w:cs="Times New Roman"/>
          <w:b/>
          <w:sz w:val="28"/>
        </w:rPr>
      </w:pPr>
    </w:p>
    <w:p w:rsidR="00BA1DA7" w:rsidRDefault="00BA1DA7" w:rsidP="00A5395E">
      <w:pPr>
        <w:rPr>
          <w:rFonts w:ascii="Times New Roman" w:hAnsi="Times New Roman" w:cs="Times New Roman"/>
          <w:b/>
          <w:sz w:val="28"/>
        </w:rPr>
      </w:pPr>
    </w:p>
    <w:p w:rsidR="00BA1DA7" w:rsidRDefault="00BA1DA7" w:rsidP="00A5395E">
      <w:pPr>
        <w:rPr>
          <w:rFonts w:ascii="Times New Roman" w:hAnsi="Times New Roman" w:cs="Times New Roman"/>
          <w:b/>
          <w:sz w:val="28"/>
        </w:rPr>
      </w:pPr>
    </w:p>
    <w:p w:rsidR="00BA1DA7" w:rsidRDefault="00BA1DA7" w:rsidP="00A5395E">
      <w:pPr>
        <w:rPr>
          <w:rFonts w:ascii="Times New Roman" w:hAnsi="Times New Roman" w:cs="Times New Roman"/>
          <w:b/>
          <w:sz w:val="28"/>
        </w:rPr>
      </w:pPr>
    </w:p>
    <w:p w:rsidR="00BA1DA7" w:rsidRDefault="00BA1DA7" w:rsidP="00A5395E">
      <w:pPr>
        <w:rPr>
          <w:rFonts w:ascii="Times New Roman" w:hAnsi="Times New Roman" w:cs="Times New Roman"/>
          <w:b/>
          <w:sz w:val="28"/>
        </w:rPr>
      </w:pPr>
    </w:p>
    <w:p w:rsidR="00DA153B" w:rsidRPr="00DA153B" w:rsidRDefault="006F79E3" w:rsidP="00A5395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0</w:t>
      </w:r>
      <w:r w:rsidR="006B30A5">
        <w:rPr>
          <w:rFonts w:ascii="Times New Roman" w:hAnsi="Times New Roman" w:cs="Times New Roman"/>
          <w:b/>
          <w:sz w:val="28"/>
        </w:rPr>
        <w:t>Referê</w:t>
      </w:r>
      <w:r w:rsidR="001D10E7">
        <w:rPr>
          <w:rFonts w:ascii="Times New Roman" w:hAnsi="Times New Roman" w:cs="Times New Roman"/>
          <w:b/>
          <w:sz w:val="28"/>
        </w:rPr>
        <w:t>ncias</w:t>
      </w:r>
    </w:p>
    <w:p w:rsidR="00DA153B" w:rsidRPr="00291048" w:rsidRDefault="00DA153B" w:rsidP="00DA153B">
      <w:pPr>
        <w:autoSpaceDE w:val="0"/>
        <w:autoSpaceDN w:val="0"/>
        <w:adjustRightInd w:val="0"/>
        <w:spacing w:after="0" w:line="360" w:lineRule="auto"/>
        <w:jc w:val="both"/>
        <w:rPr>
          <w:b/>
        </w:rPr>
      </w:pPr>
    </w:p>
    <w:p w:rsidR="00DE3C47" w:rsidRPr="00DE3C47" w:rsidRDefault="00DE3C47" w:rsidP="00DD7641">
      <w:pPr>
        <w:pStyle w:val="PargrafodaLista"/>
        <w:numPr>
          <w:ilvl w:val="0"/>
          <w:numId w:val="2"/>
        </w:numPr>
        <w:spacing w:line="480" w:lineRule="auto"/>
        <w:ind w:left="142" w:firstLine="284"/>
        <w:jc w:val="both"/>
        <w:rPr>
          <w:rFonts w:ascii="Times New Roman" w:hAnsi="Times New Roman" w:cs="Times New Roman"/>
          <w:iCs/>
        </w:rPr>
      </w:pPr>
      <w:proofErr w:type="spellStart"/>
      <w:proofErr w:type="gramStart"/>
      <w:r w:rsidRPr="00DE3C47">
        <w:rPr>
          <w:rFonts w:ascii="Times New Roman" w:hAnsi="Times New Roman" w:cs="Times New Roman"/>
        </w:rPr>
        <w:t>www.ine.pt</w:t>
      </w:r>
      <w:proofErr w:type="spellEnd"/>
      <w:proofErr w:type="gramEnd"/>
      <w:r>
        <w:rPr>
          <w:rFonts w:ascii="Times New Roman" w:hAnsi="Times New Roman" w:cs="Times New Roman"/>
          <w:iCs/>
        </w:rPr>
        <w:t>, consultado a 02/10/17.</w:t>
      </w:r>
    </w:p>
    <w:p w:rsidR="002F099B" w:rsidRPr="00A555BE" w:rsidRDefault="002F099B" w:rsidP="00DD7641">
      <w:pPr>
        <w:pStyle w:val="PargrafodaLista"/>
        <w:numPr>
          <w:ilvl w:val="0"/>
          <w:numId w:val="2"/>
        </w:numPr>
        <w:spacing w:line="480" w:lineRule="auto"/>
        <w:ind w:left="142" w:firstLine="284"/>
        <w:jc w:val="both"/>
        <w:rPr>
          <w:rFonts w:ascii="Times New Roman" w:hAnsi="Times New Roman" w:cs="Times New Roman"/>
          <w:iCs/>
        </w:rPr>
      </w:pPr>
      <w:proofErr w:type="spellStart"/>
      <w:r w:rsidRPr="00A555BE">
        <w:rPr>
          <w:rFonts w:ascii="Times New Roman" w:hAnsi="Times New Roman" w:cs="Times New Roman"/>
        </w:rPr>
        <w:t>Alchorne</w:t>
      </w:r>
      <w:proofErr w:type="spellEnd"/>
      <w:r w:rsidRPr="00A555BE">
        <w:rPr>
          <w:rFonts w:ascii="Times New Roman" w:hAnsi="Times New Roman" w:cs="Times New Roman"/>
        </w:rPr>
        <w:t>, Maurício Mota; Morgado de Abreu, Marilda Aparecida; “</w:t>
      </w:r>
      <w:proofErr w:type="spellStart"/>
      <w:r w:rsidRPr="00A555BE">
        <w:rPr>
          <w:rFonts w:ascii="Times New Roman" w:hAnsi="Times New Roman" w:cs="Times New Roman"/>
          <w:iCs/>
        </w:rPr>
        <w:t>Dermatology</w:t>
      </w:r>
      <w:proofErr w:type="spellEnd"/>
      <w:r w:rsidRPr="00A555BE">
        <w:rPr>
          <w:rFonts w:ascii="Times New Roman" w:hAnsi="Times New Roman" w:cs="Times New Roman"/>
          <w:iCs/>
        </w:rPr>
        <w:t xml:space="preserve"> in </w:t>
      </w:r>
      <w:proofErr w:type="spellStart"/>
      <w:r w:rsidRPr="00A555BE">
        <w:rPr>
          <w:rFonts w:ascii="Times New Roman" w:hAnsi="Times New Roman" w:cs="Times New Roman"/>
          <w:iCs/>
        </w:rPr>
        <w:t>black</w:t>
      </w:r>
      <w:proofErr w:type="spellEnd"/>
      <w:r w:rsidRPr="00A555BE">
        <w:rPr>
          <w:rFonts w:ascii="Times New Roman" w:hAnsi="Times New Roman" w:cs="Times New Roman"/>
          <w:iCs/>
        </w:rPr>
        <w:t xml:space="preserve"> skin”; </w:t>
      </w:r>
      <w:proofErr w:type="spellStart"/>
      <w:r w:rsidRPr="00A555BE">
        <w:rPr>
          <w:rFonts w:ascii="Times New Roman" w:hAnsi="Times New Roman" w:cs="Times New Roman"/>
          <w:iCs/>
        </w:rPr>
        <w:t>An</w:t>
      </w:r>
      <w:proofErr w:type="spellEnd"/>
      <w:r w:rsidRPr="00A555BE">
        <w:rPr>
          <w:rFonts w:ascii="Times New Roman" w:hAnsi="Times New Roman" w:cs="Times New Roman"/>
          <w:iCs/>
        </w:rPr>
        <w:t xml:space="preserve"> </w:t>
      </w:r>
      <w:proofErr w:type="spellStart"/>
      <w:r w:rsidRPr="00A555BE">
        <w:rPr>
          <w:rFonts w:ascii="Times New Roman" w:hAnsi="Times New Roman" w:cs="Times New Roman"/>
          <w:iCs/>
        </w:rPr>
        <w:t>Bras</w:t>
      </w:r>
      <w:proofErr w:type="spellEnd"/>
      <w:r w:rsidRPr="00A555BE">
        <w:rPr>
          <w:rFonts w:ascii="Times New Roman" w:hAnsi="Times New Roman" w:cs="Times New Roman"/>
          <w:iCs/>
        </w:rPr>
        <w:t xml:space="preserve"> Dermatol.2008;</w:t>
      </w:r>
      <w:proofErr w:type="gramStart"/>
      <w:r w:rsidRPr="00A555BE">
        <w:rPr>
          <w:rFonts w:ascii="Times New Roman" w:hAnsi="Times New Roman" w:cs="Times New Roman"/>
          <w:iCs/>
        </w:rPr>
        <w:t>83(1</w:t>
      </w:r>
      <w:proofErr w:type="gramEnd"/>
      <w:r w:rsidRPr="00A555BE">
        <w:rPr>
          <w:rFonts w:ascii="Times New Roman" w:hAnsi="Times New Roman" w:cs="Times New Roman"/>
          <w:iCs/>
        </w:rPr>
        <w:t>):7-20.</w:t>
      </w:r>
    </w:p>
    <w:p w:rsidR="00DA153B" w:rsidRDefault="002F099B" w:rsidP="00DD7641">
      <w:pPr>
        <w:pStyle w:val="PargrafodaLista"/>
        <w:numPr>
          <w:ilvl w:val="0"/>
          <w:numId w:val="2"/>
        </w:numPr>
        <w:spacing w:line="480" w:lineRule="auto"/>
        <w:ind w:left="142" w:firstLine="284"/>
        <w:jc w:val="both"/>
        <w:rPr>
          <w:rFonts w:ascii="Times New Roman" w:hAnsi="Times New Roman" w:cs="Times New Roman"/>
          <w:iCs/>
          <w:lang w:val="en-US"/>
        </w:rPr>
      </w:pPr>
      <w:r w:rsidRPr="00A555BE">
        <w:rPr>
          <w:rFonts w:ascii="Times New Roman" w:hAnsi="Times New Roman" w:cs="Times New Roman"/>
          <w:iCs/>
          <w:lang w:val="en-US"/>
        </w:rPr>
        <w:t xml:space="preserve">Kenney, John A.; “Skin Problems of Blacks”; </w:t>
      </w:r>
      <w:r w:rsidR="00DF1279" w:rsidRPr="00A555BE">
        <w:rPr>
          <w:rFonts w:ascii="Times New Roman" w:hAnsi="Times New Roman" w:cs="Times New Roman"/>
          <w:iCs/>
          <w:lang w:val="en-US"/>
        </w:rPr>
        <w:t>J</w:t>
      </w:r>
      <w:r w:rsidR="00520B35" w:rsidRPr="00A555BE">
        <w:rPr>
          <w:rFonts w:ascii="Times New Roman" w:hAnsi="Times New Roman" w:cs="Times New Roman"/>
          <w:iCs/>
          <w:lang w:val="en-US"/>
        </w:rPr>
        <w:t>AMA. 1976;236(3):301-303</w:t>
      </w:r>
    </w:p>
    <w:p w:rsidR="00DE3C47" w:rsidRPr="00DE3C47" w:rsidRDefault="00DE3C47" w:rsidP="00DE3C4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142" w:firstLine="284"/>
        <w:jc w:val="both"/>
        <w:rPr>
          <w:rFonts w:ascii="Times New Roman" w:hAnsi="Times New Roman" w:cs="Times New Roman"/>
          <w:lang w:val="en-US"/>
        </w:rPr>
      </w:pPr>
      <w:proofErr w:type="spellStart"/>
      <w:r w:rsidRPr="00F65A14">
        <w:rPr>
          <w:rStyle w:val="details"/>
          <w:rFonts w:ascii="Times New Roman" w:hAnsi="Times New Roman" w:cs="Times New Roman"/>
          <w:lang/>
        </w:rPr>
        <w:t>Zaidi</w:t>
      </w:r>
      <w:proofErr w:type="spellEnd"/>
      <w:r w:rsidRPr="00F65A14">
        <w:rPr>
          <w:rStyle w:val="details"/>
          <w:rFonts w:ascii="Times New Roman" w:hAnsi="Times New Roman" w:cs="Times New Roman"/>
          <w:lang/>
        </w:rPr>
        <w:t xml:space="preserve"> Z et al. </w:t>
      </w:r>
      <w:r w:rsidRPr="00F65A14">
        <w:rPr>
          <w:rFonts w:ascii="Times New Roman" w:hAnsi="Times New Roman" w:cs="Times New Roman"/>
          <w:bCs/>
          <w:lang/>
        </w:rPr>
        <w:t>Characteristics</w:t>
      </w:r>
      <w:r w:rsidRPr="00F65A14">
        <w:rPr>
          <w:rFonts w:ascii="Times New Roman" w:hAnsi="Times New Roman" w:cs="Times New Roman"/>
          <w:lang/>
        </w:rPr>
        <w:t xml:space="preserve"> of </w:t>
      </w:r>
      <w:r w:rsidRPr="00F65A14">
        <w:rPr>
          <w:rFonts w:ascii="Times New Roman" w:hAnsi="Times New Roman" w:cs="Times New Roman"/>
          <w:bCs/>
          <w:lang/>
        </w:rPr>
        <w:t xml:space="preserve">skin </w:t>
      </w:r>
      <w:proofErr w:type="spellStart"/>
      <w:r w:rsidRPr="00F65A14">
        <w:rPr>
          <w:rFonts w:ascii="Times New Roman" w:hAnsi="Times New Roman" w:cs="Times New Roman"/>
          <w:bCs/>
          <w:lang/>
        </w:rPr>
        <w:t>colour</w:t>
      </w:r>
      <w:proofErr w:type="spellEnd"/>
      <w:r w:rsidRPr="00F65A14">
        <w:rPr>
          <w:rFonts w:ascii="Times New Roman" w:hAnsi="Times New Roman" w:cs="Times New Roman"/>
          <w:lang/>
        </w:rPr>
        <w:t xml:space="preserve">. </w:t>
      </w:r>
      <w:r w:rsidRPr="00F65A14">
        <w:rPr>
          <w:rStyle w:val="details"/>
          <w:rFonts w:ascii="Times New Roman" w:hAnsi="Times New Roman" w:cs="Times New Roman"/>
          <w:lang/>
        </w:rPr>
        <w:t>J Pak Med Assoc. (2016)</w:t>
      </w:r>
      <w:r w:rsidRPr="00F65A14">
        <w:rPr>
          <w:rFonts w:ascii="Times New Roman" w:hAnsi="Times New Roman" w:cs="Times New Roman"/>
          <w:lang/>
        </w:rPr>
        <w:t xml:space="preserve"> </w:t>
      </w:r>
      <w:r w:rsidRPr="00F65A14">
        <w:rPr>
          <w:rFonts w:ascii="Times New Roman" w:hAnsi="Times New Roman" w:cs="Times New Roman"/>
          <w:lang w:val="en-US"/>
        </w:rPr>
        <w:t xml:space="preserve"> </w:t>
      </w:r>
    </w:p>
    <w:p w:rsidR="007F5D08" w:rsidRDefault="00C52FB2" w:rsidP="00DD7641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142" w:firstLine="284"/>
        <w:jc w:val="both"/>
        <w:rPr>
          <w:rFonts w:ascii="Times New Roman" w:hAnsi="Times New Roman" w:cs="Times New Roman"/>
          <w:lang w:val="en-US"/>
        </w:rPr>
      </w:pPr>
      <w:r w:rsidRPr="00A555BE">
        <w:rPr>
          <w:rFonts w:ascii="Times New Roman" w:hAnsi="Times New Roman" w:cs="Times New Roman"/>
          <w:lang w:val="en-US"/>
        </w:rPr>
        <w:t>Taylor, Susan, “</w:t>
      </w:r>
      <w:r w:rsidRPr="00A555BE">
        <w:rPr>
          <w:rFonts w:ascii="Times New Roman" w:hAnsi="Times New Roman" w:cs="Times New Roman"/>
          <w:bCs/>
          <w:lang w:val="en-US"/>
        </w:rPr>
        <w:t>Skin of color: Biology, structure, function, and implications for dermatologic disease”</w:t>
      </w:r>
      <w:proofErr w:type="gramStart"/>
      <w:r w:rsidR="00034019" w:rsidRPr="00A555BE">
        <w:rPr>
          <w:rFonts w:ascii="Times New Roman" w:hAnsi="Times New Roman" w:cs="Times New Roman"/>
          <w:lang w:val="en-US"/>
        </w:rPr>
        <w:t>;</w:t>
      </w:r>
      <w:r w:rsidR="00034019" w:rsidRPr="00FD341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J</w:t>
      </w:r>
      <w:proofErr w:type="gramEnd"/>
      <w:r w:rsidR="00034019" w:rsidRPr="00FD341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Am </w:t>
      </w:r>
      <w:proofErr w:type="spellStart"/>
      <w:r w:rsidR="00034019" w:rsidRPr="00FD341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Acad</w:t>
      </w:r>
      <w:proofErr w:type="spellEnd"/>
      <w:r w:rsidR="00034019" w:rsidRPr="00FD341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="00034019" w:rsidRPr="00FD341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Dermatol</w:t>
      </w:r>
      <w:proofErr w:type="spellEnd"/>
      <w:r w:rsidR="00034019" w:rsidRPr="00FD341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.</w:t>
      </w:r>
      <w:r w:rsidR="00034019" w:rsidRPr="00FD3415">
        <w:rPr>
          <w:rStyle w:val="apple-converted-space"/>
          <w:rFonts w:ascii="Times New Roman" w:hAnsi="Times New Roman" w:cs="Times New Roman"/>
          <w:color w:val="000000"/>
          <w:shd w:val="clear" w:color="auto" w:fill="FFFFFF"/>
          <w:lang w:val="en-US"/>
        </w:rPr>
        <w:t> </w:t>
      </w:r>
      <w:r w:rsidR="00034019" w:rsidRPr="00DE3C47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2002 Feb</w:t>
      </w:r>
      <w:proofErr w:type="gramStart"/>
      <w:r w:rsidR="00034019" w:rsidRPr="00DE3C47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;46:S41</w:t>
      </w:r>
      <w:proofErr w:type="gramEnd"/>
      <w:r w:rsidR="00034019" w:rsidRPr="00DE3C47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-62</w:t>
      </w:r>
      <w:r w:rsidR="00034019" w:rsidRPr="00DE3C47">
        <w:rPr>
          <w:rFonts w:ascii="Arial" w:hAnsi="Arial" w:cs="Arial"/>
          <w:color w:val="000000"/>
          <w:sz w:val="17"/>
          <w:szCs w:val="17"/>
          <w:shd w:val="clear" w:color="auto" w:fill="FFFFFF"/>
          <w:lang w:val="en-US"/>
        </w:rPr>
        <w:t>.</w:t>
      </w:r>
      <w:r w:rsidR="00034019" w:rsidRPr="00A555BE">
        <w:rPr>
          <w:rFonts w:ascii="Times New Roman" w:hAnsi="Times New Roman" w:cs="Times New Roman"/>
          <w:lang w:val="en-US"/>
        </w:rPr>
        <w:t xml:space="preserve"> </w:t>
      </w:r>
    </w:p>
    <w:p w:rsidR="00F45F0A" w:rsidRPr="00F45F0A" w:rsidRDefault="00F45F0A" w:rsidP="00F45F0A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142" w:firstLine="284"/>
        <w:jc w:val="both"/>
        <w:rPr>
          <w:rFonts w:ascii="Times New Roman" w:hAnsi="Times New Roman" w:cs="Times New Roman"/>
          <w:lang w:val="en-US"/>
        </w:rPr>
      </w:pPr>
      <w:proofErr w:type="spellStart"/>
      <w:r w:rsidRPr="00A555BE">
        <w:rPr>
          <w:rFonts w:ascii="Times New Roman" w:hAnsi="Times New Roman" w:cs="Times New Roman"/>
          <w:lang w:val="en-US"/>
        </w:rPr>
        <w:t>Montagna</w:t>
      </w:r>
      <w:proofErr w:type="spellEnd"/>
      <w:r w:rsidRPr="00A555BE">
        <w:rPr>
          <w:rFonts w:ascii="Times New Roman" w:hAnsi="Times New Roman" w:cs="Times New Roman"/>
          <w:lang w:val="en-US"/>
        </w:rPr>
        <w:t>, William et al.</w:t>
      </w:r>
      <w:r w:rsidRPr="00FD3415">
        <w:rPr>
          <w:lang w:val="en-US"/>
        </w:rPr>
        <w:t xml:space="preserve"> </w:t>
      </w:r>
      <w:r w:rsidRPr="00A555BE">
        <w:rPr>
          <w:rFonts w:ascii="Times New Roman" w:hAnsi="Times New Roman" w:cs="Times New Roman"/>
          <w:lang w:val="en-US"/>
        </w:rPr>
        <w:t>The architecture of black and white facial skin. Journal of the American Academy of Dermatology. 1991; 24(6): 929-937</w:t>
      </w:r>
    </w:p>
    <w:p w:rsidR="00126863" w:rsidRDefault="00126863" w:rsidP="00126863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142" w:firstLine="284"/>
        <w:jc w:val="both"/>
        <w:rPr>
          <w:rFonts w:ascii="Times New Roman" w:hAnsi="Times New Roman" w:cs="Times New Roman"/>
          <w:lang w:val="en-US"/>
        </w:rPr>
      </w:pPr>
      <w:proofErr w:type="spellStart"/>
      <w:r w:rsidRPr="00A555BE">
        <w:rPr>
          <w:rFonts w:ascii="Times New Roman" w:hAnsi="Times New Roman" w:cs="Times New Roman"/>
          <w:lang w:val="en-US"/>
        </w:rPr>
        <w:t>Halder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Pr="00A555BE">
        <w:rPr>
          <w:rFonts w:ascii="Times New Roman" w:hAnsi="Times New Roman" w:cs="Times New Roman"/>
          <w:lang w:val="en-US"/>
        </w:rPr>
        <w:t xml:space="preserve">RM </w:t>
      </w:r>
      <w:proofErr w:type="gramStart"/>
      <w:r w:rsidRPr="00A555BE">
        <w:rPr>
          <w:rFonts w:ascii="Times New Roman" w:hAnsi="Times New Roman" w:cs="Times New Roman"/>
          <w:lang w:val="en-US"/>
        </w:rPr>
        <w:t>et</w:t>
      </w:r>
      <w:proofErr w:type="gramEnd"/>
      <w:r w:rsidRPr="00A555BE">
        <w:rPr>
          <w:rFonts w:ascii="Times New Roman" w:hAnsi="Times New Roman" w:cs="Times New Roman"/>
          <w:lang w:val="en-US"/>
        </w:rPr>
        <w:t xml:space="preserve"> all. Incidence of common </w:t>
      </w:r>
      <w:proofErr w:type="spellStart"/>
      <w:r w:rsidRPr="00A555BE">
        <w:rPr>
          <w:rFonts w:ascii="Times New Roman" w:hAnsi="Times New Roman" w:cs="Times New Roman"/>
          <w:lang w:val="en-US"/>
        </w:rPr>
        <w:t>dermatoses</w:t>
      </w:r>
      <w:proofErr w:type="spellEnd"/>
      <w:r w:rsidRPr="00A555BE">
        <w:rPr>
          <w:rFonts w:ascii="Times New Roman" w:hAnsi="Times New Roman" w:cs="Times New Roman"/>
          <w:lang w:val="en-US"/>
        </w:rPr>
        <w:t xml:space="preserve"> in a predominantly black dermatologic practice. Cutis1983</w:t>
      </w:r>
      <w:proofErr w:type="gramStart"/>
      <w:r w:rsidRPr="00A555BE">
        <w:rPr>
          <w:rFonts w:ascii="Times New Roman" w:hAnsi="Times New Roman" w:cs="Times New Roman"/>
          <w:lang w:val="en-US"/>
        </w:rPr>
        <w:t>;32:378</w:t>
      </w:r>
      <w:proofErr w:type="gramEnd"/>
      <w:r w:rsidRPr="00A555BE">
        <w:rPr>
          <w:rFonts w:ascii="Times New Roman" w:hAnsi="Times New Roman" w:cs="Times New Roman"/>
          <w:lang w:val="en-US"/>
        </w:rPr>
        <w:t>-80.</w:t>
      </w:r>
    </w:p>
    <w:p w:rsidR="0034030F" w:rsidRPr="00126863" w:rsidRDefault="007F5D08" w:rsidP="00126863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142" w:firstLine="284"/>
        <w:jc w:val="both"/>
        <w:rPr>
          <w:rFonts w:ascii="Times New Roman" w:hAnsi="Times New Roman" w:cs="Times New Roman"/>
          <w:lang w:val="en-US"/>
        </w:rPr>
      </w:pPr>
      <w:r w:rsidRPr="00126863">
        <w:rPr>
          <w:rFonts w:ascii="Times New Roman" w:eastAsia="Times New Roman" w:hAnsi="Times New Roman" w:cs="Times New Roman"/>
          <w:color w:val="000000"/>
          <w:lang w:val="en-US" w:eastAsia="pt-PT"/>
        </w:rPr>
        <w:t>Kenney JA Jr.</w:t>
      </w:r>
      <w:r w:rsidRPr="00126863">
        <w:rPr>
          <w:rFonts w:ascii="Times New Roman" w:hAnsi="Times New Roman" w:cs="Times New Roman"/>
          <w:lang w:val="en-US"/>
        </w:rPr>
        <w:t xml:space="preserve"> Management of </w:t>
      </w:r>
      <w:proofErr w:type="spellStart"/>
      <w:r w:rsidRPr="00126863">
        <w:rPr>
          <w:rFonts w:ascii="Times New Roman" w:hAnsi="Times New Roman" w:cs="Times New Roman"/>
          <w:lang w:val="en-US"/>
        </w:rPr>
        <w:t>dermatoses</w:t>
      </w:r>
      <w:proofErr w:type="spellEnd"/>
      <w:r w:rsidRPr="00126863">
        <w:rPr>
          <w:rFonts w:ascii="Times New Roman" w:hAnsi="Times New Roman" w:cs="Times New Roman"/>
          <w:lang w:val="en-US"/>
        </w:rPr>
        <w:t xml:space="preserve"> peculiar to </w:t>
      </w:r>
      <w:proofErr w:type="gramStart"/>
      <w:r w:rsidRPr="00126863">
        <w:rPr>
          <w:rFonts w:ascii="Times New Roman" w:hAnsi="Times New Roman" w:cs="Times New Roman"/>
          <w:lang w:val="en-US"/>
        </w:rPr>
        <w:t>negroes</w:t>
      </w:r>
      <w:proofErr w:type="gramEnd"/>
      <w:r w:rsidRPr="00126863">
        <w:rPr>
          <w:rFonts w:ascii="Times New Roman" w:hAnsi="Times New Roman" w:cs="Times New Roman"/>
          <w:lang w:val="en-US"/>
        </w:rPr>
        <w:t xml:space="preserve">. </w:t>
      </w:r>
      <w:r w:rsidRPr="00126863">
        <w:rPr>
          <w:rFonts w:ascii="Times New Roman" w:eastAsia="Times New Roman" w:hAnsi="Times New Roman" w:cs="Times New Roman"/>
          <w:lang w:val="en-US" w:eastAsia="pt-PT"/>
        </w:rPr>
        <w:t xml:space="preserve">Arch </w:t>
      </w:r>
      <w:proofErr w:type="spellStart"/>
      <w:r w:rsidRPr="00126863">
        <w:rPr>
          <w:rFonts w:ascii="Times New Roman" w:eastAsia="Times New Roman" w:hAnsi="Times New Roman" w:cs="Times New Roman"/>
          <w:lang w:val="en-US" w:eastAsia="pt-PT"/>
        </w:rPr>
        <w:t>Dermatol</w:t>
      </w:r>
      <w:proofErr w:type="spellEnd"/>
      <w:r w:rsidRPr="00126863">
        <w:rPr>
          <w:rFonts w:ascii="Times New Roman" w:eastAsia="Times New Roman" w:hAnsi="Times New Roman" w:cs="Times New Roman"/>
          <w:lang w:val="en-US" w:eastAsia="pt-PT"/>
        </w:rPr>
        <w:t>. </w:t>
      </w:r>
      <w:r w:rsidRPr="00126863">
        <w:rPr>
          <w:rFonts w:ascii="Times New Roman" w:eastAsia="Times New Roman" w:hAnsi="Times New Roman" w:cs="Times New Roman"/>
          <w:color w:val="000000"/>
          <w:lang w:val="en-US" w:eastAsia="pt-PT"/>
        </w:rPr>
        <w:t>1965 Feb</w:t>
      </w:r>
      <w:proofErr w:type="gramStart"/>
      <w:r w:rsidRPr="00126863">
        <w:rPr>
          <w:rFonts w:ascii="Times New Roman" w:eastAsia="Times New Roman" w:hAnsi="Times New Roman" w:cs="Times New Roman"/>
          <w:color w:val="000000"/>
          <w:lang w:val="en-US" w:eastAsia="pt-PT"/>
        </w:rPr>
        <w:t>;91:126</w:t>
      </w:r>
      <w:proofErr w:type="gramEnd"/>
      <w:r w:rsidRPr="00126863">
        <w:rPr>
          <w:rFonts w:ascii="Times New Roman" w:eastAsia="Times New Roman" w:hAnsi="Times New Roman" w:cs="Times New Roman"/>
          <w:color w:val="000000"/>
          <w:lang w:val="en-US" w:eastAsia="pt-PT"/>
        </w:rPr>
        <w:t>-9.</w:t>
      </w:r>
    </w:p>
    <w:p w:rsidR="007F5D08" w:rsidRPr="00126863" w:rsidRDefault="007F5D08" w:rsidP="00DD7641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142" w:firstLine="284"/>
        <w:jc w:val="both"/>
        <w:rPr>
          <w:rFonts w:ascii="Times New Roman" w:hAnsi="Times New Roman" w:cs="Times New Roman"/>
          <w:lang w:val="en-US"/>
        </w:rPr>
      </w:pPr>
      <w:r w:rsidRPr="00A555BE">
        <w:rPr>
          <w:rFonts w:ascii="Times New Roman" w:eastAsia="Times New Roman" w:hAnsi="Times New Roman" w:cs="Times New Roman"/>
          <w:color w:val="000000"/>
          <w:lang w:val="en-US" w:eastAsia="pt-PT"/>
        </w:rPr>
        <w:t xml:space="preserve">Kenney JA Jr. </w:t>
      </w:r>
      <w:proofErr w:type="spellStart"/>
      <w:r w:rsidRPr="00A555BE">
        <w:rPr>
          <w:rFonts w:ascii="Times New Roman" w:eastAsia="Times New Roman" w:hAnsi="Times New Roman" w:cs="Times New Roman"/>
          <w:color w:val="000000"/>
          <w:lang w:val="en-US" w:eastAsia="pt-PT"/>
        </w:rPr>
        <w:t>Dermatoses</w:t>
      </w:r>
      <w:proofErr w:type="spellEnd"/>
      <w:r w:rsidRPr="00A555BE">
        <w:rPr>
          <w:rFonts w:ascii="Times New Roman" w:eastAsia="Times New Roman" w:hAnsi="Times New Roman" w:cs="Times New Roman"/>
          <w:color w:val="000000"/>
          <w:lang w:val="en-US" w:eastAsia="pt-PT"/>
        </w:rPr>
        <w:t xml:space="preserve"> seen in American Negroes. </w:t>
      </w:r>
      <w:proofErr w:type="spellStart"/>
      <w:r w:rsidRPr="00A555BE">
        <w:rPr>
          <w:rFonts w:ascii="Times New Roman" w:eastAsia="Times New Roman" w:hAnsi="Times New Roman" w:cs="Times New Roman"/>
          <w:lang w:val="en-US" w:eastAsia="pt-PT"/>
        </w:rPr>
        <w:t>Int</w:t>
      </w:r>
      <w:proofErr w:type="spellEnd"/>
      <w:r w:rsidRPr="00A555BE">
        <w:rPr>
          <w:rFonts w:ascii="Times New Roman" w:eastAsia="Times New Roman" w:hAnsi="Times New Roman" w:cs="Times New Roman"/>
          <w:lang w:val="en-US" w:eastAsia="pt-PT"/>
        </w:rPr>
        <w:t xml:space="preserve"> J </w:t>
      </w:r>
      <w:proofErr w:type="spellStart"/>
      <w:r w:rsidRPr="00A555BE">
        <w:rPr>
          <w:rFonts w:ascii="Times New Roman" w:eastAsia="Times New Roman" w:hAnsi="Times New Roman" w:cs="Times New Roman"/>
          <w:lang w:val="en-US" w:eastAsia="pt-PT"/>
        </w:rPr>
        <w:t>Dermatol</w:t>
      </w:r>
      <w:proofErr w:type="spellEnd"/>
      <w:r w:rsidRPr="00A555BE">
        <w:rPr>
          <w:rFonts w:ascii="Times New Roman" w:eastAsia="Times New Roman" w:hAnsi="Times New Roman" w:cs="Times New Roman"/>
          <w:lang w:val="en-US" w:eastAsia="pt-PT"/>
        </w:rPr>
        <w:t>. </w:t>
      </w:r>
      <w:r w:rsidRPr="00A555BE">
        <w:rPr>
          <w:rFonts w:ascii="Times New Roman" w:eastAsia="Times New Roman" w:hAnsi="Times New Roman" w:cs="Times New Roman"/>
          <w:color w:val="000000"/>
          <w:lang w:val="en-US" w:eastAsia="pt-PT"/>
        </w:rPr>
        <w:t>1970 Apr-Jun</w:t>
      </w:r>
      <w:proofErr w:type="gramStart"/>
      <w:r w:rsidRPr="00A555BE">
        <w:rPr>
          <w:rFonts w:ascii="Times New Roman" w:eastAsia="Times New Roman" w:hAnsi="Times New Roman" w:cs="Times New Roman"/>
          <w:color w:val="000000"/>
          <w:lang w:val="en-US" w:eastAsia="pt-PT"/>
        </w:rPr>
        <w:t>;9</w:t>
      </w:r>
      <w:proofErr w:type="gramEnd"/>
      <w:r w:rsidRPr="00A555BE">
        <w:rPr>
          <w:rFonts w:ascii="Times New Roman" w:eastAsia="Times New Roman" w:hAnsi="Times New Roman" w:cs="Times New Roman"/>
          <w:color w:val="000000"/>
          <w:lang w:val="en-US" w:eastAsia="pt-PT"/>
        </w:rPr>
        <w:t>(2):110-3.</w:t>
      </w:r>
    </w:p>
    <w:p w:rsidR="00126863" w:rsidRDefault="00126863" w:rsidP="00126863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142" w:firstLine="284"/>
        <w:jc w:val="both"/>
        <w:rPr>
          <w:rFonts w:ascii="Times New Roman" w:hAnsi="Times New Roman" w:cs="Times New Roman"/>
          <w:lang w:val="en-US"/>
        </w:rPr>
      </w:pPr>
      <w:proofErr w:type="spellStart"/>
      <w:r w:rsidRPr="00A555BE">
        <w:rPr>
          <w:rFonts w:ascii="Times New Roman" w:hAnsi="Times New Roman" w:cs="Times New Roman"/>
          <w:lang w:val="en-US"/>
        </w:rPr>
        <w:t>Halder</w:t>
      </w:r>
      <w:proofErr w:type="spellEnd"/>
      <w:r w:rsidRPr="00A555B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555BE">
        <w:rPr>
          <w:rFonts w:ascii="Times New Roman" w:hAnsi="Times New Roman" w:cs="Times New Roman"/>
          <w:lang w:val="en-US"/>
        </w:rPr>
        <w:t>Rebat</w:t>
      </w:r>
      <w:proofErr w:type="spellEnd"/>
      <w:r w:rsidRPr="00A555BE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A555BE">
        <w:rPr>
          <w:rFonts w:ascii="Times New Roman" w:hAnsi="Times New Roman" w:cs="Times New Roman"/>
          <w:lang w:val="en-US"/>
        </w:rPr>
        <w:t>Nootheti</w:t>
      </w:r>
      <w:proofErr w:type="spellEnd"/>
      <w:r w:rsidRPr="00A555B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555BE">
        <w:rPr>
          <w:rFonts w:ascii="Times New Roman" w:hAnsi="Times New Roman" w:cs="Times New Roman"/>
          <w:lang w:val="en-US"/>
        </w:rPr>
        <w:t>Pavan</w:t>
      </w:r>
      <w:proofErr w:type="spellEnd"/>
      <w:r w:rsidRPr="00A555BE">
        <w:rPr>
          <w:rFonts w:ascii="Times New Roman" w:hAnsi="Times New Roman" w:cs="Times New Roman"/>
          <w:lang w:val="en-US"/>
        </w:rPr>
        <w:t>; “</w:t>
      </w:r>
      <w:r w:rsidRPr="00A555BE">
        <w:rPr>
          <w:rFonts w:ascii="Times New Roman" w:hAnsi="Times New Roman" w:cs="Times New Roman"/>
          <w:bCs/>
          <w:lang w:val="en-US"/>
        </w:rPr>
        <w:t>Ethnic skin disorders overview</w:t>
      </w:r>
      <w:r w:rsidRPr="00A555BE">
        <w:rPr>
          <w:rFonts w:ascii="Times New Roman" w:hAnsi="Times New Roman" w:cs="Times New Roman"/>
          <w:lang w:val="en-US"/>
        </w:rPr>
        <w:t xml:space="preserve">“; JAM </w:t>
      </w:r>
      <w:proofErr w:type="spellStart"/>
      <w:r w:rsidRPr="00A555BE">
        <w:rPr>
          <w:rFonts w:ascii="Times New Roman" w:hAnsi="Times New Roman" w:cs="Times New Roman"/>
          <w:lang w:val="en-US"/>
        </w:rPr>
        <w:t>Acad</w:t>
      </w:r>
      <w:proofErr w:type="spellEnd"/>
      <w:r w:rsidRPr="00A555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555BE">
        <w:rPr>
          <w:rFonts w:ascii="Times New Roman" w:hAnsi="Times New Roman" w:cs="Times New Roman"/>
          <w:lang w:val="en-US"/>
        </w:rPr>
        <w:t>Dermatol</w:t>
      </w:r>
      <w:proofErr w:type="spellEnd"/>
      <w:r w:rsidRPr="00A555B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555BE">
        <w:rPr>
          <w:rFonts w:ascii="Times New Roman" w:hAnsi="Times New Roman" w:cs="Times New Roman"/>
          <w:lang w:val="en-US"/>
        </w:rPr>
        <w:t>vol</w:t>
      </w:r>
      <w:proofErr w:type="spellEnd"/>
      <w:r w:rsidRPr="00A555BE">
        <w:rPr>
          <w:rFonts w:ascii="Times New Roman" w:hAnsi="Times New Roman" w:cs="Times New Roman"/>
          <w:lang w:val="en-US"/>
        </w:rPr>
        <w:t xml:space="preserve"> 48, No 6</w:t>
      </w:r>
    </w:p>
    <w:p w:rsidR="008A22D9" w:rsidRPr="00126863" w:rsidRDefault="008A22D9" w:rsidP="008A22D9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142" w:firstLine="284"/>
        <w:jc w:val="both"/>
        <w:rPr>
          <w:rFonts w:ascii="Times New Roman" w:hAnsi="Times New Roman" w:cs="Times New Roman"/>
          <w:lang w:val="en-US"/>
        </w:rPr>
      </w:pPr>
      <w:r w:rsidRPr="008A22D9">
        <w:rPr>
          <w:rFonts w:ascii="Times New Roman" w:hAnsi="Times New Roman" w:cs="Times New Roman"/>
          <w:lang w:val="en-US"/>
        </w:rPr>
        <w:t xml:space="preserve">Ross E. Primary </w:t>
      </w:r>
      <w:proofErr w:type="spellStart"/>
      <w:r w:rsidRPr="008A22D9">
        <w:rPr>
          <w:rFonts w:ascii="Times New Roman" w:hAnsi="Times New Roman" w:cs="Times New Roman"/>
          <w:lang w:val="en-US"/>
        </w:rPr>
        <w:t>Cicatricial</w:t>
      </w:r>
      <w:proofErr w:type="spellEnd"/>
      <w:r w:rsidRPr="008A22D9">
        <w:rPr>
          <w:rFonts w:ascii="Times New Roman" w:hAnsi="Times New Roman" w:cs="Times New Roman"/>
          <w:lang w:val="en-US"/>
        </w:rPr>
        <w:t xml:space="preserve"> Alopecia: Clinical Features and Management. </w:t>
      </w:r>
      <w:proofErr w:type="spellStart"/>
      <w:r w:rsidRPr="008A22D9">
        <w:rPr>
          <w:rFonts w:ascii="Times New Roman" w:hAnsi="Times New Roman" w:cs="Times New Roman"/>
          <w:lang w:val="en-US"/>
        </w:rPr>
        <w:t>Dermatol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A22D9">
        <w:rPr>
          <w:rFonts w:ascii="Times New Roman" w:hAnsi="Times New Roman" w:cs="Times New Roman"/>
          <w:lang w:val="en-US"/>
        </w:rPr>
        <w:t>Nurs</w:t>
      </w:r>
      <w:proofErr w:type="spellEnd"/>
      <w:r w:rsidRPr="008A22D9">
        <w:rPr>
          <w:rFonts w:ascii="Times New Roman" w:hAnsi="Times New Roman" w:cs="Times New Roman"/>
          <w:lang w:val="en-US"/>
        </w:rPr>
        <w:t>. 2007 19(2):137-143.</w:t>
      </w:r>
    </w:p>
    <w:p w:rsidR="00184A85" w:rsidRPr="00A555BE" w:rsidRDefault="008F4678" w:rsidP="00DD7641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142" w:firstLine="284"/>
        <w:jc w:val="both"/>
        <w:rPr>
          <w:rFonts w:ascii="Times New Roman" w:hAnsi="Times New Roman" w:cs="Times New Roman"/>
          <w:lang w:val="en-US"/>
        </w:rPr>
      </w:pPr>
      <w:proofErr w:type="spellStart"/>
      <w:r w:rsidRPr="00A555BE">
        <w:rPr>
          <w:rFonts w:ascii="Times New Roman" w:hAnsi="Times New Roman" w:cs="Times New Roman"/>
          <w:lang w:val="en-US"/>
        </w:rPr>
        <w:t>Morelli</w:t>
      </w:r>
      <w:proofErr w:type="spellEnd"/>
      <w:r w:rsidR="00C00488" w:rsidRPr="00A555BE">
        <w:rPr>
          <w:rFonts w:ascii="Times New Roman" w:hAnsi="Times New Roman" w:cs="Times New Roman"/>
          <w:lang w:val="en-US"/>
        </w:rPr>
        <w:t xml:space="preserve"> </w:t>
      </w:r>
      <w:r w:rsidRPr="00A555BE">
        <w:rPr>
          <w:rFonts w:ascii="Times New Roman" w:hAnsi="Times New Roman" w:cs="Times New Roman"/>
          <w:lang w:val="en-US"/>
        </w:rPr>
        <w:t>JG,</w:t>
      </w:r>
      <w:r w:rsidR="00C00488" w:rsidRPr="00A555BE">
        <w:rPr>
          <w:rFonts w:ascii="Times New Roman" w:hAnsi="Times New Roman" w:cs="Times New Roman"/>
          <w:lang w:val="en-US"/>
        </w:rPr>
        <w:t xml:space="preserve"> </w:t>
      </w:r>
      <w:r w:rsidRPr="00A555BE">
        <w:rPr>
          <w:rFonts w:ascii="Times New Roman" w:hAnsi="Times New Roman" w:cs="Times New Roman"/>
          <w:lang w:val="en-US"/>
        </w:rPr>
        <w:t>Norris</w:t>
      </w:r>
      <w:r w:rsidR="00C00488" w:rsidRPr="00A555BE">
        <w:rPr>
          <w:rFonts w:ascii="Times New Roman" w:hAnsi="Times New Roman" w:cs="Times New Roman"/>
          <w:lang w:val="en-US"/>
        </w:rPr>
        <w:t xml:space="preserve"> </w:t>
      </w:r>
      <w:r w:rsidRPr="00A555BE">
        <w:rPr>
          <w:rFonts w:ascii="Times New Roman" w:hAnsi="Times New Roman" w:cs="Times New Roman"/>
          <w:lang w:val="en-US"/>
        </w:rPr>
        <w:t>DA.</w:t>
      </w:r>
      <w:r w:rsidR="00C00488" w:rsidRPr="00A555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555BE">
        <w:rPr>
          <w:rFonts w:ascii="Times New Roman" w:hAnsi="Times New Roman" w:cs="Times New Roman"/>
          <w:lang w:val="en-US"/>
        </w:rPr>
        <w:t>Inﬂuence</w:t>
      </w:r>
      <w:proofErr w:type="spellEnd"/>
      <w:r w:rsidR="00C00488" w:rsidRPr="00A555BE">
        <w:rPr>
          <w:rFonts w:ascii="Times New Roman" w:hAnsi="Times New Roman" w:cs="Times New Roman"/>
          <w:lang w:val="en-US"/>
        </w:rPr>
        <w:t xml:space="preserve"> </w:t>
      </w:r>
      <w:r w:rsidRPr="00A555BE">
        <w:rPr>
          <w:rFonts w:ascii="Times New Roman" w:hAnsi="Times New Roman" w:cs="Times New Roman"/>
          <w:lang w:val="en-US"/>
        </w:rPr>
        <w:t>of</w:t>
      </w:r>
      <w:r w:rsidR="00C00488" w:rsidRPr="00A555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555BE">
        <w:rPr>
          <w:rFonts w:ascii="Times New Roman" w:hAnsi="Times New Roman" w:cs="Times New Roman"/>
          <w:lang w:val="en-US"/>
        </w:rPr>
        <w:t>inﬂammatory</w:t>
      </w:r>
      <w:proofErr w:type="spellEnd"/>
      <w:r w:rsidR="00C00488" w:rsidRPr="00A555BE">
        <w:rPr>
          <w:rFonts w:ascii="Times New Roman" w:hAnsi="Times New Roman" w:cs="Times New Roman"/>
          <w:lang w:val="en-US"/>
        </w:rPr>
        <w:t xml:space="preserve"> </w:t>
      </w:r>
      <w:r w:rsidRPr="00A555BE">
        <w:rPr>
          <w:rFonts w:ascii="Times New Roman" w:hAnsi="Times New Roman" w:cs="Times New Roman"/>
          <w:lang w:val="en-US"/>
        </w:rPr>
        <w:t>mediators</w:t>
      </w:r>
      <w:r w:rsidR="00C00488" w:rsidRPr="00A555BE">
        <w:rPr>
          <w:rFonts w:ascii="Times New Roman" w:hAnsi="Times New Roman" w:cs="Times New Roman"/>
          <w:lang w:val="en-US"/>
        </w:rPr>
        <w:t xml:space="preserve"> </w:t>
      </w:r>
      <w:r w:rsidRPr="00A555BE">
        <w:rPr>
          <w:rFonts w:ascii="Times New Roman" w:hAnsi="Times New Roman" w:cs="Times New Roman"/>
          <w:lang w:val="en-US"/>
        </w:rPr>
        <w:t xml:space="preserve">and cytokines in human </w:t>
      </w:r>
      <w:proofErr w:type="spellStart"/>
      <w:r w:rsidRPr="00A555BE">
        <w:rPr>
          <w:rFonts w:ascii="Times New Roman" w:hAnsi="Times New Roman" w:cs="Times New Roman"/>
          <w:lang w:val="en-US"/>
        </w:rPr>
        <w:t>melanocyte</w:t>
      </w:r>
      <w:proofErr w:type="spellEnd"/>
      <w:r w:rsidRPr="00A555BE">
        <w:rPr>
          <w:rFonts w:ascii="Times New Roman" w:hAnsi="Times New Roman" w:cs="Times New Roman"/>
          <w:lang w:val="en-US"/>
        </w:rPr>
        <w:t xml:space="preserve"> function. J Invest </w:t>
      </w:r>
      <w:proofErr w:type="spellStart"/>
      <w:r w:rsidRPr="00A555BE">
        <w:rPr>
          <w:rFonts w:ascii="Times New Roman" w:hAnsi="Times New Roman" w:cs="Times New Roman"/>
          <w:lang w:val="en-US"/>
        </w:rPr>
        <w:t>Dermatol</w:t>
      </w:r>
      <w:proofErr w:type="spellEnd"/>
      <w:r w:rsidRPr="00A555BE">
        <w:rPr>
          <w:rFonts w:ascii="Times New Roman" w:hAnsi="Times New Roman" w:cs="Times New Roman"/>
          <w:lang w:val="en-US"/>
        </w:rPr>
        <w:t xml:space="preserve"> 1993</w:t>
      </w:r>
      <w:proofErr w:type="gramStart"/>
      <w:r w:rsidR="00C00488" w:rsidRPr="00A555BE">
        <w:rPr>
          <w:rFonts w:ascii="Times New Roman" w:hAnsi="Times New Roman" w:cs="Times New Roman"/>
          <w:lang w:val="en-US"/>
        </w:rPr>
        <w:t>;100</w:t>
      </w:r>
      <w:proofErr w:type="gramEnd"/>
      <w:r w:rsidR="00C00488" w:rsidRPr="00A555BE">
        <w:rPr>
          <w:rFonts w:ascii="Times New Roman" w:hAnsi="Times New Roman" w:cs="Times New Roman"/>
          <w:lang w:val="en-US"/>
        </w:rPr>
        <w:t xml:space="preserve">(2 </w:t>
      </w:r>
      <w:proofErr w:type="spellStart"/>
      <w:r w:rsidR="00C00488" w:rsidRPr="00A555BE">
        <w:rPr>
          <w:rFonts w:ascii="Times New Roman" w:hAnsi="Times New Roman" w:cs="Times New Roman"/>
          <w:lang w:val="en-US"/>
        </w:rPr>
        <w:t>Suppl</w:t>
      </w:r>
      <w:proofErr w:type="spellEnd"/>
      <w:r w:rsidR="00C00488" w:rsidRPr="00A555BE">
        <w:rPr>
          <w:rFonts w:ascii="Times New Roman" w:hAnsi="Times New Roman" w:cs="Times New Roman"/>
          <w:lang w:val="en-US"/>
        </w:rPr>
        <w:t>):191S-195S.</w:t>
      </w:r>
    </w:p>
    <w:p w:rsidR="00BE33A5" w:rsidRPr="00A555BE" w:rsidRDefault="00BE33A5" w:rsidP="00DD7641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142" w:firstLine="284"/>
        <w:jc w:val="both"/>
        <w:rPr>
          <w:rFonts w:ascii="Times New Roman" w:hAnsi="Times New Roman" w:cs="Times New Roman"/>
          <w:lang w:val="en-US"/>
        </w:rPr>
      </w:pPr>
      <w:r w:rsidRPr="004D26E7">
        <w:rPr>
          <w:rFonts w:ascii="Times New Roman" w:hAnsi="Times New Roman" w:cs="Times New Roman"/>
        </w:rPr>
        <w:t xml:space="preserve"> </w:t>
      </w:r>
      <w:proofErr w:type="spellStart"/>
      <w:r w:rsidRPr="00A555BE">
        <w:rPr>
          <w:rFonts w:ascii="Times New Roman" w:hAnsi="Times New Roman" w:cs="Times New Roman"/>
        </w:rPr>
        <w:t>Somani</w:t>
      </w:r>
      <w:proofErr w:type="spellEnd"/>
      <w:r w:rsidRPr="00A555BE">
        <w:rPr>
          <w:rFonts w:ascii="Times New Roman" w:hAnsi="Times New Roman" w:cs="Times New Roman"/>
        </w:rPr>
        <w:t xml:space="preserve"> VK, </w:t>
      </w:r>
      <w:proofErr w:type="spellStart"/>
      <w:r w:rsidRPr="00A555BE">
        <w:rPr>
          <w:rFonts w:ascii="Times New Roman" w:hAnsi="Times New Roman" w:cs="Times New Roman"/>
        </w:rPr>
        <w:t>Razvi</w:t>
      </w:r>
      <w:proofErr w:type="spellEnd"/>
      <w:r w:rsidRPr="00A555BE">
        <w:rPr>
          <w:rFonts w:ascii="Times New Roman" w:hAnsi="Times New Roman" w:cs="Times New Roman"/>
        </w:rPr>
        <w:t xml:space="preserve"> F, Sita VN. </w:t>
      </w:r>
      <w:proofErr w:type="spellStart"/>
      <w:r w:rsidRPr="00A555BE">
        <w:rPr>
          <w:rFonts w:ascii="Times New Roman" w:hAnsi="Times New Roman" w:cs="Times New Roman"/>
          <w:lang w:val="en-US"/>
        </w:rPr>
        <w:t>Pigmentary</w:t>
      </w:r>
      <w:proofErr w:type="spellEnd"/>
      <w:r w:rsidRPr="00A555BE">
        <w:rPr>
          <w:rFonts w:ascii="Times New Roman" w:hAnsi="Times New Roman" w:cs="Times New Roman"/>
          <w:lang w:val="en-US"/>
        </w:rPr>
        <w:t xml:space="preserve"> demarcation lines over the face. Indian J </w:t>
      </w:r>
      <w:proofErr w:type="spellStart"/>
      <w:r w:rsidRPr="00A555BE">
        <w:rPr>
          <w:rFonts w:ascii="Times New Roman" w:hAnsi="Times New Roman" w:cs="Times New Roman"/>
          <w:lang w:val="en-US"/>
        </w:rPr>
        <w:t>Dermatol</w:t>
      </w:r>
      <w:proofErr w:type="spellEnd"/>
      <w:r w:rsidRPr="00A555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555BE">
        <w:rPr>
          <w:rFonts w:ascii="Times New Roman" w:hAnsi="Times New Roman" w:cs="Times New Roman"/>
          <w:lang w:val="en-US"/>
        </w:rPr>
        <w:t>Venereol</w:t>
      </w:r>
      <w:proofErr w:type="spellEnd"/>
      <w:r w:rsidRPr="00A555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555BE">
        <w:rPr>
          <w:rFonts w:ascii="Times New Roman" w:hAnsi="Times New Roman" w:cs="Times New Roman"/>
          <w:lang w:val="en-US"/>
        </w:rPr>
        <w:t>Leprol</w:t>
      </w:r>
      <w:proofErr w:type="spellEnd"/>
      <w:r w:rsidRPr="00A555BE">
        <w:rPr>
          <w:rFonts w:ascii="Times New Roman" w:hAnsi="Times New Roman" w:cs="Times New Roman"/>
          <w:lang w:val="en-US"/>
        </w:rPr>
        <w:t>. 2004; 70:336-41.</w:t>
      </w:r>
    </w:p>
    <w:p w:rsidR="000B2116" w:rsidRDefault="00F45F0A" w:rsidP="000B2116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142" w:firstLine="284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15D81" w:rsidRPr="00A555BE">
        <w:rPr>
          <w:rFonts w:ascii="Times New Roman" w:hAnsi="Times New Roman" w:cs="Times New Roman"/>
          <w:lang w:val="en-US"/>
        </w:rPr>
        <w:t>Dlova</w:t>
      </w:r>
      <w:proofErr w:type="spellEnd"/>
      <w:r w:rsidR="00215D81" w:rsidRPr="00A555BE">
        <w:rPr>
          <w:rFonts w:ascii="Times New Roman" w:hAnsi="Times New Roman" w:cs="Times New Roman"/>
          <w:lang w:val="en-US"/>
        </w:rPr>
        <w:t xml:space="preserve"> NC1, </w:t>
      </w:r>
      <w:proofErr w:type="spellStart"/>
      <w:r w:rsidR="00215D81" w:rsidRPr="00A555BE">
        <w:rPr>
          <w:rFonts w:ascii="Times New Roman" w:hAnsi="Times New Roman" w:cs="Times New Roman"/>
          <w:lang w:val="en-US"/>
        </w:rPr>
        <w:t>Mankahla</w:t>
      </w:r>
      <w:proofErr w:type="spellEnd"/>
      <w:r w:rsidR="00215D81" w:rsidRPr="00A555BE">
        <w:rPr>
          <w:rFonts w:ascii="Times New Roman" w:hAnsi="Times New Roman" w:cs="Times New Roman"/>
          <w:lang w:val="en-US"/>
        </w:rPr>
        <w:t xml:space="preserve"> A, </w:t>
      </w:r>
      <w:proofErr w:type="spellStart"/>
      <w:r w:rsidR="00215D81" w:rsidRPr="00A555BE">
        <w:rPr>
          <w:rFonts w:ascii="Times New Roman" w:hAnsi="Times New Roman" w:cs="Times New Roman"/>
          <w:lang w:val="en-US"/>
        </w:rPr>
        <w:t>Madala</w:t>
      </w:r>
      <w:proofErr w:type="spellEnd"/>
      <w:r w:rsidR="00215D81" w:rsidRPr="00A555BE">
        <w:rPr>
          <w:rFonts w:ascii="Times New Roman" w:hAnsi="Times New Roman" w:cs="Times New Roman"/>
          <w:lang w:val="en-US"/>
        </w:rPr>
        <w:t xml:space="preserve"> N, </w:t>
      </w:r>
      <w:proofErr w:type="spellStart"/>
      <w:r w:rsidR="00215D81" w:rsidRPr="00A555BE">
        <w:rPr>
          <w:rFonts w:ascii="Times New Roman" w:hAnsi="Times New Roman" w:cs="Times New Roman"/>
          <w:lang w:val="en-US"/>
        </w:rPr>
        <w:t>Grobler</w:t>
      </w:r>
      <w:proofErr w:type="spellEnd"/>
      <w:r w:rsidR="00215D81" w:rsidRPr="00A555BE">
        <w:rPr>
          <w:rFonts w:ascii="Times New Roman" w:hAnsi="Times New Roman" w:cs="Times New Roman"/>
          <w:lang w:val="en-US"/>
        </w:rPr>
        <w:t xml:space="preserve"> A, </w:t>
      </w:r>
      <w:proofErr w:type="spellStart"/>
      <w:r w:rsidR="00215D81" w:rsidRPr="00A555BE">
        <w:rPr>
          <w:rFonts w:ascii="Times New Roman" w:hAnsi="Times New Roman" w:cs="Times New Roman"/>
          <w:lang w:val="en-US"/>
        </w:rPr>
        <w:t>Tsoka-Gwegweni</w:t>
      </w:r>
      <w:proofErr w:type="spellEnd"/>
      <w:r w:rsidR="00215D81" w:rsidRPr="00A555BE">
        <w:rPr>
          <w:rFonts w:ascii="Times New Roman" w:hAnsi="Times New Roman" w:cs="Times New Roman"/>
          <w:lang w:val="en-US"/>
        </w:rPr>
        <w:t xml:space="preserve"> J, </w:t>
      </w:r>
      <w:proofErr w:type="spellStart"/>
      <w:r w:rsidR="00215D81" w:rsidRPr="00A555BE">
        <w:rPr>
          <w:rFonts w:ascii="Times New Roman" w:hAnsi="Times New Roman" w:cs="Times New Roman"/>
          <w:lang w:val="en-US"/>
        </w:rPr>
        <w:t>Hift</w:t>
      </w:r>
      <w:proofErr w:type="spellEnd"/>
      <w:r w:rsidR="00215D81" w:rsidRPr="00A555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15D81" w:rsidRPr="00A555BE">
        <w:rPr>
          <w:rFonts w:ascii="Times New Roman" w:hAnsi="Times New Roman" w:cs="Times New Roman"/>
          <w:lang w:val="en-US"/>
        </w:rPr>
        <w:t>RJ.The</w:t>
      </w:r>
      <w:proofErr w:type="spellEnd"/>
      <w:r w:rsidR="00215D81" w:rsidRPr="00A555BE">
        <w:rPr>
          <w:rFonts w:ascii="Times New Roman" w:hAnsi="Times New Roman" w:cs="Times New Roman"/>
          <w:lang w:val="en-US"/>
        </w:rPr>
        <w:t xml:space="preserve"> spectrum of skin diseases in a black population in Durban, KwaZulu-Natal, South Africa. </w:t>
      </w:r>
      <w:proofErr w:type="spellStart"/>
      <w:r w:rsidR="00215D81" w:rsidRPr="00A555BE">
        <w:rPr>
          <w:rFonts w:ascii="Times New Roman" w:hAnsi="Times New Roman" w:cs="Times New Roman"/>
          <w:lang w:val="en-US"/>
        </w:rPr>
        <w:t>Int</w:t>
      </w:r>
      <w:proofErr w:type="spellEnd"/>
      <w:r w:rsidR="00215D81" w:rsidRPr="00A555BE">
        <w:rPr>
          <w:rFonts w:ascii="Times New Roman" w:hAnsi="Times New Roman" w:cs="Times New Roman"/>
          <w:lang w:val="en-US"/>
        </w:rPr>
        <w:t xml:space="preserve"> J </w:t>
      </w:r>
      <w:proofErr w:type="spellStart"/>
      <w:r w:rsidR="00215D81" w:rsidRPr="00F65A14">
        <w:rPr>
          <w:rFonts w:ascii="Times New Roman" w:hAnsi="Times New Roman" w:cs="Times New Roman"/>
          <w:lang w:val="en-US"/>
        </w:rPr>
        <w:t>Dermatol</w:t>
      </w:r>
      <w:proofErr w:type="spellEnd"/>
      <w:r w:rsidR="00215D81" w:rsidRPr="00F65A14">
        <w:rPr>
          <w:rFonts w:ascii="Times New Roman" w:hAnsi="Times New Roman" w:cs="Times New Roman"/>
          <w:lang w:val="en-US"/>
        </w:rPr>
        <w:t>. 2015 Mar;54(3):279-85</w:t>
      </w:r>
    </w:p>
    <w:p w:rsidR="00484BCC" w:rsidRPr="000B2116" w:rsidRDefault="00484BCC" w:rsidP="000B2116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142" w:firstLine="284"/>
        <w:jc w:val="both"/>
        <w:rPr>
          <w:rFonts w:ascii="Times New Roman" w:hAnsi="Times New Roman" w:cs="Times New Roman"/>
          <w:lang w:val="en-US"/>
        </w:rPr>
      </w:pPr>
      <w:r w:rsidRPr="000B21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B2116">
        <w:rPr>
          <w:rFonts w:ascii="Times New Roman" w:hAnsi="Times New Roman" w:cs="Times New Roman"/>
          <w:lang w:val="en-US"/>
        </w:rPr>
        <w:t>Mirsaeidi</w:t>
      </w:r>
      <w:proofErr w:type="spellEnd"/>
      <w:r w:rsidRPr="000B2116">
        <w:rPr>
          <w:rFonts w:ascii="Times New Roman" w:hAnsi="Times New Roman" w:cs="Times New Roman"/>
          <w:lang w:val="en-US"/>
        </w:rPr>
        <w:t xml:space="preserve"> M, Machado RF, </w:t>
      </w:r>
      <w:proofErr w:type="spellStart"/>
      <w:r w:rsidRPr="000B2116">
        <w:rPr>
          <w:rFonts w:ascii="Times New Roman" w:hAnsi="Times New Roman" w:cs="Times New Roman"/>
          <w:lang w:val="en-US"/>
        </w:rPr>
        <w:t>Schraufnagel</w:t>
      </w:r>
      <w:proofErr w:type="spellEnd"/>
      <w:r w:rsidRPr="000B2116">
        <w:rPr>
          <w:rFonts w:ascii="Times New Roman" w:hAnsi="Times New Roman" w:cs="Times New Roman"/>
          <w:lang w:val="en-US"/>
        </w:rPr>
        <w:t xml:space="preserve"> D, </w:t>
      </w:r>
      <w:proofErr w:type="spellStart"/>
      <w:r w:rsidRPr="000B2116">
        <w:rPr>
          <w:rFonts w:ascii="Times New Roman" w:hAnsi="Times New Roman" w:cs="Times New Roman"/>
          <w:lang w:val="en-US"/>
        </w:rPr>
        <w:t>Sweiss</w:t>
      </w:r>
      <w:proofErr w:type="spellEnd"/>
      <w:r w:rsidRPr="000B2116">
        <w:rPr>
          <w:rFonts w:ascii="Times New Roman" w:hAnsi="Times New Roman" w:cs="Times New Roman"/>
          <w:lang w:val="en-US"/>
        </w:rPr>
        <w:t xml:space="preserve"> NJ, Baughman RP. Racial difference</w:t>
      </w:r>
    </w:p>
    <w:p w:rsidR="000B2116" w:rsidRDefault="00484BCC" w:rsidP="000B2116">
      <w:pPr>
        <w:pStyle w:val="PargrafodaLista"/>
        <w:autoSpaceDE w:val="0"/>
        <w:autoSpaceDN w:val="0"/>
        <w:adjustRightInd w:val="0"/>
        <w:spacing w:after="0" w:line="480" w:lineRule="auto"/>
        <w:ind w:left="142"/>
        <w:jc w:val="both"/>
        <w:rPr>
          <w:rFonts w:ascii="Times New Roman" w:hAnsi="Times New Roman" w:cs="Times New Roman"/>
          <w:lang w:val="en-US"/>
        </w:rPr>
      </w:pPr>
      <w:proofErr w:type="gramStart"/>
      <w:r w:rsidRPr="00484BCC">
        <w:rPr>
          <w:rFonts w:ascii="Times New Roman" w:hAnsi="Times New Roman" w:cs="Times New Roman"/>
          <w:lang w:val="en-US"/>
        </w:rPr>
        <w:t>in</w:t>
      </w:r>
      <w:proofErr w:type="gramEnd"/>
      <w:r w:rsidRPr="00484BC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84BCC">
        <w:rPr>
          <w:rFonts w:ascii="Times New Roman" w:hAnsi="Times New Roman" w:cs="Times New Roman"/>
          <w:lang w:val="en-US"/>
        </w:rPr>
        <w:t>sarcoidosis</w:t>
      </w:r>
      <w:proofErr w:type="spellEnd"/>
      <w:r w:rsidRPr="00484BCC">
        <w:rPr>
          <w:rFonts w:ascii="Times New Roman" w:hAnsi="Times New Roman" w:cs="Times New Roman"/>
          <w:lang w:val="en-US"/>
        </w:rPr>
        <w:t xml:space="preserve"> mortality in the United States.</w:t>
      </w:r>
      <w:r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484BCC">
        <w:rPr>
          <w:rFonts w:ascii="Times New Roman" w:hAnsi="Times New Roman" w:cs="Times New Roman"/>
          <w:lang w:val="en-US"/>
        </w:rPr>
        <w:t>Chest.</w:t>
      </w:r>
      <w:proofErr w:type="gramEnd"/>
      <w:r w:rsidRPr="00484BCC">
        <w:rPr>
          <w:rFonts w:ascii="Times New Roman" w:hAnsi="Times New Roman" w:cs="Times New Roman"/>
          <w:lang w:val="en-US"/>
        </w:rPr>
        <w:t xml:space="preserve"> 2015 Feb</w:t>
      </w:r>
      <w:proofErr w:type="gramStart"/>
      <w:r w:rsidRPr="00484BCC">
        <w:rPr>
          <w:rFonts w:ascii="Times New Roman" w:hAnsi="Times New Roman" w:cs="Times New Roman"/>
          <w:lang w:val="en-US"/>
        </w:rPr>
        <w:t>;147</w:t>
      </w:r>
      <w:proofErr w:type="gramEnd"/>
      <w:r w:rsidRPr="00484BCC">
        <w:rPr>
          <w:rFonts w:ascii="Times New Roman" w:hAnsi="Times New Roman" w:cs="Times New Roman"/>
          <w:lang w:val="en-US"/>
        </w:rPr>
        <w:t>(2):438-449</w:t>
      </w:r>
    </w:p>
    <w:p w:rsidR="00BB7A29" w:rsidRPr="000B2116" w:rsidRDefault="00BB7A29" w:rsidP="000B2116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lang w:val="en-US"/>
        </w:rPr>
      </w:pPr>
      <w:r w:rsidRPr="000B2116">
        <w:rPr>
          <w:rFonts w:ascii="Times New Roman" w:hAnsi="Times New Roman" w:cs="Times New Roman"/>
          <w:lang w:val="en-US"/>
        </w:rPr>
        <w:t xml:space="preserve">Heath CR1, David J, </w:t>
      </w:r>
      <w:proofErr w:type="gramStart"/>
      <w:r w:rsidRPr="000B2116">
        <w:rPr>
          <w:rFonts w:ascii="Times New Roman" w:hAnsi="Times New Roman" w:cs="Times New Roman"/>
          <w:lang w:val="en-US"/>
        </w:rPr>
        <w:t>Taylor</w:t>
      </w:r>
      <w:proofErr w:type="gramEnd"/>
      <w:r w:rsidRPr="000B2116">
        <w:rPr>
          <w:rFonts w:ascii="Times New Roman" w:hAnsi="Times New Roman" w:cs="Times New Roman"/>
          <w:lang w:val="en-US"/>
        </w:rPr>
        <w:t xml:space="preserve"> SC.</w:t>
      </w:r>
      <w:r w:rsidR="000B2116" w:rsidRPr="000B21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B2116" w:rsidRPr="000B2116">
        <w:rPr>
          <w:rFonts w:ascii="Times New Roman" w:hAnsi="Times New Roman" w:cs="Times New Roman"/>
          <w:lang w:val="en-US"/>
        </w:rPr>
        <w:t>Sarcoidosis</w:t>
      </w:r>
      <w:proofErr w:type="spellEnd"/>
      <w:r w:rsidR="000B2116" w:rsidRPr="000B2116">
        <w:rPr>
          <w:rFonts w:ascii="Times New Roman" w:hAnsi="Times New Roman" w:cs="Times New Roman"/>
          <w:lang w:val="en-US"/>
        </w:rPr>
        <w:t xml:space="preserve">: Are there differences in your skin of color patients? J Am </w:t>
      </w:r>
      <w:proofErr w:type="spellStart"/>
      <w:r w:rsidR="000B2116" w:rsidRPr="000B2116">
        <w:rPr>
          <w:rFonts w:ascii="Times New Roman" w:hAnsi="Times New Roman" w:cs="Times New Roman"/>
          <w:lang w:val="en-US"/>
        </w:rPr>
        <w:t>Acad</w:t>
      </w:r>
      <w:proofErr w:type="spellEnd"/>
      <w:r w:rsidR="000B2116" w:rsidRPr="000B21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B2116" w:rsidRPr="000B2116">
        <w:rPr>
          <w:rFonts w:ascii="Times New Roman" w:hAnsi="Times New Roman" w:cs="Times New Roman"/>
          <w:lang w:val="en-US"/>
        </w:rPr>
        <w:t>Dermatol</w:t>
      </w:r>
      <w:proofErr w:type="spellEnd"/>
      <w:r w:rsidR="000B2116" w:rsidRPr="000B2116">
        <w:rPr>
          <w:rFonts w:ascii="Times New Roman" w:hAnsi="Times New Roman" w:cs="Times New Roman"/>
          <w:lang w:val="en-US"/>
        </w:rPr>
        <w:t>. 2012 Jan</w:t>
      </w:r>
      <w:proofErr w:type="gramStart"/>
      <w:r w:rsidR="000B2116" w:rsidRPr="000B2116">
        <w:rPr>
          <w:rFonts w:ascii="Times New Roman" w:hAnsi="Times New Roman" w:cs="Times New Roman"/>
          <w:lang w:val="en-US"/>
        </w:rPr>
        <w:t>;66</w:t>
      </w:r>
      <w:proofErr w:type="gramEnd"/>
      <w:r w:rsidR="000B2116" w:rsidRPr="000B2116">
        <w:rPr>
          <w:rFonts w:ascii="Times New Roman" w:hAnsi="Times New Roman" w:cs="Times New Roman"/>
          <w:lang w:val="en-US"/>
        </w:rPr>
        <w:t>(1):121.e1-14.</w:t>
      </w:r>
    </w:p>
    <w:p w:rsidR="00945622" w:rsidRPr="00F57852" w:rsidRDefault="00945622" w:rsidP="00566459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142" w:firstLine="284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Pr="00F57852">
        <w:rPr>
          <w:rFonts w:ascii="Times New Roman" w:hAnsi="Times New Roman" w:cs="Times New Roman"/>
          <w:shd w:val="clear" w:color="auto" w:fill="FFFFFF"/>
          <w:lang w:val="en-US"/>
        </w:rPr>
        <w:t>Rees F</w:t>
      </w:r>
      <w:r w:rsidRPr="00F57852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, </w:t>
      </w:r>
      <w:r w:rsidRPr="00F57852">
        <w:rPr>
          <w:rFonts w:ascii="Times New Roman" w:hAnsi="Times New Roman" w:cs="Times New Roman"/>
          <w:shd w:val="clear" w:color="auto" w:fill="FFFFFF"/>
          <w:lang w:val="en-US"/>
        </w:rPr>
        <w:t>Doherty M</w:t>
      </w:r>
      <w:r w:rsidRPr="00F57852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, </w:t>
      </w:r>
      <w:proofErr w:type="spellStart"/>
      <w:r w:rsidRPr="00F57852">
        <w:rPr>
          <w:rFonts w:ascii="Times New Roman" w:hAnsi="Times New Roman" w:cs="Times New Roman"/>
          <w:shd w:val="clear" w:color="auto" w:fill="FFFFFF"/>
          <w:lang w:val="en-US"/>
        </w:rPr>
        <w:t>Grainge</w:t>
      </w:r>
      <w:proofErr w:type="spellEnd"/>
      <w:r w:rsidRPr="00F57852">
        <w:rPr>
          <w:rFonts w:ascii="Times New Roman" w:hAnsi="Times New Roman" w:cs="Times New Roman"/>
          <w:shd w:val="clear" w:color="auto" w:fill="FFFFFF"/>
          <w:lang w:val="en-US"/>
        </w:rPr>
        <w:t xml:space="preserve"> MJ</w:t>
      </w:r>
      <w:r w:rsidRPr="00F57852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, </w:t>
      </w:r>
      <w:r w:rsidRPr="00F57852">
        <w:rPr>
          <w:rFonts w:ascii="Times New Roman" w:hAnsi="Times New Roman" w:cs="Times New Roman"/>
          <w:shd w:val="clear" w:color="auto" w:fill="FFFFFF"/>
          <w:lang w:val="en-US"/>
        </w:rPr>
        <w:t>Lanyon P</w:t>
      </w:r>
      <w:r w:rsidRPr="00F57852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, </w:t>
      </w:r>
      <w:r w:rsidRPr="00F57852">
        <w:rPr>
          <w:rFonts w:ascii="Times New Roman" w:hAnsi="Times New Roman" w:cs="Times New Roman"/>
          <w:shd w:val="clear" w:color="auto" w:fill="FFFFFF"/>
          <w:lang w:val="en-US"/>
        </w:rPr>
        <w:t xml:space="preserve">Zhang W. The worldwide incidence and prevalence of systemic lupus </w:t>
      </w:r>
      <w:proofErr w:type="spellStart"/>
      <w:r w:rsidRPr="00F57852">
        <w:rPr>
          <w:rFonts w:ascii="Times New Roman" w:hAnsi="Times New Roman" w:cs="Times New Roman"/>
          <w:shd w:val="clear" w:color="auto" w:fill="FFFFFF"/>
          <w:lang w:val="en-US"/>
        </w:rPr>
        <w:t>erythematosus</w:t>
      </w:r>
      <w:proofErr w:type="spellEnd"/>
      <w:r w:rsidRPr="00F57852">
        <w:rPr>
          <w:rFonts w:ascii="Times New Roman" w:hAnsi="Times New Roman" w:cs="Times New Roman"/>
          <w:shd w:val="clear" w:color="auto" w:fill="FFFFFF"/>
          <w:lang w:val="en-US"/>
        </w:rPr>
        <w:t>: a systematic review of epidemiological studies. Rheumatology (Oxford). 2017 Nov 1;56(11):1945-1961</w:t>
      </w:r>
    </w:p>
    <w:p w:rsidR="00F57852" w:rsidRPr="00F57852" w:rsidRDefault="00F57852" w:rsidP="00566459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142" w:firstLine="284"/>
        <w:jc w:val="both"/>
        <w:rPr>
          <w:rFonts w:ascii="Times New Roman" w:hAnsi="Times New Roman" w:cs="Times New Roman"/>
          <w:lang w:val="en-US"/>
        </w:rPr>
      </w:pPr>
      <w:r w:rsidRPr="00F57852">
        <w:rPr>
          <w:rFonts w:ascii="Times New Roman" w:hAnsi="Times New Roman" w:cs="Times New Roman"/>
          <w:shd w:val="clear" w:color="auto" w:fill="FFFFFF"/>
          <w:lang w:val="en-US"/>
        </w:rPr>
        <w:t>Lewis MJ</w:t>
      </w:r>
      <w:r w:rsidRPr="00F57852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, </w:t>
      </w:r>
      <w:proofErr w:type="spellStart"/>
      <w:r w:rsidRPr="00F57852">
        <w:rPr>
          <w:rFonts w:ascii="Times New Roman" w:hAnsi="Times New Roman" w:cs="Times New Roman"/>
          <w:shd w:val="clear" w:color="auto" w:fill="FFFFFF"/>
          <w:lang w:val="en-US"/>
        </w:rPr>
        <w:t>Jawad</w:t>
      </w:r>
      <w:proofErr w:type="spellEnd"/>
      <w:r w:rsidRPr="00F57852">
        <w:rPr>
          <w:rFonts w:ascii="Times New Roman" w:hAnsi="Times New Roman" w:cs="Times New Roman"/>
          <w:shd w:val="clear" w:color="auto" w:fill="FFFFFF"/>
          <w:lang w:val="en-US"/>
        </w:rPr>
        <w:t xml:space="preserve"> AS. The effect of ethnicity and genetic ancestry on the epidemiology, clinical features and outcome of systemic lupus </w:t>
      </w:r>
      <w:proofErr w:type="spellStart"/>
      <w:r w:rsidRPr="00F57852">
        <w:rPr>
          <w:rFonts w:ascii="Times New Roman" w:hAnsi="Times New Roman" w:cs="Times New Roman"/>
          <w:shd w:val="clear" w:color="auto" w:fill="FFFFFF"/>
          <w:lang w:val="en-US"/>
        </w:rPr>
        <w:t>erythematosus</w:t>
      </w:r>
      <w:proofErr w:type="spellEnd"/>
      <w:r w:rsidRPr="00F57852">
        <w:rPr>
          <w:rFonts w:ascii="Times New Roman" w:hAnsi="Times New Roman" w:cs="Times New Roman"/>
          <w:shd w:val="clear" w:color="auto" w:fill="FFFFFF"/>
          <w:lang w:val="en-US"/>
        </w:rPr>
        <w:t xml:space="preserve">. </w:t>
      </w:r>
      <w:proofErr w:type="spellStart"/>
      <w:r w:rsidRPr="00F57852">
        <w:rPr>
          <w:rFonts w:ascii="Times New Roman" w:hAnsi="Times New Roman" w:cs="Times New Roman"/>
          <w:color w:val="000000"/>
          <w:shd w:val="clear" w:color="auto" w:fill="FFFFFF"/>
        </w:rPr>
        <w:t>Rheumatology</w:t>
      </w:r>
      <w:proofErr w:type="spellEnd"/>
      <w:r w:rsidRPr="00F57852">
        <w:rPr>
          <w:rFonts w:ascii="Times New Roman" w:hAnsi="Times New Roman" w:cs="Times New Roman"/>
          <w:color w:val="000000"/>
          <w:shd w:val="clear" w:color="auto" w:fill="FFFFFF"/>
        </w:rPr>
        <w:t xml:space="preserve"> (Oxford). 2017 </w:t>
      </w:r>
      <w:proofErr w:type="spellStart"/>
      <w:r w:rsidRPr="00F57852">
        <w:rPr>
          <w:rFonts w:ascii="Times New Roman" w:hAnsi="Times New Roman" w:cs="Times New Roman"/>
          <w:color w:val="000000"/>
          <w:shd w:val="clear" w:color="auto" w:fill="FFFFFF"/>
        </w:rPr>
        <w:t>Apr</w:t>
      </w:r>
      <w:proofErr w:type="spellEnd"/>
      <w:r w:rsidRPr="00F57852">
        <w:rPr>
          <w:rFonts w:ascii="Times New Roman" w:hAnsi="Times New Roman" w:cs="Times New Roman"/>
          <w:color w:val="000000"/>
          <w:shd w:val="clear" w:color="auto" w:fill="FFFFFF"/>
        </w:rPr>
        <w:t xml:space="preserve"> 1;</w:t>
      </w:r>
      <w:proofErr w:type="gramStart"/>
      <w:r w:rsidRPr="00F57852">
        <w:rPr>
          <w:rFonts w:ascii="Times New Roman" w:hAnsi="Times New Roman" w:cs="Times New Roman"/>
          <w:color w:val="000000"/>
          <w:shd w:val="clear" w:color="auto" w:fill="FFFFFF"/>
        </w:rPr>
        <w:t>56(suppl_1</w:t>
      </w:r>
      <w:proofErr w:type="gramEnd"/>
      <w:r w:rsidRPr="00F57852">
        <w:rPr>
          <w:rFonts w:ascii="Times New Roman" w:hAnsi="Times New Roman" w:cs="Times New Roman"/>
          <w:color w:val="000000"/>
          <w:shd w:val="clear" w:color="auto" w:fill="FFFFFF"/>
        </w:rPr>
        <w:t>):i67-i77.</w:t>
      </w:r>
    </w:p>
    <w:p w:rsidR="00BD3ADC" w:rsidRDefault="00BD3ADC" w:rsidP="00BD3ADC">
      <w:pPr>
        <w:rPr>
          <w:rFonts w:ascii="Times New Roman" w:hAnsi="Times New Roman" w:cs="Times New Roman"/>
          <w:lang w:val="en-US"/>
        </w:rPr>
      </w:pPr>
    </w:p>
    <w:p w:rsidR="005C20C0" w:rsidRDefault="005C20C0" w:rsidP="00BD3ADC">
      <w:pPr>
        <w:rPr>
          <w:rFonts w:ascii="Times New Roman" w:hAnsi="Times New Roman" w:cs="Times New Roman"/>
          <w:lang w:val="en-US"/>
        </w:rPr>
      </w:pPr>
    </w:p>
    <w:p w:rsidR="005C20C0" w:rsidRDefault="005C20C0" w:rsidP="00BD3ADC">
      <w:pPr>
        <w:rPr>
          <w:rFonts w:ascii="Times New Roman" w:hAnsi="Times New Roman" w:cs="Times New Roman"/>
          <w:lang w:val="en-US"/>
        </w:rPr>
      </w:pPr>
    </w:p>
    <w:p w:rsidR="005C20C0" w:rsidRDefault="005C20C0" w:rsidP="00BD3ADC">
      <w:pPr>
        <w:rPr>
          <w:rFonts w:ascii="Times New Roman" w:hAnsi="Times New Roman" w:cs="Times New Roman"/>
          <w:lang w:val="en-US"/>
        </w:rPr>
      </w:pPr>
    </w:p>
    <w:p w:rsidR="005C20C0" w:rsidRDefault="005C20C0" w:rsidP="00BD3ADC">
      <w:pPr>
        <w:rPr>
          <w:rFonts w:ascii="Times New Roman" w:hAnsi="Times New Roman" w:cs="Times New Roman"/>
          <w:lang w:val="en-US"/>
        </w:rPr>
      </w:pPr>
    </w:p>
    <w:p w:rsidR="005C20C0" w:rsidRDefault="005C20C0" w:rsidP="00BD3ADC">
      <w:pPr>
        <w:rPr>
          <w:rFonts w:ascii="Times New Roman" w:hAnsi="Times New Roman" w:cs="Times New Roman"/>
          <w:lang w:val="en-US"/>
        </w:rPr>
      </w:pPr>
    </w:p>
    <w:p w:rsidR="005C20C0" w:rsidRDefault="005C20C0" w:rsidP="00BD3ADC">
      <w:pPr>
        <w:rPr>
          <w:rFonts w:ascii="Times New Roman" w:hAnsi="Times New Roman" w:cs="Times New Roman"/>
          <w:lang w:val="en-US"/>
        </w:rPr>
      </w:pPr>
    </w:p>
    <w:p w:rsidR="005C20C0" w:rsidRDefault="005C20C0" w:rsidP="00BD3ADC">
      <w:pPr>
        <w:rPr>
          <w:rFonts w:ascii="Times New Roman" w:hAnsi="Times New Roman" w:cs="Times New Roman"/>
          <w:lang w:val="en-US"/>
        </w:rPr>
      </w:pPr>
    </w:p>
    <w:p w:rsidR="005C20C0" w:rsidRDefault="005C20C0" w:rsidP="00BD3ADC">
      <w:pPr>
        <w:rPr>
          <w:rFonts w:ascii="Times New Roman" w:hAnsi="Times New Roman" w:cs="Times New Roman"/>
          <w:lang w:val="en-US"/>
        </w:rPr>
      </w:pPr>
    </w:p>
    <w:p w:rsidR="005C20C0" w:rsidRDefault="005C20C0" w:rsidP="00BD3ADC">
      <w:pPr>
        <w:rPr>
          <w:rFonts w:ascii="Times New Roman" w:hAnsi="Times New Roman" w:cs="Times New Roman"/>
          <w:lang w:val="en-US"/>
        </w:rPr>
      </w:pPr>
    </w:p>
    <w:p w:rsidR="005C20C0" w:rsidRDefault="005C20C0" w:rsidP="00BD3ADC">
      <w:pPr>
        <w:rPr>
          <w:rFonts w:ascii="Times New Roman" w:hAnsi="Times New Roman" w:cs="Times New Roman"/>
          <w:lang w:val="en-US"/>
        </w:rPr>
      </w:pPr>
    </w:p>
    <w:p w:rsidR="005C20C0" w:rsidRDefault="005C20C0" w:rsidP="00BD3ADC">
      <w:pPr>
        <w:rPr>
          <w:rFonts w:ascii="Times New Roman" w:hAnsi="Times New Roman" w:cs="Times New Roman"/>
          <w:lang w:val="en-US"/>
        </w:rPr>
      </w:pPr>
    </w:p>
    <w:p w:rsidR="005C20C0" w:rsidRDefault="005C20C0" w:rsidP="00BD3ADC">
      <w:pPr>
        <w:rPr>
          <w:rFonts w:ascii="Times New Roman" w:hAnsi="Times New Roman" w:cs="Times New Roman"/>
          <w:lang w:val="en-US"/>
        </w:rPr>
      </w:pPr>
    </w:p>
    <w:p w:rsidR="005C20C0" w:rsidRDefault="005C20C0" w:rsidP="00BD3ADC">
      <w:pPr>
        <w:rPr>
          <w:rFonts w:ascii="Times New Roman" w:hAnsi="Times New Roman" w:cs="Times New Roman"/>
          <w:lang w:val="en-US"/>
        </w:rPr>
      </w:pPr>
    </w:p>
    <w:p w:rsidR="005C20C0" w:rsidRDefault="005C20C0" w:rsidP="00BD3ADC">
      <w:pPr>
        <w:rPr>
          <w:rFonts w:ascii="Times New Roman" w:hAnsi="Times New Roman" w:cs="Times New Roman"/>
          <w:lang w:val="en-US"/>
        </w:rPr>
      </w:pPr>
    </w:p>
    <w:p w:rsidR="005C20C0" w:rsidRDefault="005C20C0" w:rsidP="00BD3ADC">
      <w:pPr>
        <w:rPr>
          <w:rFonts w:ascii="Times New Roman" w:hAnsi="Times New Roman" w:cs="Times New Roman"/>
          <w:lang w:val="en-US"/>
        </w:rPr>
      </w:pPr>
    </w:p>
    <w:p w:rsidR="005C20C0" w:rsidRDefault="005C20C0" w:rsidP="00BD3ADC">
      <w:pPr>
        <w:rPr>
          <w:rFonts w:ascii="Times New Roman" w:hAnsi="Times New Roman" w:cs="Times New Roman"/>
          <w:lang w:val="en-US"/>
        </w:rPr>
      </w:pPr>
    </w:p>
    <w:p w:rsidR="005C20C0" w:rsidRDefault="005C20C0" w:rsidP="00BD3ADC">
      <w:pPr>
        <w:rPr>
          <w:rFonts w:ascii="Times New Roman" w:hAnsi="Times New Roman" w:cs="Times New Roman"/>
          <w:lang w:val="en-US"/>
        </w:rPr>
      </w:pPr>
    </w:p>
    <w:p w:rsidR="005C20C0" w:rsidRDefault="005C20C0" w:rsidP="00BD3ADC">
      <w:pPr>
        <w:rPr>
          <w:rFonts w:ascii="Times New Roman" w:hAnsi="Times New Roman" w:cs="Times New Roman"/>
          <w:lang w:val="en-US"/>
        </w:rPr>
      </w:pPr>
    </w:p>
    <w:p w:rsidR="005C20C0" w:rsidRDefault="005C20C0" w:rsidP="00BD3ADC">
      <w:pPr>
        <w:rPr>
          <w:rFonts w:ascii="Times New Roman" w:hAnsi="Times New Roman" w:cs="Times New Roman"/>
          <w:lang w:val="en-US"/>
        </w:rPr>
      </w:pPr>
    </w:p>
    <w:p w:rsidR="005C20C0" w:rsidRDefault="005C20C0" w:rsidP="00BD3ADC">
      <w:pPr>
        <w:rPr>
          <w:rFonts w:ascii="Times New Roman" w:hAnsi="Times New Roman" w:cs="Times New Roman"/>
          <w:lang w:val="en-US"/>
        </w:rPr>
      </w:pPr>
    </w:p>
    <w:p w:rsidR="005C20C0" w:rsidRDefault="005C20C0" w:rsidP="005C20C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Legendas de Figuras</w:t>
      </w:r>
    </w:p>
    <w:p w:rsidR="00C16446" w:rsidRDefault="00C16446" w:rsidP="005C20C0">
      <w:pPr>
        <w:jc w:val="center"/>
        <w:rPr>
          <w:rFonts w:ascii="Times New Roman" w:hAnsi="Times New Roman" w:cs="Times New Roman"/>
          <w:b/>
          <w:sz w:val="28"/>
        </w:rPr>
      </w:pPr>
    </w:p>
    <w:p w:rsidR="00C16446" w:rsidRPr="00F845F0" w:rsidRDefault="00C16446" w:rsidP="00F845F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D0787">
        <w:rPr>
          <w:rFonts w:ascii="Times New Roman" w:hAnsi="Times New Roman" w:cs="Times New Roman"/>
          <w:sz w:val="24"/>
        </w:rPr>
        <w:t>Fig</w:t>
      </w:r>
      <w:r w:rsidR="00F33910" w:rsidRPr="00BD0787">
        <w:rPr>
          <w:rFonts w:ascii="Times New Roman" w:hAnsi="Times New Roman" w:cs="Times New Roman"/>
          <w:sz w:val="24"/>
        </w:rPr>
        <w:t>.1.</w:t>
      </w:r>
      <w:r w:rsidR="00F845F0" w:rsidRPr="00BD0787">
        <w:rPr>
          <w:rFonts w:ascii="Times New Roman" w:hAnsi="Times New Roman" w:cs="Times New Roman"/>
          <w:sz w:val="24"/>
        </w:rPr>
        <w:t xml:space="preserve"> </w:t>
      </w:r>
      <w:r w:rsidR="00F845F0" w:rsidRPr="00F845F0">
        <w:rPr>
          <w:rFonts w:ascii="Times New Roman" w:hAnsi="Times New Roman" w:cs="Times New Roman"/>
          <w:sz w:val="24"/>
        </w:rPr>
        <w:t>Pápulas castanhas</w:t>
      </w:r>
      <w:proofErr w:type="gramStart"/>
      <w:r w:rsidR="00F845F0" w:rsidRPr="00F845F0">
        <w:rPr>
          <w:rFonts w:ascii="Times New Roman" w:hAnsi="Times New Roman" w:cs="Times New Roman"/>
          <w:sz w:val="24"/>
        </w:rPr>
        <w:t>,</w:t>
      </w:r>
      <w:proofErr w:type="gramEnd"/>
      <w:r w:rsidR="00F845F0" w:rsidRPr="00F845F0">
        <w:rPr>
          <w:rFonts w:ascii="Times New Roman" w:hAnsi="Times New Roman" w:cs="Times New Roman"/>
          <w:sz w:val="24"/>
        </w:rPr>
        <w:t xml:space="preserve"> planas, na</w:t>
      </w:r>
      <w:r w:rsidR="00F845F0">
        <w:rPr>
          <w:rFonts w:ascii="Times New Roman" w:hAnsi="Times New Roman" w:cs="Times New Roman"/>
          <w:sz w:val="24"/>
        </w:rPr>
        <w:t xml:space="preserve"> área palpebral e malar.</w:t>
      </w:r>
    </w:p>
    <w:p w:rsidR="00050875" w:rsidRDefault="00C16446" w:rsidP="00F845F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845F0">
        <w:rPr>
          <w:rFonts w:ascii="Times New Roman" w:hAnsi="Times New Roman" w:cs="Times New Roman"/>
          <w:sz w:val="24"/>
        </w:rPr>
        <w:t>Fig</w:t>
      </w:r>
      <w:r w:rsidR="00F33910" w:rsidRPr="00F845F0">
        <w:rPr>
          <w:rFonts w:ascii="Times New Roman" w:hAnsi="Times New Roman" w:cs="Times New Roman"/>
          <w:sz w:val="24"/>
        </w:rPr>
        <w:t>.2.</w:t>
      </w:r>
      <w:r w:rsidR="00F845F0">
        <w:rPr>
          <w:rFonts w:ascii="Times New Roman" w:hAnsi="Times New Roman" w:cs="Times New Roman"/>
          <w:sz w:val="24"/>
        </w:rPr>
        <w:t xml:space="preserve"> </w:t>
      </w:r>
      <w:r w:rsidR="00050875">
        <w:rPr>
          <w:rFonts w:ascii="Times New Roman" w:hAnsi="Times New Roman" w:cs="Times New Roman"/>
          <w:sz w:val="24"/>
        </w:rPr>
        <w:t xml:space="preserve">Recuo </w:t>
      </w:r>
      <w:proofErr w:type="spellStart"/>
      <w:r w:rsidR="00050875">
        <w:rPr>
          <w:rFonts w:ascii="Times New Roman" w:hAnsi="Times New Roman" w:cs="Times New Roman"/>
          <w:sz w:val="24"/>
        </w:rPr>
        <w:t>fronto-temporal</w:t>
      </w:r>
      <w:proofErr w:type="spellEnd"/>
      <w:r w:rsidR="00050875">
        <w:rPr>
          <w:rFonts w:ascii="Times New Roman" w:hAnsi="Times New Roman" w:cs="Times New Roman"/>
          <w:sz w:val="24"/>
        </w:rPr>
        <w:t xml:space="preserve"> da linha de implantação capilar.</w:t>
      </w:r>
    </w:p>
    <w:p w:rsidR="00C16446" w:rsidRDefault="00C16446" w:rsidP="00F845F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50875">
        <w:rPr>
          <w:rFonts w:ascii="Times New Roman" w:hAnsi="Times New Roman" w:cs="Times New Roman"/>
          <w:sz w:val="24"/>
        </w:rPr>
        <w:t>Fig</w:t>
      </w:r>
      <w:r w:rsidR="00F33910" w:rsidRPr="00050875">
        <w:rPr>
          <w:rFonts w:ascii="Times New Roman" w:hAnsi="Times New Roman" w:cs="Times New Roman"/>
          <w:sz w:val="24"/>
        </w:rPr>
        <w:t>.3.</w:t>
      </w:r>
      <w:r w:rsidR="00F845F0" w:rsidRPr="00050875">
        <w:rPr>
          <w:rFonts w:ascii="Times New Roman" w:hAnsi="Times New Roman" w:cs="Times New Roman"/>
          <w:sz w:val="24"/>
        </w:rPr>
        <w:t xml:space="preserve"> </w:t>
      </w:r>
      <w:r w:rsidR="00050875">
        <w:rPr>
          <w:rFonts w:ascii="Times New Roman" w:hAnsi="Times New Roman" w:cs="Times New Roman"/>
          <w:sz w:val="24"/>
        </w:rPr>
        <w:t>Pápulas, pústulas e nódulos na nuca.</w:t>
      </w:r>
    </w:p>
    <w:p w:rsidR="005A593E" w:rsidRPr="005A593E" w:rsidRDefault="005A593E" w:rsidP="00F845F0">
      <w:pPr>
        <w:spacing w:line="360" w:lineRule="auto"/>
        <w:jc w:val="both"/>
        <w:rPr>
          <w:rFonts w:ascii="Times New Roman" w:hAnsi="Times New Roman" w:cs="Times New Roman"/>
          <w:i/>
          <w:color w:val="FF0000"/>
          <w:sz w:val="24"/>
        </w:rPr>
      </w:pPr>
      <w:r w:rsidRPr="005A593E">
        <w:rPr>
          <w:rFonts w:ascii="Times New Roman" w:hAnsi="Times New Roman" w:cs="Times New Roman"/>
          <w:i/>
          <w:sz w:val="24"/>
        </w:rPr>
        <w:t xml:space="preserve">   </w:t>
      </w:r>
      <w:r w:rsidRPr="005A593E">
        <w:rPr>
          <w:rFonts w:ascii="Times New Roman" w:hAnsi="Times New Roman" w:cs="Times New Roman"/>
          <w:i/>
          <w:color w:val="FF0000"/>
          <w:sz w:val="24"/>
        </w:rPr>
        <w:t>TENTAR OBTER UMA FOTO MAIS EXPLICITA, DE MELHOR QUALIDADE</w:t>
      </w:r>
    </w:p>
    <w:p w:rsidR="00C16446" w:rsidRPr="00050875" w:rsidRDefault="00C16446" w:rsidP="00F845F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50875">
        <w:rPr>
          <w:rFonts w:ascii="Times New Roman" w:hAnsi="Times New Roman" w:cs="Times New Roman"/>
          <w:sz w:val="24"/>
        </w:rPr>
        <w:t>Fig</w:t>
      </w:r>
      <w:r w:rsidR="00F33910" w:rsidRPr="00050875">
        <w:rPr>
          <w:rFonts w:ascii="Times New Roman" w:hAnsi="Times New Roman" w:cs="Times New Roman"/>
          <w:sz w:val="24"/>
        </w:rPr>
        <w:t>.</w:t>
      </w:r>
      <w:r w:rsidRPr="00050875">
        <w:rPr>
          <w:rFonts w:ascii="Times New Roman" w:hAnsi="Times New Roman" w:cs="Times New Roman"/>
          <w:sz w:val="24"/>
        </w:rPr>
        <w:t>4</w:t>
      </w:r>
      <w:r w:rsidR="00F33910" w:rsidRPr="00050875">
        <w:rPr>
          <w:rFonts w:ascii="Times New Roman" w:hAnsi="Times New Roman" w:cs="Times New Roman"/>
          <w:sz w:val="24"/>
        </w:rPr>
        <w:t>.</w:t>
      </w:r>
      <w:r w:rsidR="00050875">
        <w:rPr>
          <w:rFonts w:ascii="Times New Roman" w:hAnsi="Times New Roman" w:cs="Times New Roman"/>
          <w:sz w:val="24"/>
        </w:rPr>
        <w:t xml:space="preserve"> Placa discoide hiperpigmentada no pavilhão auricular.</w:t>
      </w:r>
    </w:p>
    <w:p w:rsidR="00C16446" w:rsidRPr="00050875" w:rsidRDefault="00C16446" w:rsidP="00F845F0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5C20C0" w:rsidRPr="00050875" w:rsidRDefault="00F845F0" w:rsidP="00F845F0">
      <w:pPr>
        <w:spacing w:line="360" w:lineRule="auto"/>
        <w:rPr>
          <w:rFonts w:ascii="Times New Roman" w:hAnsi="Times New Roman" w:cs="Times New Roman"/>
        </w:rPr>
      </w:pPr>
      <w:r w:rsidRPr="00050875">
        <w:rPr>
          <w:rFonts w:ascii="Times New Roman" w:hAnsi="Times New Roman" w:cs="Times New Roman"/>
        </w:rPr>
        <w:t xml:space="preserve"> </w:t>
      </w:r>
    </w:p>
    <w:sectPr w:rsidR="005C20C0" w:rsidRPr="00050875" w:rsidSect="00707E0F">
      <w:pgSz w:w="11906" w:h="16838"/>
      <w:pgMar w:top="1417" w:right="17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C0D" w:rsidRDefault="00A95C0D" w:rsidP="002E2AEB">
      <w:pPr>
        <w:spacing w:after="0" w:line="240" w:lineRule="auto"/>
      </w:pPr>
      <w:r>
        <w:separator/>
      </w:r>
    </w:p>
  </w:endnote>
  <w:endnote w:type="continuationSeparator" w:id="0">
    <w:p w:rsidR="00A95C0D" w:rsidRDefault="00A95C0D" w:rsidP="002E2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C0D" w:rsidRDefault="00A95C0D" w:rsidP="002E2AEB">
      <w:pPr>
        <w:spacing w:after="0" w:line="240" w:lineRule="auto"/>
      </w:pPr>
      <w:r>
        <w:separator/>
      </w:r>
    </w:p>
  </w:footnote>
  <w:footnote w:type="continuationSeparator" w:id="0">
    <w:p w:rsidR="00A95C0D" w:rsidRDefault="00A95C0D" w:rsidP="002E2A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E150E"/>
    <w:multiLevelType w:val="hybridMultilevel"/>
    <w:tmpl w:val="971698A4"/>
    <w:lvl w:ilvl="0" w:tplc="6164A1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C54873"/>
    <w:multiLevelType w:val="hybridMultilevel"/>
    <w:tmpl w:val="DC763E44"/>
    <w:lvl w:ilvl="0" w:tplc="21700F54">
      <w:start w:val="1"/>
      <w:numFmt w:val="lowerLetter"/>
      <w:lvlText w:val="%1)"/>
      <w:lvlJc w:val="left"/>
      <w:pPr>
        <w:ind w:left="928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648" w:hanging="360"/>
      </w:pPr>
    </w:lvl>
    <w:lvl w:ilvl="2" w:tplc="0816001B" w:tentative="1">
      <w:start w:val="1"/>
      <w:numFmt w:val="lowerRoman"/>
      <w:lvlText w:val="%3."/>
      <w:lvlJc w:val="right"/>
      <w:pPr>
        <w:ind w:left="2368" w:hanging="180"/>
      </w:pPr>
    </w:lvl>
    <w:lvl w:ilvl="3" w:tplc="0816000F" w:tentative="1">
      <w:start w:val="1"/>
      <w:numFmt w:val="decimal"/>
      <w:lvlText w:val="%4."/>
      <w:lvlJc w:val="left"/>
      <w:pPr>
        <w:ind w:left="3088" w:hanging="360"/>
      </w:pPr>
    </w:lvl>
    <w:lvl w:ilvl="4" w:tplc="08160019" w:tentative="1">
      <w:start w:val="1"/>
      <w:numFmt w:val="lowerLetter"/>
      <w:lvlText w:val="%5."/>
      <w:lvlJc w:val="left"/>
      <w:pPr>
        <w:ind w:left="3808" w:hanging="360"/>
      </w:pPr>
    </w:lvl>
    <w:lvl w:ilvl="5" w:tplc="0816001B" w:tentative="1">
      <w:start w:val="1"/>
      <w:numFmt w:val="lowerRoman"/>
      <w:lvlText w:val="%6."/>
      <w:lvlJc w:val="right"/>
      <w:pPr>
        <w:ind w:left="4528" w:hanging="180"/>
      </w:pPr>
    </w:lvl>
    <w:lvl w:ilvl="6" w:tplc="0816000F" w:tentative="1">
      <w:start w:val="1"/>
      <w:numFmt w:val="decimal"/>
      <w:lvlText w:val="%7."/>
      <w:lvlJc w:val="left"/>
      <w:pPr>
        <w:ind w:left="5248" w:hanging="360"/>
      </w:pPr>
    </w:lvl>
    <w:lvl w:ilvl="7" w:tplc="08160019" w:tentative="1">
      <w:start w:val="1"/>
      <w:numFmt w:val="lowerLetter"/>
      <w:lvlText w:val="%8."/>
      <w:lvlJc w:val="left"/>
      <w:pPr>
        <w:ind w:left="5968" w:hanging="360"/>
      </w:pPr>
    </w:lvl>
    <w:lvl w:ilvl="8" w:tplc="08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58127A6"/>
    <w:multiLevelType w:val="hybridMultilevel"/>
    <w:tmpl w:val="D9923CA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207CE5"/>
    <w:multiLevelType w:val="hybridMultilevel"/>
    <w:tmpl w:val="7E70EB6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8E67CA"/>
    <w:multiLevelType w:val="hybridMultilevel"/>
    <w:tmpl w:val="B38A21E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2474A5"/>
    <w:multiLevelType w:val="hybridMultilevel"/>
    <w:tmpl w:val="65ECAD78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16D11C2"/>
    <w:multiLevelType w:val="hybridMultilevel"/>
    <w:tmpl w:val="DE920BE2"/>
    <w:lvl w:ilvl="0" w:tplc="08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648" w:hanging="360"/>
      </w:pPr>
    </w:lvl>
    <w:lvl w:ilvl="2" w:tplc="0816001B" w:tentative="1">
      <w:start w:val="1"/>
      <w:numFmt w:val="lowerRoman"/>
      <w:lvlText w:val="%3."/>
      <w:lvlJc w:val="right"/>
      <w:pPr>
        <w:ind w:left="2368" w:hanging="180"/>
      </w:pPr>
    </w:lvl>
    <w:lvl w:ilvl="3" w:tplc="0816000F" w:tentative="1">
      <w:start w:val="1"/>
      <w:numFmt w:val="decimal"/>
      <w:lvlText w:val="%4."/>
      <w:lvlJc w:val="left"/>
      <w:pPr>
        <w:ind w:left="3088" w:hanging="360"/>
      </w:pPr>
    </w:lvl>
    <w:lvl w:ilvl="4" w:tplc="08160019" w:tentative="1">
      <w:start w:val="1"/>
      <w:numFmt w:val="lowerLetter"/>
      <w:lvlText w:val="%5."/>
      <w:lvlJc w:val="left"/>
      <w:pPr>
        <w:ind w:left="3808" w:hanging="360"/>
      </w:pPr>
    </w:lvl>
    <w:lvl w:ilvl="5" w:tplc="0816001B" w:tentative="1">
      <w:start w:val="1"/>
      <w:numFmt w:val="lowerRoman"/>
      <w:lvlText w:val="%6."/>
      <w:lvlJc w:val="right"/>
      <w:pPr>
        <w:ind w:left="4528" w:hanging="180"/>
      </w:pPr>
    </w:lvl>
    <w:lvl w:ilvl="6" w:tplc="0816000F" w:tentative="1">
      <w:start w:val="1"/>
      <w:numFmt w:val="decimal"/>
      <w:lvlText w:val="%7."/>
      <w:lvlJc w:val="left"/>
      <w:pPr>
        <w:ind w:left="5248" w:hanging="360"/>
      </w:pPr>
    </w:lvl>
    <w:lvl w:ilvl="7" w:tplc="08160019" w:tentative="1">
      <w:start w:val="1"/>
      <w:numFmt w:val="lowerLetter"/>
      <w:lvlText w:val="%8."/>
      <w:lvlJc w:val="left"/>
      <w:pPr>
        <w:ind w:left="5968" w:hanging="360"/>
      </w:pPr>
    </w:lvl>
    <w:lvl w:ilvl="8" w:tplc="08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72BB3346"/>
    <w:multiLevelType w:val="hybridMultilevel"/>
    <w:tmpl w:val="1CFEAF54"/>
    <w:lvl w:ilvl="0" w:tplc="B1EE757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3C778EB"/>
    <w:multiLevelType w:val="hybridMultilevel"/>
    <w:tmpl w:val="2D1CE05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811248"/>
    <w:multiLevelType w:val="hybridMultilevel"/>
    <w:tmpl w:val="6F242AA2"/>
    <w:lvl w:ilvl="0" w:tplc="D17295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2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D3ADC"/>
    <w:rsid w:val="000128AA"/>
    <w:rsid w:val="00013BA8"/>
    <w:rsid w:val="00024C9C"/>
    <w:rsid w:val="00034019"/>
    <w:rsid w:val="00034EB7"/>
    <w:rsid w:val="00040A23"/>
    <w:rsid w:val="00044FB2"/>
    <w:rsid w:val="00046D3E"/>
    <w:rsid w:val="00047ACF"/>
    <w:rsid w:val="00050875"/>
    <w:rsid w:val="000636D5"/>
    <w:rsid w:val="000647FD"/>
    <w:rsid w:val="00067405"/>
    <w:rsid w:val="00067C25"/>
    <w:rsid w:val="00071532"/>
    <w:rsid w:val="00082D7A"/>
    <w:rsid w:val="00086388"/>
    <w:rsid w:val="000A6369"/>
    <w:rsid w:val="000B2116"/>
    <w:rsid w:val="000C4A01"/>
    <w:rsid w:val="000C61B5"/>
    <w:rsid w:val="000C6CBC"/>
    <w:rsid w:val="000D066A"/>
    <w:rsid w:val="000D0845"/>
    <w:rsid w:val="000D0BFA"/>
    <w:rsid w:val="000E3047"/>
    <w:rsid w:val="000E7000"/>
    <w:rsid w:val="000F69D8"/>
    <w:rsid w:val="00105103"/>
    <w:rsid w:val="00112786"/>
    <w:rsid w:val="001161B3"/>
    <w:rsid w:val="00120355"/>
    <w:rsid w:val="00124EEB"/>
    <w:rsid w:val="00126863"/>
    <w:rsid w:val="00151B25"/>
    <w:rsid w:val="00171D27"/>
    <w:rsid w:val="00181763"/>
    <w:rsid w:val="00181FAD"/>
    <w:rsid w:val="00182B08"/>
    <w:rsid w:val="00184A85"/>
    <w:rsid w:val="0018641C"/>
    <w:rsid w:val="001875FD"/>
    <w:rsid w:val="001A7CE9"/>
    <w:rsid w:val="001D10E7"/>
    <w:rsid w:val="001F03B6"/>
    <w:rsid w:val="00200DF5"/>
    <w:rsid w:val="00215D81"/>
    <w:rsid w:val="0021707B"/>
    <w:rsid w:val="00220981"/>
    <w:rsid w:val="002222B1"/>
    <w:rsid w:val="002334FD"/>
    <w:rsid w:val="00251572"/>
    <w:rsid w:val="00251613"/>
    <w:rsid w:val="00255A41"/>
    <w:rsid w:val="00280274"/>
    <w:rsid w:val="00281FAF"/>
    <w:rsid w:val="00290FDE"/>
    <w:rsid w:val="00291048"/>
    <w:rsid w:val="00294B08"/>
    <w:rsid w:val="002A1980"/>
    <w:rsid w:val="002A668A"/>
    <w:rsid w:val="002C3678"/>
    <w:rsid w:val="002D15EC"/>
    <w:rsid w:val="002D1C12"/>
    <w:rsid w:val="002D45A0"/>
    <w:rsid w:val="002E2AEB"/>
    <w:rsid w:val="002E763D"/>
    <w:rsid w:val="002F099B"/>
    <w:rsid w:val="00310CB4"/>
    <w:rsid w:val="00312551"/>
    <w:rsid w:val="00313A35"/>
    <w:rsid w:val="00315739"/>
    <w:rsid w:val="003158AF"/>
    <w:rsid w:val="003179ED"/>
    <w:rsid w:val="0033774F"/>
    <w:rsid w:val="0034030F"/>
    <w:rsid w:val="0036059A"/>
    <w:rsid w:val="003737DB"/>
    <w:rsid w:val="00387783"/>
    <w:rsid w:val="003914B4"/>
    <w:rsid w:val="003A5247"/>
    <w:rsid w:val="003B0BD2"/>
    <w:rsid w:val="003B6910"/>
    <w:rsid w:val="003C61E4"/>
    <w:rsid w:val="003D2A3F"/>
    <w:rsid w:val="003F0404"/>
    <w:rsid w:val="003F20B2"/>
    <w:rsid w:val="003F2326"/>
    <w:rsid w:val="004311A6"/>
    <w:rsid w:val="0043746C"/>
    <w:rsid w:val="004378D4"/>
    <w:rsid w:val="00463525"/>
    <w:rsid w:val="00484BCC"/>
    <w:rsid w:val="00487BCB"/>
    <w:rsid w:val="004A6CF0"/>
    <w:rsid w:val="004C4C68"/>
    <w:rsid w:val="004C5DBC"/>
    <w:rsid w:val="004D1621"/>
    <w:rsid w:val="004D26E7"/>
    <w:rsid w:val="004E2EA2"/>
    <w:rsid w:val="004E7801"/>
    <w:rsid w:val="004F0B85"/>
    <w:rsid w:val="00511C61"/>
    <w:rsid w:val="00520B35"/>
    <w:rsid w:val="005274D4"/>
    <w:rsid w:val="00527697"/>
    <w:rsid w:val="005325F7"/>
    <w:rsid w:val="00533E62"/>
    <w:rsid w:val="00540946"/>
    <w:rsid w:val="00546CA2"/>
    <w:rsid w:val="005503A5"/>
    <w:rsid w:val="005509A4"/>
    <w:rsid w:val="00566459"/>
    <w:rsid w:val="00571159"/>
    <w:rsid w:val="005800F9"/>
    <w:rsid w:val="00581782"/>
    <w:rsid w:val="00594B18"/>
    <w:rsid w:val="00597089"/>
    <w:rsid w:val="005A593E"/>
    <w:rsid w:val="005B33C4"/>
    <w:rsid w:val="005C20C0"/>
    <w:rsid w:val="005C432E"/>
    <w:rsid w:val="005D15AC"/>
    <w:rsid w:val="005D401A"/>
    <w:rsid w:val="005E37FC"/>
    <w:rsid w:val="00605AE4"/>
    <w:rsid w:val="00605EF3"/>
    <w:rsid w:val="006459FE"/>
    <w:rsid w:val="0064705F"/>
    <w:rsid w:val="00661919"/>
    <w:rsid w:val="006771F8"/>
    <w:rsid w:val="006776BA"/>
    <w:rsid w:val="00692A83"/>
    <w:rsid w:val="006A2386"/>
    <w:rsid w:val="006A4CDF"/>
    <w:rsid w:val="006A6547"/>
    <w:rsid w:val="006B30A5"/>
    <w:rsid w:val="006B7751"/>
    <w:rsid w:val="006C318E"/>
    <w:rsid w:val="006D0D20"/>
    <w:rsid w:val="006D1E6A"/>
    <w:rsid w:val="006F1A7B"/>
    <w:rsid w:val="006F5A34"/>
    <w:rsid w:val="006F79E3"/>
    <w:rsid w:val="00707E0F"/>
    <w:rsid w:val="00714615"/>
    <w:rsid w:val="00716592"/>
    <w:rsid w:val="00740EB2"/>
    <w:rsid w:val="00765447"/>
    <w:rsid w:val="00776F52"/>
    <w:rsid w:val="0079132E"/>
    <w:rsid w:val="00791F0C"/>
    <w:rsid w:val="007B015B"/>
    <w:rsid w:val="007B0B39"/>
    <w:rsid w:val="007B1429"/>
    <w:rsid w:val="007B318F"/>
    <w:rsid w:val="007E36EA"/>
    <w:rsid w:val="007E382A"/>
    <w:rsid w:val="007E65A2"/>
    <w:rsid w:val="007F4622"/>
    <w:rsid w:val="007F5D08"/>
    <w:rsid w:val="007F5EA0"/>
    <w:rsid w:val="00804B0A"/>
    <w:rsid w:val="0080520C"/>
    <w:rsid w:val="0082639C"/>
    <w:rsid w:val="00827C6A"/>
    <w:rsid w:val="00831721"/>
    <w:rsid w:val="00845666"/>
    <w:rsid w:val="00851B29"/>
    <w:rsid w:val="00874A30"/>
    <w:rsid w:val="0088156D"/>
    <w:rsid w:val="00885EDD"/>
    <w:rsid w:val="008A0F9C"/>
    <w:rsid w:val="008A22D9"/>
    <w:rsid w:val="008B356C"/>
    <w:rsid w:val="008B3F91"/>
    <w:rsid w:val="008B4C14"/>
    <w:rsid w:val="008D2687"/>
    <w:rsid w:val="008E0B52"/>
    <w:rsid w:val="008E57C4"/>
    <w:rsid w:val="008F4678"/>
    <w:rsid w:val="0090248B"/>
    <w:rsid w:val="00907BC0"/>
    <w:rsid w:val="00935D75"/>
    <w:rsid w:val="00942745"/>
    <w:rsid w:val="00945622"/>
    <w:rsid w:val="0095284E"/>
    <w:rsid w:val="00954131"/>
    <w:rsid w:val="0095453A"/>
    <w:rsid w:val="00964BCE"/>
    <w:rsid w:val="009764F2"/>
    <w:rsid w:val="00977E97"/>
    <w:rsid w:val="0099438B"/>
    <w:rsid w:val="009C7270"/>
    <w:rsid w:val="009E4619"/>
    <w:rsid w:val="00A03809"/>
    <w:rsid w:val="00A21D6B"/>
    <w:rsid w:val="00A5395E"/>
    <w:rsid w:val="00A555BE"/>
    <w:rsid w:val="00A81676"/>
    <w:rsid w:val="00A82502"/>
    <w:rsid w:val="00A95C0D"/>
    <w:rsid w:val="00AA44BD"/>
    <w:rsid w:val="00AB4968"/>
    <w:rsid w:val="00AD6F17"/>
    <w:rsid w:val="00AE718C"/>
    <w:rsid w:val="00AF14DB"/>
    <w:rsid w:val="00AF5254"/>
    <w:rsid w:val="00B0187E"/>
    <w:rsid w:val="00B03F28"/>
    <w:rsid w:val="00B06A4E"/>
    <w:rsid w:val="00B1622D"/>
    <w:rsid w:val="00B25F9C"/>
    <w:rsid w:val="00B4106D"/>
    <w:rsid w:val="00B44620"/>
    <w:rsid w:val="00B60937"/>
    <w:rsid w:val="00B611B7"/>
    <w:rsid w:val="00B62B60"/>
    <w:rsid w:val="00B666E2"/>
    <w:rsid w:val="00B774AA"/>
    <w:rsid w:val="00B8097C"/>
    <w:rsid w:val="00BA1DA7"/>
    <w:rsid w:val="00BB7A29"/>
    <w:rsid w:val="00BC009C"/>
    <w:rsid w:val="00BD0787"/>
    <w:rsid w:val="00BD3ADC"/>
    <w:rsid w:val="00BE33A5"/>
    <w:rsid w:val="00C00488"/>
    <w:rsid w:val="00C00A15"/>
    <w:rsid w:val="00C0558A"/>
    <w:rsid w:val="00C13B7B"/>
    <w:rsid w:val="00C14280"/>
    <w:rsid w:val="00C1533D"/>
    <w:rsid w:val="00C16446"/>
    <w:rsid w:val="00C323DD"/>
    <w:rsid w:val="00C34D03"/>
    <w:rsid w:val="00C52FB2"/>
    <w:rsid w:val="00C647ED"/>
    <w:rsid w:val="00C9264B"/>
    <w:rsid w:val="00C94C27"/>
    <w:rsid w:val="00C95E5A"/>
    <w:rsid w:val="00CB1510"/>
    <w:rsid w:val="00CB52F7"/>
    <w:rsid w:val="00CC0B1A"/>
    <w:rsid w:val="00CC1E7A"/>
    <w:rsid w:val="00CC571E"/>
    <w:rsid w:val="00CE70A4"/>
    <w:rsid w:val="00CF31DD"/>
    <w:rsid w:val="00D03D02"/>
    <w:rsid w:val="00D072F4"/>
    <w:rsid w:val="00D42875"/>
    <w:rsid w:val="00D51DB9"/>
    <w:rsid w:val="00D53008"/>
    <w:rsid w:val="00D60B00"/>
    <w:rsid w:val="00D811ED"/>
    <w:rsid w:val="00D8309F"/>
    <w:rsid w:val="00D9215F"/>
    <w:rsid w:val="00DA153B"/>
    <w:rsid w:val="00DA416B"/>
    <w:rsid w:val="00DA4C2C"/>
    <w:rsid w:val="00DA7C69"/>
    <w:rsid w:val="00DB1A83"/>
    <w:rsid w:val="00DB5C69"/>
    <w:rsid w:val="00DB67DF"/>
    <w:rsid w:val="00DC0739"/>
    <w:rsid w:val="00DD0052"/>
    <w:rsid w:val="00DD3634"/>
    <w:rsid w:val="00DD53FB"/>
    <w:rsid w:val="00DD5905"/>
    <w:rsid w:val="00DD7641"/>
    <w:rsid w:val="00DE3C47"/>
    <w:rsid w:val="00DE6A4F"/>
    <w:rsid w:val="00DE70F5"/>
    <w:rsid w:val="00DF1279"/>
    <w:rsid w:val="00E00E1C"/>
    <w:rsid w:val="00E11AF7"/>
    <w:rsid w:val="00E120AF"/>
    <w:rsid w:val="00E14507"/>
    <w:rsid w:val="00E21708"/>
    <w:rsid w:val="00E34C38"/>
    <w:rsid w:val="00E3515C"/>
    <w:rsid w:val="00E47DD0"/>
    <w:rsid w:val="00E72A4D"/>
    <w:rsid w:val="00E7549B"/>
    <w:rsid w:val="00E76325"/>
    <w:rsid w:val="00E775D7"/>
    <w:rsid w:val="00E81AC8"/>
    <w:rsid w:val="00E81C4D"/>
    <w:rsid w:val="00E96B3E"/>
    <w:rsid w:val="00EB0A0A"/>
    <w:rsid w:val="00EB0B47"/>
    <w:rsid w:val="00EB2EE9"/>
    <w:rsid w:val="00EC0FC8"/>
    <w:rsid w:val="00EE25F2"/>
    <w:rsid w:val="00EE494B"/>
    <w:rsid w:val="00EF6C6C"/>
    <w:rsid w:val="00F00617"/>
    <w:rsid w:val="00F33910"/>
    <w:rsid w:val="00F45F0A"/>
    <w:rsid w:val="00F50711"/>
    <w:rsid w:val="00F56B55"/>
    <w:rsid w:val="00F57852"/>
    <w:rsid w:val="00F65A14"/>
    <w:rsid w:val="00F6738E"/>
    <w:rsid w:val="00F75ED2"/>
    <w:rsid w:val="00F845F0"/>
    <w:rsid w:val="00F84C7B"/>
    <w:rsid w:val="00F87B0F"/>
    <w:rsid w:val="00F93948"/>
    <w:rsid w:val="00F979F6"/>
    <w:rsid w:val="00FB3D06"/>
    <w:rsid w:val="00FB7C6E"/>
    <w:rsid w:val="00FC3500"/>
    <w:rsid w:val="00FD289A"/>
    <w:rsid w:val="00FD3415"/>
    <w:rsid w:val="00FD3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875"/>
  </w:style>
  <w:style w:type="paragraph" w:styleId="Ttulo1">
    <w:name w:val="heading 1"/>
    <w:basedOn w:val="Normal"/>
    <w:link w:val="Ttulo1Carcter"/>
    <w:uiPriority w:val="9"/>
    <w:qFormat/>
    <w:rsid w:val="007F5D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Ttulo4">
    <w:name w:val="heading 4"/>
    <w:basedOn w:val="Normal"/>
    <w:next w:val="Normal"/>
    <w:link w:val="Ttulo4Carcter"/>
    <w:uiPriority w:val="9"/>
    <w:semiHidden/>
    <w:unhideWhenUsed/>
    <w:qFormat/>
    <w:rsid w:val="00B06A4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2E2A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2E2AEB"/>
  </w:style>
  <w:style w:type="paragraph" w:styleId="Rodap">
    <w:name w:val="footer"/>
    <w:basedOn w:val="Normal"/>
    <w:link w:val="RodapCarcter"/>
    <w:uiPriority w:val="99"/>
    <w:unhideWhenUsed/>
    <w:rsid w:val="002E2A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E2AEB"/>
  </w:style>
  <w:style w:type="paragraph" w:styleId="PargrafodaLista">
    <w:name w:val="List Paragraph"/>
    <w:basedOn w:val="Normal"/>
    <w:uiPriority w:val="34"/>
    <w:qFormat/>
    <w:rsid w:val="00C13B7B"/>
    <w:pPr>
      <w:ind w:left="720"/>
      <w:contextualSpacing/>
    </w:pPr>
  </w:style>
  <w:style w:type="character" w:customStyle="1" w:styleId="Ttulo1Carcter">
    <w:name w:val="Título 1 Carácter"/>
    <w:basedOn w:val="Tipodeletrapredefinidodopargrafo"/>
    <w:link w:val="Ttulo1"/>
    <w:uiPriority w:val="9"/>
    <w:rsid w:val="007F5D08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7F5D08"/>
    <w:rPr>
      <w:color w:val="0000FF"/>
      <w:u w:val="single"/>
    </w:rPr>
  </w:style>
  <w:style w:type="character" w:customStyle="1" w:styleId="apple-converted-space">
    <w:name w:val="apple-converted-space"/>
    <w:basedOn w:val="Tipodeletrapredefinidodopargrafo"/>
    <w:rsid w:val="007F5D08"/>
  </w:style>
  <w:style w:type="paragraph" w:styleId="HTMLpr-formatado">
    <w:name w:val="HTML Preformatted"/>
    <w:basedOn w:val="Normal"/>
    <w:link w:val="HTMLpr-formatadoCarcter"/>
    <w:uiPriority w:val="99"/>
    <w:semiHidden/>
    <w:unhideWhenUsed/>
    <w:rsid w:val="008F46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PT"/>
    </w:rPr>
  </w:style>
  <w:style w:type="character" w:customStyle="1" w:styleId="HTMLpr-formatadoCarcter">
    <w:name w:val="HTML pré-formatado Carácter"/>
    <w:basedOn w:val="Tipodeletrapredefinidodopargrafo"/>
    <w:link w:val="HTMLpr-formatado"/>
    <w:uiPriority w:val="99"/>
    <w:semiHidden/>
    <w:rsid w:val="008F4678"/>
    <w:rPr>
      <w:rFonts w:ascii="Courier New" w:eastAsia="Times New Roman" w:hAnsi="Courier New" w:cs="Courier New"/>
      <w:sz w:val="20"/>
      <w:szCs w:val="20"/>
      <w:lang w:eastAsia="pt-PT"/>
    </w:rPr>
  </w:style>
  <w:style w:type="character" w:customStyle="1" w:styleId="Ttulo4Carcter">
    <w:name w:val="Título 4 Carácter"/>
    <w:basedOn w:val="Tipodeletrapredefinidodopargrafo"/>
    <w:link w:val="Ttulo4"/>
    <w:uiPriority w:val="9"/>
    <w:semiHidden/>
    <w:rsid w:val="00B06A4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details">
    <w:name w:val="details"/>
    <w:basedOn w:val="Tipodeletrapredefinidodopargrafo"/>
    <w:rsid w:val="006A6547"/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DE3C47"/>
    <w:rPr>
      <w:color w:val="808080"/>
      <w:shd w:val="clear" w:color="auto" w:fill="E6E6E6"/>
    </w:rPr>
  </w:style>
  <w:style w:type="character" w:customStyle="1" w:styleId="highlight">
    <w:name w:val="highlight"/>
    <w:basedOn w:val="Tipodeletrapredefinidodopargrafo"/>
    <w:rsid w:val="006470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1561B-1782-411D-A882-1F881D37F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4241</Words>
  <Characters>22903</Characters>
  <Application>Microsoft Office Word</Application>
  <DocSecurity>0</DocSecurity>
  <Lines>190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Marcos Pinto</dc:creator>
  <cp:lastModifiedBy>MReis</cp:lastModifiedBy>
  <cp:revision>2</cp:revision>
  <dcterms:created xsi:type="dcterms:W3CDTF">2018-02-12T12:25:00Z</dcterms:created>
  <dcterms:modified xsi:type="dcterms:W3CDTF">2018-02-12T12:25:00Z</dcterms:modified>
</cp:coreProperties>
</file>