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6C3" w:rsidRPr="008066C3" w:rsidRDefault="008066C3" w:rsidP="008066C3"/>
    <w:p w:rsidR="008066C3" w:rsidRPr="008066C3" w:rsidRDefault="008066C3" w:rsidP="00735E3D">
      <w:pPr>
        <w:jc w:val="both"/>
      </w:pPr>
      <w:r w:rsidRPr="008066C3">
        <w:rPr>
          <w:b/>
          <w:bCs/>
        </w:rPr>
        <w:t xml:space="preserve">REVIEWER A </w:t>
      </w:r>
    </w:p>
    <w:p w:rsidR="008066C3" w:rsidRPr="008066C3" w:rsidRDefault="008066C3" w:rsidP="00735E3D">
      <w:pPr>
        <w:jc w:val="both"/>
      </w:pPr>
      <w:proofErr w:type="spellStart"/>
      <w:r w:rsidRPr="00DE5815">
        <w:rPr>
          <w:b/>
          <w:bCs/>
          <w:color w:val="5B9BD5" w:themeColor="accent5"/>
        </w:rPr>
        <w:t>Recommendation</w:t>
      </w:r>
      <w:proofErr w:type="spellEnd"/>
      <w:r w:rsidRPr="00DE5815">
        <w:rPr>
          <w:b/>
          <w:bCs/>
          <w:color w:val="5B9BD5" w:themeColor="accent5"/>
        </w:rPr>
        <w:t xml:space="preserve"> 1</w:t>
      </w:r>
      <w:r w:rsidRPr="008066C3">
        <w:rPr>
          <w:b/>
          <w:bCs/>
        </w:rPr>
        <w:t>: “</w:t>
      </w:r>
      <w:proofErr w:type="spellStart"/>
      <w:r w:rsidRPr="008066C3">
        <w:rPr>
          <w:b/>
          <w:bCs/>
        </w:rPr>
        <w:t>Title</w:t>
      </w:r>
      <w:proofErr w:type="spellEnd"/>
      <w:r w:rsidRPr="008066C3">
        <w:rPr>
          <w:b/>
          <w:bCs/>
        </w:rPr>
        <w:t xml:space="preserve">: </w:t>
      </w:r>
      <w:proofErr w:type="spellStart"/>
      <w:r w:rsidRPr="008066C3">
        <w:rPr>
          <w:b/>
          <w:bCs/>
        </w:rPr>
        <w:t>The</w:t>
      </w:r>
      <w:proofErr w:type="spellEnd"/>
      <w:r w:rsidRPr="008066C3">
        <w:rPr>
          <w:b/>
          <w:bCs/>
        </w:rPr>
        <w:t xml:space="preserve"> </w:t>
      </w:r>
      <w:proofErr w:type="spellStart"/>
      <w:r w:rsidRPr="008066C3">
        <w:rPr>
          <w:b/>
          <w:bCs/>
        </w:rPr>
        <w:t>title</w:t>
      </w:r>
      <w:proofErr w:type="spellEnd"/>
      <w:r w:rsidRPr="008066C3">
        <w:rPr>
          <w:b/>
          <w:bCs/>
        </w:rPr>
        <w:t xml:space="preserve"> in </w:t>
      </w:r>
      <w:proofErr w:type="spellStart"/>
      <w:r w:rsidRPr="008066C3">
        <w:rPr>
          <w:b/>
          <w:bCs/>
        </w:rPr>
        <w:t>English</w:t>
      </w:r>
      <w:proofErr w:type="spellEnd"/>
      <w:r w:rsidRPr="008066C3">
        <w:rPr>
          <w:b/>
          <w:bCs/>
        </w:rPr>
        <w:t xml:space="preserve"> </w:t>
      </w:r>
      <w:proofErr w:type="spellStart"/>
      <w:r w:rsidRPr="008066C3">
        <w:rPr>
          <w:b/>
          <w:bCs/>
        </w:rPr>
        <w:t>states</w:t>
      </w:r>
      <w:proofErr w:type="spellEnd"/>
      <w:r w:rsidRPr="008066C3">
        <w:rPr>
          <w:b/>
          <w:bCs/>
        </w:rPr>
        <w:t xml:space="preserve"> “</w:t>
      </w:r>
      <w:proofErr w:type="spellStart"/>
      <w:r w:rsidRPr="008066C3">
        <w:rPr>
          <w:b/>
          <w:bCs/>
        </w:rPr>
        <w:t>community-acquired</w:t>
      </w:r>
      <w:proofErr w:type="spellEnd"/>
      <w:r w:rsidRPr="008066C3">
        <w:rPr>
          <w:b/>
          <w:bCs/>
        </w:rPr>
        <w:t xml:space="preserve">” </w:t>
      </w:r>
      <w:proofErr w:type="spellStart"/>
      <w:r w:rsidRPr="008066C3">
        <w:rPr>
          <w:b/>
          <w:bCs/>
        </w:rPr>
        <w:t>but</w:t>
      </w:r>
      <w:proofErr w:type="spellEnd"/>
      <w:r w:rsidRPr="008066C3">
        <w:rPr>
          <w:b/>
          <w:bCs/>
        </w:rPr>
        <w:t xml:space="preserve"> </w:t>
      </w:r>
      <w:proofErr w:type="spellStart"/>
      <w:r w:rsidRPr="008066C3">
        <w:rPr>
          <w:b/>
          <w:bCs/>
        </w:rPr>
        <w:t>the</w:t>
      </w:r>
      <w:proofErr w:type="spellEnd"/>
      <w:r w:rsidRPr="008066C3">
        <w:rPr>
          <w:b/>
          <w:bCs/>
        </w:rPr>
        <w:t xml:space="preserve"> </w:t>
      </w:r>
      <w:proofErr w:type="spellStart"/>
      <w:r w:rsidRPr="008066C3">
        <w:rPr>
          <w:b/>
          <w:bCs/>
        </w:rPr>
        <w:t>methods</w:t>
      </w:r>
      <w:proofErr w:type="spellEnd"/>
      <w:r w:rsidRPr="008066C3">
        <w:rPr>
          <w:b/>
          <w:bCs/>
        </w:rPr>
        <w:t xml:space="preserve"> </w:t>
      </w:r>
      <w:proofErr w:type="spellStart"/>
      <w:r w:rsidRPr="008066C3">
        <w:rPr>
          <w:b/>
          <w:bCs/>
        </w:rPr>
        <w:t>only</w:t>
      </w:r>
      <w:proofErr w:type="spellEnd"/>
      <w:r w:rsidRPr="008066C3">
        <w:rPr>
          <w:b/>
          <w:bCs/>
        </w:rPr>
        <w:t xml:space="preserve"> </w:t>
      </w:r>
      <w:proofErr w:type="spellStart"/>
      <w:r w:rsidRPr="008066C3">
        <w:rPr>
          <w:b/>
          <w:bCs/>
        </w:rPr>
        <w:t>inform</w:t>
      </w:r>
      <w:proofErr w:type="spellEnd"/>
      <w:r w:rsidRPr="008066C3">
        <w:rPr>
          <w:b/>
          <w:bCs/>
        </w:rPr>
        <w:t xml:space="preserve"> </w:t>
      </w:r>
      <w:proofErr w:type="spellStart"/>
      <w:r w:rsidRPr="008066C3">
        <w:rPr>
          <w:b/>
          <w:bCs/>
        </w:rPr>
        <w:t>that</w:t>
      </w:r>
      <w:proofErr w:type="spellEnd"/>
      <w:r w:rsidRPr="008066C3">
        <w:rPr>
          <w:b/>
          <w:bCs/>
        </w:rPr>
        <w:t xml:space="preserve"> </w:t>
      </w:r>
      <w:proofErr w:type="spellStart"/>
      <w:r w:rsidRPr="008066C3">
        <w:rPr>
          <w:b/>
          <w:bCs/>
        </w:rPr>
        <w:t>the</w:t>
      </w:r>
      <w:proofErr w:type="spellEnd"/>
      <w:r w:rsidRPr="008066C3">
        <w:rPr>
          <w:b/>
          <w:bCs/>
        </w:rPr>
        <w:t xml:space="preserve"> samples </w:t>
      </w:r>
      <w:proofErr w:type="spellStart"/>
      <w:r w:rsidRPr="008066C3">
        <w:rPr>
          <w:b/>
          <w:bCs/>
        </w:rPr>
        <w:t>were</w:t>
      </w:r>
      <w:proofErr w:type="spellEnd"/>
      <w:r w:rsidRPr="008066C3">
        <w:rPr>
          <w:b/>
          <w:bCs/>
        </w:rPr>
        <w:t xml:space="preserve"> </w:t>
      </w:r>
      <w:proofErr w:type="spellStart"/>
      <w:r w:rsidRPr="008066C3">
        <w:rPr>
          <w:b/>
          <w:bCs/>
        </w:rPr>
        <w:t>collected</w:t>
      </w:r>
      <w:proofErr w:type="spellEnd"/>
      <w:r w:rsidRPr="008066C3">
        <w:rPr>
          <w:b/>
          <w:bCs/>
        </w:rPr>
        <w:t xml:space="preserve"> in </w:t>
      </w:r>
      <w:proofErr w:type="spellStart"/>
      <w:r w:rsidRPr="008066C3">
        <w:rPr>
          <w:b/>
          <w:bCs/>
        </w:rPr>
        <w:t>the</w:t>
      </w:r>
      <w:proofErr w:type="spellEnd"/>
      <w:r w:rsidRPr="008066C3">
        <w:rPr>
          <w:b/>
          <w:bCs/>
        </w:rPr>
        <w:t xml:space="preserve"> </w:t>
      </w:r>
      <w:proofErr w:type="spellStart"/>
      <w:r w:rsidRPr="008066C3">
        <w:rPr>
          <w:b/>
          <w:bCs/>
        </w:rPr>
        <w:t>community</w:t>
      </w:r>
      <w:proofErr w:type="spellEnd"/>
      <w:r w:rsidRPr="008066C3">
        <w:rPr>
          <w:b/>
          <w:bCs/>
        </w:rPr>
        <w:t xml:space="preserve">” </w:t>
      </w:r>
    </w:p>
    <w:p w:rsidR="008066C3" w:rsidRPr="008066C3" w:rsidRDefault="008066C3" w:rsidP="00735E3D">
      <w:pPr>
        <w:jc w:val="both"/>
      </w:pPr>
      <w:proofErr w:type="spellStart"/>
      <w:r w:rsidRPr="00C42EEB">
        <w:rPr>
          <w:color w:val="00B050"/>
        </w:rPr>
        <w:t>Reply</w:t>
      </w:r>
      <w:proofErr w:type="spellEnd"/>
      <w:r w:rsidRPr="008066C3">
        <w:t xml:space="preserve">: </w:t>
      </w:r>
      <w:proofErr w:type="spellStart"/>
      <w:r w:rsidRPr="008066C3">
        <w:t>We</w:t>
      </w:r>
      <w:proofErr w:type="spellEnd"/>
      <w:r w:rsidRPr="008066C3">
        <w:t xml:space="preserve"> </w:t>
      </w:r>
      <w:proofErr w:type="spellStart"/>
      <w:r w:rsidRPr="008066C3">
        <w:t>understand</w:t>
      </w:r>
      <w:proofErr w:type="spellEnd"/>
      <w:r w:rsidRPr="008066C3">
        <w:t xml:space="preserve"> </w:t>
      </w:r>
      <w:proofErr w:type="spellStart"/>
      <w:r w:rsidRPr="008066C3">
        <w:t>the</w:t>
      </w:r>
      <w:proofErr w:type="spellEnd"/>
      <w:r w:rsidRPr="008066C3">
        <w:t xml:space="preserve"> </w:t>
      </w:r>
      <w:proofErr w:type="spellStart"/>
      <w:r w:rsidRPr="008066C3">
        <w:t>title</w:t>
      </w:r>
      <w:proofErr w:type="spellEnd"/>
      <w:r w:rsidRPr="008066C3">
        <w:t xml:space="preserve"> </w:t>
      </w:r>
      <w:proofErr w:type="spellStart"/>
      <w:r w:rsidRPr="008066C3">
        <w:t>might</w:t>
      </w:r>
      <w:proofErr w:type="spellEnd"/>
      <w:r w:rsidRPr="008066C3">
        <w:t xml:space="preserve"> </w:t>
      </w:r>
      <w:proofErr w:type="spellStart"/>
      <w:r w:rsidRPr="008066C3">
        <w:t>create</w:t>
      </w:r>
      <w:proofErr w:type="spellEnd"/>
      <w:r w:rsidRPr="008066C3">
        <w:t xml:space="preserve"> some </w:t>
      </w:r>
      <w:proofErr w:type="spellStart"/>
      <w:r w:rsidRPr="008066C3">
        <w:t>confusion</w:t>
      </w:r>
      <w:proofErr w:type="spellEnd"/>
      <w:r w:rsidRPr="008066C3">
        <w:t xml:space="preserve"> </w:t>
      </w:r>
      <w:proofErr w:type="spellStart"/>
      <w:r w:rsidRPr="008066C3">
        <w:t>and</w:t>
      </w:r>
      <w:proofErr w:type="spellEnd"/>
      <w:r w:rsidRPr="008066C3">
        <w:t xml:space="preserve"> </w:t>
      </w:r>
      <w:proofErr w:type="spellStart"/>
      <w:r w:rsidRPr="008066C3">
        <w:t>therefore</w:t>
      </w:r>
      <w:proofErr w:type="spellEnd"/>
      <w:r w:rsidRPr="008066C3">
        <w:t xml:space="preserve"> </w:t>
      </w:r>
      <w:proofErr w:type="spellStart"/>
      <w:r w:rsidRPr="008066C3">
        <w:t>change</w:t>
      </w:r>
      <w:proofErr w:type="spellEnd"/>
      <w:r w:rsidRPr="008066C3">
        <w:t xml:space="preserve"> </w:t>
      </w:r>
      <w:proofErr w:type="spellStart"/>
      <w:r w:rsidRPr="008066C3">
        <w:t>it</w:t>
      </w:r>
      <w:proofErr w:type="spellEnd"/>
      <w:r w:rsidRPr="008066C3">
        <w:t xml:space="preserve"> to </w:t>
      </w:r>
      <w:r w:rsidR="009F0A6A" w:rsidRPr="009F0A6A">
        <w:rPr>
          <w:i/>
          <w:iCs/>
        </w:rPr>
        <w:t>Perfil de sensibilidade aos antibióticos na infeção urinária em ambulatório no distrito de Coimbra</w:t>
      </w:r>
      <w:r w:rsidRPr="008066C3">
        <w:rPr>
          <w:i/>
          <w:iCs/>
        </w:rPr>
        <w:t xml:space="preserve">/ </w:t>
      </w:r>
      <w:proofErr w:type="spellStart"/>
      <w:r w:rsidRPr="008066C3">
        <w:rPr>
          <w:i/>
          <w:iCs/>
        </w:rPr>
        <w:t>Antimicrobial</w:t>
      </w:r>
      <w:proofErr w:type="spellEnd"/>
      <w:r w:rsidRPr="008066C3">
        <w:rPr>
          <w:i/>
          <w:iCs/>
        </w:rPr>
        <w:t xml:space="preserve"> </w:t>
      </w:r>
      <w:proofErr w:type="spellStart"/>
      <w:r w:rsidRPr="008066C3">
        <w:rPr>
          <w:i/>
          <w:iCs/>
        </w:rPr>
        <w:t>susceptibility</w:t>
      </w:r>
      <w:proofErr w:type="spellEnd"/>
      <w:r w:rsidRPr="008066C3">
        <w:rPr>
          <w:i/>
          <w:iCs/>
        </w:rPr>
        <w:t xml:space="preserve"> </w:t>
      </w:r>
      <w:proofErr w:type="spellStart"/>
      <w:r w:rsidRPr="008066C3">
        <w:rPr>
          <w:i/>
          <w:iCs/>
        </w:rPr>
        <w:t>patterns</w:t>
      </w:r>
      <w:proofErr w:type="spellEnd"/>
      <w:r w:rsidRPr="008066C3">
        <w:rPr>
          <w:i/>
          <w:iCs/>
        </w:rPr>
        <w:t xml:space="preserve"> in </w:t>
      </w:r>
      <w:proofErr w:type="spellStart"/>
      <w:r w:rsidR="009F0A6A">
        <w:rPr>
          <w:i/>
          <w:iCs/>
        </w:rPr>
        <w:t>outpatient</w:t>
      </w:r>
      <w:proofErr w:type="spellEnd"/>
      <w:r w:rsidRPr="008066C3">
        <w:rPr>
          <w:i/>
          <w:iCs/>
        </w:rPr>
        <w:t xml:space="preserve"> </w:t>
      </w:r>
      <w:proofErr w:type="spellStart"/>
      <w:r w:rsidRPr="008066C3">
        <w:rPr>
          <w:i/>
          <w:iCs/>
        </w:rPr>
        <w:t>urinary</w:t>
      </w:r>
      <w:proofErr w:type="spellEnd"/>
      <w:r w:rsidRPr="008066C3">
        <w:rPr>
          <w:i/>
          <w:iCs/>
        </w:rPr>
        <w:t xml:space="preserve"> </w:t>
      </w:r>
      <w:proofErr w:type="spellStart"/>
      <w:r w:rsidRPr="008066C3">
        <w:rPr>
          <w:i/>
          <w:iCs/>
        </w:rPr>
        <w:t>tract</w:t>
      </w:r>
      <w:proofErr w:type="spellEnd"/>
      <w:r w:rsidRPr="008066C3">
        <w:rPr>
          <w:i/>
          <w:iCs/>
        </w:rPr>
        <w:t xml:space="preserve"> </w:t>
      </w:r>
      <w:proofErr w:type="spellStart"/>
      <w:r w:rsidRPr="008066C3">
        <w:rPr>
          <w:i/>
          <w:iCs/>
        </w:rPr>
        <w:t>infection</w:t>
      </w:r>
      <w:proofErr w:type="spellEnd"/>
      <w:r w:rsidRPr="008066C3">
        <w:rPr>
          <w:i/>
          <w:iCs/>
        </w:rPr>
        <w:t xml:space="preserve"> in </w:t>
      </w:r>
      <w:proofErr w:type="spellStart"/>
      <w:r w:rsidR="00B1143B">
        <w:rPr>
          <w:i/>
          <w:iCs/>
        </w:rPr>
        <w:t>the</w:t>
      </w:r>
      <w:proofErr w:type="spellEnd"/>
      <w:r w:rsidR="00B1143B">
        <w:rPr>
          <w:i/>
          <w:iCs/>
        </w:rPr>
        <w:t xml:space="preserve"> </w:t>
      </w:r>
      <w:proofErr w:type="spellStart"/>
      <w:r w:rsidR="00B1143B">
        <w:rPr>
          <w:i/>
          <w:iCs/>
        </w:rPr>
        <w:t>district</w:t>
      </w:r>
      <w:proofErr w:type="spellEnd"/>
      <w:r w:rsidR="00B1143B">
        <w:rPr>
          <w:i/>
          <w:iCs/>
        </w:rPr>
        <w:t xml:space="preserve"> </w:t>
      </w:r>
      <w:proofErr w:type="spellStart"/>
      <w:r w:rsidR="00B1143B">
        <w:rPr>
          <w:i/>
          <w:iCs/>
        </w:rPr>
        <w:t>of</w:t>
      </w:r>
      <w:proofErr w:type="spellEnd"/>
      <w:r w:rsidR="00B1143B">
        <w:rPr>
          <w:i/>
          <w:iCs/>
        </w:rPr>
        <w:t xml:space="preserve"> </w:t>
      </w:r>
      <w:r w:rsidRPr="008066C3">
        <w:rPr>
          <w:i/>
          <w:iCs/>
        </w:rPr>
        <w:t>Coimbra</w:t>
      </w:r>
      <w:r w:rsidRPr="008066C3">
        <w:t xml:space="preserve">. </w:t>
      </w:r>
      <w:proofErr w:type="spellStart"/>
      <w:r w:rsidRPr="008066C3">
        <w:t>Since</w:t>
      </w:r>
      <w:proofErr w:type="spellEnd"/>
      <w:r w:rsidRPr="008066C3">
        <w:t xml:space="preserve"> </w:t>
      </w:r>
      <w:proofErr w:type="spellStart"/>
      <w:r w:rsidRPr="008066C3">
        <w:t>outpatient</w:t>
      </w:r>
      <w:proofErr w:type="spellEnd"/>
      <w:r w:rsidRPr="008066C3">
        <w:t xml:space="preserve"> </w:t>
      </w:r>
      <w:proofErr w:type="spellStart"/>
      <w:r w:rsidRPr="008066C3">
        <w:t>laboratories</w:t>
      </w:r>
      <w:proofErr w:type="spellEnd"/>
      <w:r w:rsidRPr="008066C3">
        <w:t xml:space="preserve">, </w:t>
      </w:r>
      <w:proofErr w:type="spellStart"/>
      <w:r w:rsidRPr="008066C3">
        <w:t>which</w:t>
      </w:r>
      <w:proofErr w:type="spellEnd"/>
      <w:r w:rsidRPr="008066C3">
        <w:t xml:space="preserve"> </w:t>
      </w:r>
      <w:proofErr w:type="spellStart"/>
      <w:r w:rsidRPr="008066C3">
        <w:t>were</w:t>
      </w:r>
      <w:proofErr w:type="spellEnd"/>
      <w:r w:rsidRPr="008066C3">
        <w:t xml:space="preserve"> </w:t>
      </w:r>
      <w:proofErr w:type="spellStart"/>
      <w:r w:rsidRPr="008066C3">
        <w:t>our</w:t>
      </w:r>
      <w:proofErr w:type="spellEnd"/>
      <w:r w:rsidRPr="008066C3">
        <w:t xml:space="preserve"> </w:t>
      </w:r>
      <w:proofErr w:type="spellStart"/>
      <w:r w:rsidRPr="008066C3">
        <w:t>source</w:t>
      </w:r>
      <w:proofErr w:type="spellEnd"/>
      <w:r w:rsidRPr="008066C3">
        <w:t xml:space="preserve"> </w:t>
      </w:r>
      <w:proofErr w:type="spellStart"/>
      <w:r w:rsidRPr="008066C3">
        <w:t>of</w:t>
      </w:r>
      <w:proofErr w:type="spellEnd"/>
      <w:r w:rsidRPr="008066C3">
        <w:t xml:space="preserve"> </w:t>
      </w:r>
      <w:proofErr w:type="spellStart"/>
      <w:r w:rsidRPr="008066C3">
        <w:t>information</w:t>
      </w:r>
      <w:proofErr w:type="spellEnd"/>
      <w:r w:rsidRPr="008066C3">
        <w:t xml:space="preserve">, </w:t>
      </w:r>
      <w:proofErr w:type="spellStart"/>
      <w:r w:rsidRPr="008066C3">
        <w:t>usually</w:t>
      </w:r>
      <w:proofErr w:type="spellEnd"/>
      <w:r w:rsidRPr="008066C3">
        <w:t xml:space="preserve"> serve </w:t>
      </w:r>
      <w:proofErr w:type="spellStart"/>
      <w:r w:rsidRPr="008066C3">
        <w:t>primary</w:t>
      </w:r>
      <w:proofErr w:type="spellEnd"/>
      <w:r w:rsidRPr="008066C3">
        <w:t xml:space="preserve"> </w:t>
      </w:r>
      <w:proofErr w:type="spellStart"/>
      <w:r w:rsidRPr="008066C3">
        <w:t>health</w:t>
      </w:r>
      <w:proofErr w:type="spellEnd"/>
      <w:r w:rsidRPr="008066C3">
        <w:t xml:space="preserve"> </w:t>
      </w:r>
      <w:proofErr w:type="spellStart"/>
      <w:r w:rsidRPr="008066C3">
        <w:t>care</w:t>
      </w:r>
      <w:proofErr w:type="spellEnd"/>
      <w:r w:rsidRPr="008066C3">
        <w:t xml:space="preserve"> </w:t>
      </w:r>
      <w:proofErr w:type="spellStart"/>
      <w:r w:rsidRPr="008066C3">
        <w:t>and</w:t>
      </w:r>
      <w:proofErr w:type="spellEnd"/>
      <w:r w:rsidRPr="008066C3">
        <w:t xml:space="preserve"> </w:t>
      </w:r>
      <w:proofErr w:type="spellStart"/>
      <w:r w:rsidRPr="008066C3">
        <w:t>not</w:t>
      </w:r>
      <w:proofErr w:type="spellEnd"/>
      <w:r w:rsidRPr="008066C3">
        <w:t xml:space="preserve"> </w:t>
      </w:r>
      <w:proofErr w:type="spellStart"/>
      <w:r w:rsidRPr="008066C3">
        <w:t>hospitals</w:t>
      </w:r>
      <w:proofErr w:type="spellEnd"/>
      <w:r w:rsidRPr="008066C3">
        <w:t xml:space="preserve">, </w:t>
      </w:r>
      <w:proofErr w:type="spellStart"/>
      <w:r w:rsidRPr="008066C3">
        <w:t>this</w:t>
      </w:r>
      <w:proofErr w:type="spellEnd"/>
      <w:r w:rsidRPr="008066C3">
        <w:t xml:space="preserve"> </w:t>
      </w:r>
      <w:proofErr w:type="spellStart"/>
      <w:r w:rsidRPr="008066C3">
        <w:t>title</w:t>
      </w:r>
      <w:proofErr w:type="spellEnd"/>
      <w:r w:rsidRPr="008066C3">
        <w:t xml:space="preserve"> </w:t>
      </w:r>
      <w:proofErr w:type="spellStart"/>
      <w:r w:rsidRPr="008066C3">
        <w:t>appears</w:t>
      </w:r>
      <w:proofErr w:type="spellEnd"/>
      <w:r w:rsidRPr="008066C3">
        <w:t xml:space="preserve"> to </w:t>
      </w:r>
      <w:proofErr w:type="spellStart"/>
      <w:r w:rsidRPr="008066C3">
        <w:t>be</w:t>
      </w:r>
      <w:proofErr w:type="spellEnd"/>
      <w:r w:rsidRPr="008066C3">
        <w:t xml:space="preserve"> more </w:t>
      </w:r>
      <w:proofErr w:type="spellStart"/>
      <w:r w:rsidRPr="008066C3">
        <w:t>accurate</w:t>
      </w:r>
      <w:proofErr w:type="spellEnd"/>
      <w:r w:rsidRPr="008066C3">
        <w:t xml:space="preserve">. </w:t>
      </w:r>
    </w:p>
    <w:p w:rsidR="008066C3" w:rsidRPr="008066C3" w:rsidRDefault="008066C3" w:rsidP="00735E3D">
      <w:pPr>
        <w:jc w:val="both"/>
      </w:pPr>
      <w:proofErr w:type="spellStart"/>
      <w:r w:rsidRPr="00DE5815">
        <w:rPr>
          <w:b/>
          <w:bCs/>
          <w:color w:val="5B9BD5" w:themeColor="accent5"/>
        </w:rPr>
        <w:t>Recommendation</w:t>
      </w:r>
      <w:proofErr w:type="spellEnd"/>
      <w:r w:rsidRPr="00DE5815">
        <w:rPr>
          <w:b/>
          <w:bCs/>
          <w:color w:val="5B9BD5" w:themeColor="accent5"/>
        </w:rPr>
        <w:t xml:space="preserve"> 2</w:t>
      </w:r>
      <w:r w:rsidRPr="008066C3">
        <w:rPr>
          <w:b/>
          <w:bCs/>
        </w:rPr>
        <w:t>: “</w:t>
      </w:r>
      <w:proofErr w:type="spellStart"/>
      <w:r w:rsidRPr="008066C3">
        <w:rPr>
          <w:b/>
          <w:bCs/>
        </w:rPr>
        <w:t>Methods</w:t>
      </w:r>
      <w:proofErr w:type="spellEnd"/>
      <w:r w:rsidRPr="008066C3">
        <w:rPr>
          <w:b/>
          <w:bCs/>
        </w:rPr>
        <w:t xml:space="preserve">: </w:t>
      </w:r>
      <w:proofErr w:type="spellStart"/>
      <w:r w:rsidRPr="008066C3">
        <w:rPr>
          <w:b/>
          <w:bCs/>
        </w:rPr>
        <w:t>Address</w:t>
      </w:r>
      <w:proofErr w:type="spellEnd"/>
      <w:r w:rsidRPr="008066C3">
        <w:rPr>
          <w:b/>
          <w:bCs/>
        </w:rPr>
        <w:t xml:space="preserve"> </w:t>
      </w:r>
      <w:proofErr w:type="spellStart"/>
      <w:r w:rsidRPr="008066C3">
        <w:rPr>
          <w:b/>
          <w:bCs/>
        </w:rPr>
        <w:t>the</w:t>
      </w:r>
      <w:proofErr w:type="spellEnd"/>
      <w:r w:rsidRPr="008066C3">
        <w:rPr>
          <w:b/>
          <w:bCs/>
        </w:rPr>
        <w:t xml:space="preserve"> </w:t>
      </w:r>
      <w:proofErr w:type="spellStart"/>
      <w:r w:rsidRPr="008066C3">
        <w:rPr>
          <w:b/>
          <w:bCs/>
        </w:rPr>
        <w:t>following</w:t>
      </w:r>
      <w:proofErr w:type="spellEnd"/>
      <w:r w:rsidRPr="008066C3">
        <w:rPr>
          <w:b/>
          <w:bCs/>
        </w:rPr>
        <w:t xml:space="preserve"> </w:t>
      </w:r>
      <w:proofErr w:type="spellStart"/>
      <w:r w:rsidRPr="008066C3">
        <w:rPr>
          <w:b/>
          <w:bCs/>
        </w:rPr>
        <w:t>comments</w:t>
      </w:r>
      <w:proofErr w:type="spellEnd"/>
      <w:r w:rsidRPr="008066C3">
        <w:rPr>
          <w:b/>
          <w:bCs/>
        </w:rPr>
        <w:t xml:space="preserve"> in </w:t>
      </w:r>
      <w:proofErr w:type="spellStart"/>
      <w:r w:rsidRPr="008066C3">
        <w:rPr>
          <w:b/>
          <w:bCs/>
        </w:rPr>
        <w:t>the</w:t>
      </w:r>
      <w:proofErr w:type="spellEnd"/>
      <w:r w:rsidRPr="008066C3">
        <w:rPr>
          <w:b/>
          <w:bCs/>
        </w:rPr>
        <w:t xml:space="preserve"> </w:t>
      </w:r>
      <w:proofErr w:type="spellStart"/>
      <w:r w:rsidRPr="008066C3">
        <w:rPr>
          <w:b/>
          <w:bCs/>
        </w:rPr>
        <w:t>methods</w:t>
      </w:r>
      <w:proofErr w:type="spellEnd"/>
      <w:r w:rsidRPr="008066C3">
        <w:rPr>
          <w:b/>
          <w:bCs/>
        </w:rPr>
        <w:t xml:space="preserve"> </w:t>
      </w:r>
      <w:proofErr w:type="spellStart"/>
      <w:r w:rsidRPr="008066C3">
        <w:rPr>
          <w:b/>
          <w:bCs/>
        </w:rPr>
        <w:t>and</w:t>
      </w:r>
      <w:proofErr w:type="spellEnd"/>
      <w:r w:rsidRPr="008066C3">
        <w:rPr>
          <w:b/>
          <w:bCs/>
        </w:rPr>
        <w:t>/</w:t>
      </w:r>
      <w:proofErr w:type="spellStart"/>
      <w:r w:rsidRPr="008066C3">
        <w:rPr>
          <w:b/>
          <w:bCs/>
        </w:rPr>
        <w:t>or</w:t>
      </w:r>
      <w:proofErr w:type="spellEnd"/>
      <w:r w:rsidRPr="008066C3">
        <w:rPr>
          <w:b/>
          <w:bCs/>
        </w:rPr>
        <w:t xml:space="preserve"> </w:t>
      </w:r>
      <w:proofErr w:type="spellStart"/>
      <w:r w:rsidRPr="008066C3">
        <w:rPr>
          <w:b/>
          <w:bCs/>
        </w:rPr>
        <w:t>the</w:t>
      </w:r>
      <w:proofErr w:type="spellEnd"/>
      <w:r w:rsidRPr="008066C3">
        <w:rPr>
          <w:b/>
          <w:bCs/>
        </w:rPr>
        <w:t xml:space="preserve"> </w:t>
      </w:r>
      <w:proofErr w:type="spellStart"/>
      <w:r w:rsidRPr="008066C3">
        <w:rPr>
          <w:b/>
          <w:bCs/>
        </w:rPr>
        <w:t>discussion</w:t>
      </w:r>
      <w:proofErr w:type="spellEnd"/>
      <w:r w:rsidRPr="008066C3">
        <w:rPr>
          <w:b/>
          <w:bCs/>
        </w:rPr>
        <w:t xml:space="preserve">: </w:t>
      </w:r>
    </w:p>
    <w:p w:rsidR="008066C3" w:rsidRPr="008066C3" w:rsidRDefault="008066C3" w:rsidP="00735E3D">
      <w:pPr>
        <w:jc w:val="both"/>
      </w:pPr>
      <w:r w:rsidRPr="008066C3">
        <w:rPr>
          <w:b/>
          <w:bCs/>
        </w:rPr>
        <w:t>2.1. “</w:t>
      </w:r>
      <w:proofErr w:type="spellStart"/>
      <w:r w:rsidRPr="008066C3">
        <w:rPr>
          <w:b/>
          <w:bCs/>
        </w:rPr>
        <w:t>The</w:t>
      </w:r>
      <w:proofErr w:type="spellEnd"/>
      <w:r w:rsidRPr="008066C3">
        <w:rPr>
          <w:b/>
          <w:bCs/>
        </w:rPr>
        <w:t xml:space="preserve"> </w:t>
      </w:r>
      <w:proofErr w:type="spellStart"/>
      <w:r w:rsidRPr="008066C3">
        <w:rPr>
          <w:b/>
          <w:bCs/>
        </w:rPr>
        <w:t>criteria</w:t>
      </w:r>
      <w:proofErr w:type="spellEnd"/>
      <w:r w:rsidRPr="008066C3">
        <w:rPr>
          <w:b/>
          <w:bCs/>
        </w:rPr>
        <w:t xml:space="preserve"> to define “</w:t>
      </w:r>
      <w:proofErr w:type="spellStart"/>
      <w:r w:rsidRPr="008066C3">
        <w:rPr>
          <w:b/>
          <w:bCs/>
        </w:rPr>
        <w:t>community-acquired</w:t>
      </w:r>
      <w:proofErr w:type="spellEnd"/>
      <w:r w:rsidRPr="008066C3">
        <w:rPr>
          <w:b/>
          <w:bCs/>
        </w:rPr>
        <w:t xml:space="preserve">” </w:t>
      </w:r>
    </w:p>
    <w:p w:rsidR="008066C3" w:rsidRPr="008066C3" w:rsidRDefault="008066C3" w:rsidP="00735E3D">
      <w:pPr>
        <w:jc w:val="both"/>
      </w:pPr>
      <w:proofErr w:type="spellStart"/>
      <w:r w:rsidRPr="00C42EEB">
        <w:rPr>
          <w:color w:val="00B050"/>
        </w:rPr>
        <w:t>Reply</w:t>
      </w:r>
      <w:proofErr w:type="spellEnd"/>
      <w:r w:rsidRPr="00C42EEB">
        <w:rPr>
          <w:color w:val="00B050"/>
        </w:rPr>
        <w:t>:</w:t>
      </w:r>
      <w:r w:rsidRPr="008066C3">
        <w:t xml:space="preserve"> </w:t>
      </w:r>
      <w:proofErr w:type="spellStart"/>
      <w:r w:rsidRPr="008066C3">
        <w:t>See</w:t>
      </w:r>
      <w:proofErr w:type="spellEnd"/>
      <w:r w:rsidRPr="008066C3">
        <w:t xml:space="preserve"> </w:t>
      </w:r>
      <w:proofErr w:type="spellStart"/>
      <w:r w:rsidRPr="008066C3">
        <w:t>reply</w:t>
      </w:r>
      <w:proofErr w:type="spellEnd"/>
      <w:r w:rsidRPr="008066C3">
        <w:t xml:space="preserve"> to </w:t>
      </w:r>
      <w:proofErr w:type="spellStart"/>
      <w:r w:rsidRPr="008066C3">
        <w:t>recommendation</w:t>
      </w:r>
      <w:proofErr w:type="spellEnd"/>
      <w:r w:rsidRPr="008066C3">
        <w:t xml:space="preserve"> 1. </w:t>
      </w:r>
    </w:p>
    <w:p w:rsidR="008066C3" w:rsidRPr="008066C3" w:rsidRDefault="008066C3" w:rsidP="00735E3D">
      <w:pPr>
        <w:jc w:val="both"/>
      </w:pPr>
      <w:r w:rsidRPr="008066C3">
        <w:rPr>
          <w:b/>
          <w:bCs/>
        </w:rPr>
        <w:t>2.2. “</w:t>
      </w:r>
      <w:proofErr w:type="spellStart"/>
      <w:r w:rsidRPr="008066C3">
        <w:rPr>
          <w:b/>
          <w:bCs/>
        </w:rPr>
        <w:t>The</w:t>
      </w:r>
      <w:proofErr w:type="spellEnd"/>
      <w:r w:rsidRPr="008066C3">
        <w:rPr>
          <w:b/>
          <w:bCs/>
        </w:rPr>
        <w:t xml:space="preserve"> total </w:t>
      </w:r>
      <w:proofErr w:type="spellStart"/>
      <w:r w:rsidRPr="008066C3">
        <w:rPr>
          <w:b/>
          <w:bCs/>
        </w:rPr>
        <w:t>of</w:t>
      </w:r>
      <w:proofErr w:type="spellEnd"/>
      <w:r w:rsidRPr="008066C3">
        <w:rPr>
          <w:b/>
          <w:bCs/>
        </w:rPr>
        <w:t xml:space="preserve"> urine samples </w:t>
      </w:r>
      <w:proofErr w:type="spellStart"/>
      <w:r w:rsidRPr="008066C3">
        <w:rPr>
          <w:b/>
          <w:bCs/>
        </w:rPr>
        <w:t>solicited</w:t>
      </w:r>
      <w:proofErr w:type="spellEnd"/>
      <w:r w:rsidRPr="008066C3">
        <w:rPr>
          <w:b/>
          <w:bCs/>
        </w:rPr>
        <w:t xml:space="preserve"> in </w:t>
      </w:r>
      <w:proofErr w:type="spellStart"/>
      <w:r w:rsidRPr="008066C3">
        <w:rPr>
          <w:b/>
          <w:bCs/>
        </w:rPr>
        <w:t>the</w:t>
      </w:r>
      <w:proofErr w:type="spellEnd"/>
      <w:r w:rsidRPr="008066C3">
        <w:rPr>
          <w:b/>
          <w:bCs/>
        </w:rPr>
        <w:t xml:space="preserve"> time </w:t>
      </w:r>
      <w:proofErr w:type="spellStart"/>
      <w:r w:rsidRPr="008066C3">
        <w:rPr>
          <w:b/>
          <w:bCs/>
        </w:rPr>
        <w:t>horizon</w:t>
      </w:r>
      <w:proofErr w:type="spellEnd"/>
      <w:r w:rsidRPr="008066C3">
        <w:rPr>
          <w:b/>
          <w:bCs/>
        </w:rPr>
        <w:t xml:space="preserve"> </w:t>
      </w:r>
      <w:proofErr w:type="spellStart"/>
      <w:r w:rsidRPr="008066C3">
        <w:rPr>
          <w:b/>
          <w:bCs/>
        </w:rPr>
        <w:t>of</w:t>
      </w:r>
      <w:proofErr w:type="spellEnd"/>
      <w:r w:rsidRPr="008066C3">
        <w:rPr>
          <w:b/>
          <w:bCs/>
        </w:rPr>
        <w:t xml:space="preserve"> </w:t>
      </w:r>
      <w:proofErr w:type="spellStart"/>
      <w:r w:rsidRPr="008066C3">
        <w:rPr>
          <w:b/>
          <w:bCs/>
        </w:rPr>
        <w:t>the</w:t>
      </w:r>
      <w:proofErr w:type="spellEnd"/>
      <w:r w:rsidRPr="008066C3">
        <w:rPr>
          <w:b/>
          <w:bCs/>
        </w:rPr>
        <w:t xml:space="preserve"> </w:t>
      </w:r>
      <w:proofErr w:type="spellStart"/>
      <w:r w:rsidRPr="008066C3">
        <w:rPr>
          <w:b/>
          <w:bCs/>
        </w:rPr>
        <w:t>study</w:t>
      </w:r>
      <w:proofErr w:type="spellEnd"/>
      <w:r w:rsidRPr="008066C3">
        <w:rPr>
          <w:b/>
          <w:bCs/>
        </w:rPr>
        <w:t xml:space="preserve"> </w:t>
      </w:r>
      <w:proofErr w:type="spellStart"/>
      <w:r w:rsidRPr="008066C3">
        <w:rPr>
          <w:b/>
          <w:bCs/>
        </w:rPr>
        <w:t>and</w:t>
      </w:r>
      <w:proofErr w:type="spellEnd"/>
      <w:r w:rsidRPr="008066C3">
        <w:rPr>
          <w:b/>
          <w:bCs/>
        </w:rPr>
        <w:t xml:space="preserve"> </w:t>
      </w:r>
      <w:proofErr w:type="spellStart"/>
      <w:r w:rsidRPr="008066C3">
        <w:rPr>
          <w:b/>
          <w:bCs/>
        </w:rPr>
        <w:t>the</w:t>
      </w:r>
      <w:proofErr w:type="spellEnd"/>
      <w:r w:rsidRPr="008066C3">
        <w:rPr>
          <w:b/>
          <w:bCs/>
        </w:rPr>
        <w:t xml:space="preserve"> % </w:t>
      </w:r>
      <w:proofErr w:type="spellStart"/>
      <w:r w:rsidRPr="008066C3">
        <w:rPr>
          <w:b/>
          <w:bCs/>
        </w:rPr>
        <w:t>of</w:t>
      </w:r>
      <w:proofErr w:type="spellEnd"/>
      <w:r w:rsidRPr="008066C3">
        <w:rPr>
          <w:b/>
          <w:bCs/>
        </w:rPr>
        <w:t xml:space="preserve"> positives” </w:t>
      </w:r>
    </w:p>
    <w:p w:rsidR="008066C3" w:rsidRPr="008066C3" w:rsidRDefault="008066C3" w:rsidP="00735E3D">
      <w:pPr>
        <w:jc w:val="both"/>
      </w:pPr>
      <w:proofErr w:type="spellStart"/>
      <w:r w:rsidRPr="00C42EEB">
        <w:rPr>
          <w:color w:val="00B050"/>
        </w:rPr>
        <w:t>Reply</w:t>
      </w:r>
      <w:proofErr w:type="spellEnd"/>
      <w:r w:rsidRPr="008066C3">
        <w:t xml:space="preserve">: </w:t>
      </w:r>
      <w:proofErr w:type="spellStart"/>
      <w:r w:rsidRPr="008066C3">
        <w:t>Tha</w:t>
      </w:r>
      <w:proofErr w:type="spellEnd"/>
      <w:r w:rsidRPr="008066C3">
        <w:t xml:space="preserve"> </w:t>
      </w:r>
      <w:proofErr w:type="spellStart"/>
      <w:r w:rsidRPr="008066C3">
        <w:t>aim</w:t>
      </w:r>
      <w:proofErr w:type="spellEnd"/>
      <w:r w:rsidRPr="008066C3">
        <w:t xml:space="preserve"> </w:t>
      </w:r>
      <w:proofErr w:type="spellStart"/>
      <w:r w:rsidRPr="008066C3">
        <w:t>of</w:t>
      </w:r>
      <w:proofErr w:type="spellEnd"/>
      <w:r w:rsidRPr="008066C3">
        <w:t xml:space="preserve"> </w:t>
      </w:r>
      <w:proofErr w:type="spellStart"/>
      <w:r w:rsidRPr="008066C3">
        <w:t>our</w:t>
      </w:r>
      <w:proofErr w:type="spellEnd"/>
      <w:r w:rsidRPr="008066C3">
        <w:t xml:space="preserve"> </w:t>
      </w:r>
      <w:proofErr w:type="spellStart"/>
      <w:r w:rsidRPr="008066C3">
        <w:t>study</w:t>
      </w:r>
      <w:proofErr w:type="spellEnd"/>
      <w:r w:rsidRPr="008066C3">
        <w:t xml:space="preserve"> </w:t>
      </w:r>
      <w:proofErr w:type="spellStart"/>
      <w:r w:rsidRPr="008066C3">
        <w:t>was</w:t>
      </w:r>
      <w:proofErr w:type="spellEnd"/>
      <w:r w:rsidRPr="008066C3">
        <w:t xml:space="preserve"> to </w:t>
      </w:r>
      <w:proofErr w:type="spellStart"/>
      <w:r w:rsidRPr="008066C3">
        <w:t>analyse</w:t>
      </w:r>
      <w:proofErr w:type="spellEnd"/>
      <w:r w:rsidRPr="008066C3">
        <w:t xml:space="preserve"> </w:t>
      </w:r>
      <w:proofErr w:type="spellStart"/>
      <w:r w:rsidRPr="008066C3">
        <w:t>susceptibility</w:t>
      </w:r>
      <w:proofErr w:type="spellEnd"/>
      <w:r w:rsidRPr="008066C3">
        <w:t xml:space="preserve"> </w:t>
      </w:r>
      <w:proofErr w:type="spellStart"/>
      <w:r w:rsidRPr="008066C3">
        <w:t>patterns</w:t>
      </w:r>
      <w:proofErr w:type="spellEnd"/>
      <w:r w:rsidRPr="008066C3">
        <w:t xml:space="preserve">, </w:t>
      </w:r>
      <w:proofErr w:type="spellStart"/>
      <w:r w:rsidRPr="008066C3">
        <w:t>therefore</w:t>
      </w:r>
      <w:proofErr w:type="spellEnd"/>
      <w:r w:rsidRPr="008066C3">
        <w:t xml:space="preserve"> </w:t>
      </w:r>
      <w:proofErr w:type="spellStart"/>
      <w:r w:rsidRPr="008066C3">
        <w:t>we</w:t>
      </w:r>
      <w:proofErr w:type="spellEnd"/>
      <w:r w:rsidRPr="008066C3">
        <w:t xml:space="preserve"> </w:t>
      </w:r>
      <w:proofErr w:type="spellStart"/>
      <w:r w:rsidRPr="008066C3">
        <w:t>only</w:t>
      </w:r>
      <w:proofErr w:type="spellEnd"/>
      <w:r w:rsidRPr="008066C3">
        <w:t xml:space="preserve"> </w:t>
      </w:r>
      <w:proofErr w:type="spellStart"/>
      <w:r w:rsidRPr="008066C3">
        <w:t>solicited</w:t>
      </w:r>
      <w:proofErr w:type="spellEnd"/>
      <w:r w:rsidRPr="008066C3">
        <w:t xml:space="preserve"> to </w:t>
      </w:r>
      <w:proofErr w:type="spellStart"/>
      <w:r w:rsidRPr="008066C3">
        <w:t>the</w:t>
      </w:r>
      <w:proofErr w:type="spellEnd"/>
      <w:r w:rsidRPr="008066C3">
        <w:t xml:space="preserve"> </w:t>
      </w:r>
      <w:proofErr w:type="spellStart"/>
      <w:r w:rsidRPr="008066C3">
        <w:t>laboratories</w:t>
      </w:r>
      <w:proofErr w:type="spellEnd"/>
      <w:r w:rsidRPr="008066C3">
        <w:t xml:space="preserve"> </w:t>
      </w:r>
      <w:proofErr w:type="spellStart"/>
      <w:r w:rsidRPr="008066C3">
        <w:t>the</w:t>
      </w:r>
      <w:proofErr w:type="spellEnd"/>
      <w:r w:rsidRPr="008066C3">
        <w:t xml:space="preserve"> positive </w:t>
      </w:r>
      <w:proofErr w:type="spellStart"/>
      <w:r w:rsidRPr="008066C3">
        <w:t>cultures</w:t>
      </w:r>
      <w:proofErr w:type="spellEnd"/>
      <w:r w:rsidRPr="008066C3">
        <w:t xml:space="preserve"> </w:t>
      </w:r>
      <w:proofErr w:type="spellStart"/>
      <w:r w:rsidRPr="008066C3">
        <w:t>and</w:t>
      </w:r>
      <w:proofErr w:type="spellEnd"/>
      <w:r w:rsidRPr="008066C3">
        <w:t xml:space="preserve"> </w:t>
      </w:r>
      <w:proofErr w:type="spellStart"/>
      <w:r w:rsidRPr="008066C3">
        <w:t>not</w:t>
      </w:r>
      <w:proofErr w:type="spellEnd"/>
      <w:r w:rsidRPr="008066C3">
        <w:t xml:space="preserve"> </w:t>
      </w:r>
      <w:proofErr w:type="spellStart"/>
      <w:r w:rsidRPr="008066C3">
        <w:t>the</w:t>
      </w:r>
      <w:proofErr w:type="spellEnd"/>
      <w:r w:rsidRPr="008066C3">
        <w:t xml:space="preserve"> total </w:t>
      </w:r>
      <w:proofErr w:type="spellStart"/>
      <w:r w:rsidRPr="008066C3">
        <w:t>number</w:t>
      </w:r>
      <w:proofErr w:type="spellEnd"/>
      <w:r w:rsidRPr="008066C3">
        <w:t xml:space="preserve"> </w:t>
      </w:r>
      <w:proofErr w:type="spellStart"/>
      <w:r w:rsidRPr="008066C3">
        <w:t>of</w:t>
      </w:r>
      <w:proofErr w:type="spellEnd"/>
      <w:r w:rsidRPr="008066C3">
        <w:t xml:space="preserve"> </w:t>
      </w:r>
      <w:proofErr w:type="spellStart"/>
      <w:r w:rsidRPr="008066C3">
        <w:t>cultures</w:t>
      </w:r>
      <w:proofErr w:type="spellEnd"/>
      <w:r w:rsidRPr="008066C3">
        <w:t xml:space="preserve"> </w:t>
      </w:r>
      <w:proofErr w:type="spellStart"/>
      <w:r w:rsidRPr="008066C3">
        <w:t>that</w:t>
      </w:r>
      <w:proofErr w:type="spellEnd"/>
      <w:r w:rsidRPr="008066C3">
        <w:t xml:space="preserve"> </w:t>
      </w:r>
      <w:proofErr w:type="spellStart"/>
      <w:r w:rsidRPr="008066C3">
        <w:t>were</w:t>
      </w:r>
      <w:proofErr w:type="spellEnd"/>
      <w:r w:rsidRPr="008066C3">
        <w:t xml:space="preserve"> </w:t>
      </w:r>
      <w:proofErr w:type="spellStart"/>
      <w:r w:rsidRPr="008066C3">
        <w:t>conducted</w:t>
      </w:r>
      <w:proofErr w:type="spellEnd"/>
      <w:r w:rsidRPr="008066C3">
        <w:t xml:space="preserve">. </w:t>
      </w:r>
      <w:proofErr w:type="spellStart"/>
      <w:r w:rsidRPr="008066C3">
        <w:t>Hence</w:t>
      </w:r>
      <w:proofErr w:type="spellEnd"/>
      <w:r w:rsidRPr="008066C3">
        <w:t xml:space="preserve">, </w:t>
      </w:r>
      <w:proofErr w:type="spellStart"/>
      <w:r w:rsidRPr="008066C3">
        <w:t>we</w:t>
      </w:r>
      <w:proofErr w:type="spellEnd"/>
      <w:r w:rsidRPr="008066C3">
        <w:t xml:space="preserve"> </w:t>
      </w:r>
      <w:proofErr w:type="spellStart"/>
      <w:r w:rsidRPr="008066C3">
        <w:t>cannot</w:t>
      </w:r>
      <w:proofErr w:type="spellEnd"/>
      <w:r w:rsidRPr="008066C3">
        <w:t xml:space="preserve"> determine </w:t>
      </w:r>
      <w:proofErr w:type="spellStart"/>
      <w:r w:rsidRPr="008066C3">
        <w:t>the</w:t>
      </w:r>
      <w:proofErr w:type="spellEnd"/>
      <w:r w:rsidRPr="008066C3">
        <w:t xml:space="preserve"> % </w:t>
      </w:r>
      <w:proofErr w:type="spellStart"/>
      <w:r w:rsidRPr="008066C3">
        <w:t>of</w:t>
      </w:r>
      <w:proofErr w:type="spellEnd"/>
      <w:r w:rsidRPr="008066C3">
        <w:t xml:space="preserve"> positives. </w:t>
      </w:r>
    </w:p>
    <w:p w:rsidR="008066C3" w:rsidRPr="008066C3" w:rsidRDefault="008066C3" w:rsidP="00735E3D">
      <w:pPr>
        <w:jc w:val="both"/>
      </w:pPr>
      <w:r w:rsidRPr="008066C3">
        <w:rPr>
          <w:b/>
          <w:bCs/>
        </w:rPr>
        <w:t>2.3. “</w:t>
      </w:r>
      <w:proofErr w:type="spellStart"/>
      <w:r w:rsidRPr="008066C3">
        <w:rPr>
          <w:b/>
          <w:bCs/>
        </w:rPr>
        <w:t>The</w:t>
      </w:r>
      <w:proofErr w:type="spellEnd"/>
      <w:r w:rsidRPr="008066C3">
        <w:rPr>
          <w:b/>
          <w:bCs/>
        </w:rPr>
        <w:t xml:space="preserve"> </w:t>
      </w:r>
      <w:proofErr w:type="spellStart"/>
      <w:r w:rsidRPr="008066C3">
        <w:rPr>
          <w:b/>
          <w:bCs/>
        </w:rPr>
        <w:t>criteria</w:t>
      </w:r>
      <w:proofErr w:type="spellEnd"/>
      <w:r w:rsidRPr="008066C3">
        <w:rPr>
          <w:b/>
          <w:bCs/>
        </w:rPr>
        <w:t xml:space="preserve"> to </w:t>
      </w:r>
      <w:proofErr w:type="spellStart"/>
      <w:r w:rsidRPr="008066C3">
        <w:rPr>
          <w:b/>
          <w:bCs/>
        </w:rPr>
        <w:t>select</w:t>
      </w:r>
      <w:proofErr w:type="spellEnd"/>
      <w:r w:rsidRPr="008066C3">
        <w:rPr>
          <w:b/>
          <w:bCs/>
        </w:rPr>
        <w:t xml:space="preserve"> </w:t>
      </w:r>
      <w:proofErr w:type="spellStart"/>
      <w:r w:rsidRPr="008066C3">
        <w:rPr>
          <w:b/>
          <w:bCs/>
        </w:rPr>
        <w:t>the</w:t>
      </w:r>
      <w:proofErr w:type="spellEnd"/>
      <w:r w:rsidRPr="008066C3">
        <w:rPr>
          <w:b/>
          <w:bCs/>
        </w:rPr>
        <w:t xml:space="preserve"> </w:t>
      </w:r>
      <w:proofErr w:type="spellStart"/>
      <w:r w:rsidRPr="008066C3">
        <w:rPr>
          <w:b/>
          <w:bCs/>
        </w:rPr>
        <w:t>number</w:t>
      </w:r>
      <w:proofErr w:type="spellEnd"/>
      <w:r w:rsidRPr="008066C3">
        <w:rPr>
          <w:b/>
          <w:bCs/>
        </w:rPr>
        <w:t xml:space="preserve"> </w:t>
      </w:r>
      <w:proofErr w:type="spellStart"/>
      <w:r w:rsidRPr="008066C3">
        <w:rPr>
          <w:b/>
          <w:bCs/>
        </w:rPr>
        <w:t>and</w:t>
      </w:r>
      <w:proofErr w:type="spellEnd"/>
      <w:r w:rsidRPr="008066C3">
        <w:rPr>
          <w:b/>
          <w:bCs/>
        </w:rPr>
        <w:t xml:space="preserve"> </w:t>
      </w:r>
      <w:proofErr w:type="spellStart"/>
      <w:r w:rsidRPr="008066C3">
        <w:rPr>
          <w:b/>
          <w:bCs/>
        </w:rPr>
        <w:t>location</w:t>
      </w:r>
      <w:proofErr w:type="spellEnd"/>
      <w:r w:rsidRPr="008066C3">
        <w:rPr>
          <w:b/>
          <w:bCs/>
        </w:rPr>
        <w:t xml:space="preserve"> </w:t>
      </w:r>
      <w:proofErr w:type="spellStart"/>
      <w:r w:rsidRPr="008066C3">
        <w:rPr>
          <w:b/>
          <w:bCs/>
        </w:rPr>
        <w:t>of</w:t>
      </w:r>
      <w:proofErr w:type="spellEnd"/>
      <w:r w:rsidRPr="008066C3">
        <w:rPr>
          <w:b/>
          <w:bCs/>
        </w:rPr>
        <w:t xml:space="preserve"> </w:t>
      </w:r>
      <w:proofErr w:type="spellStart"/>
      <w:r w:rsidRPr="008066C3">
        <w:rPr>
          <w:b/>
          <w:bCs/>
        </w:rPr>
        <w:t>the</w:t>
      </w:r>
      <w:proofErr w:type="spellEnd"/>
      <w:r w:rsidRPr="008066C3">
        <w:rPr>
          <w:b/>
          <w:bCs/>
        </w:rPr>
        <w:t xml:space="preserve"> </w:t>
      </w:r>
      <w:proofErr w:type="spellStart"/>
      <w:r w:rsidRPr="008066C3">
        <w:rPr>
          <w:b/>
          <w:bCs/>
        </w:rPr>
        <w:t>laboratories</w:t>
      </w:r>
      <w:proofErr w:type="spellEnd"/>
      <w:r w:rsidRPr="008066C3">
        <w:rPr>
          <w:b/>
          <w:bCs/>
        </w:rPr>
        <w:t xml:space="preserve"> – </w:t>
      </w:r>
      <w:proofErr w:type="spellStart"/>
      <w:r w:rsidRPr="008066C3">
        <w:rPr>
          <w:b/>
          <w:bCs/>
        </w:rPr>
        <w:t>were</w:t>
      </w:r>
      <w:proofErr w:type="spellEnd"/>
      <w:r w:rsidRPr="008066C3">
        <w:rPr>
          <w:b/>
          <w:bCs/>
        </w:rPr>
        <w:t xml:space="preserve"> </w:t>
      </w:r>
      <w:proofErr w:type="spellStart"/>
      <w:r w:rsidRPr="008066C3">
        <w:rPr>
          <w:b/>
          <w:bCs/>
        </w:rPr>
        <w:t>these</w:t>
      </w:r>
      <w:proofErr w:type="spellEnd"/>
      <w:r w:rsidRPr="008066C3">
        <w:rPr>
          <w:b/>
          <w:bCs/>
        </w:rPr>
        <w:t xml:space="preserve"> </w:t>
      </w:r>
      <w:proofErr w:type="spellStart"/>
      <w:r w:rsidRPr="008066C3">
        <w:rPr>
          <w:b/>
          <w:bCs/>
        </w:rPr>
        <w:t>representatives</w:t>
      </w:r>
      <w:proofErr w:type="spellEnd"/>
      <w:r w:rsidRPr="008066C3">
        <w:rPr>
          <w:b/>
          <w:bCs/>
        </w:rPr>
        <w:t xml:space="preserve"> </w:t>
      </w:r>
      <w:proofErr w:type="spellStart"/>
      <w:r w:rsidRPr="008066C3">
        <w:rPr>
          <w:b/>
          <w:bCs/>
        </w:rPr>
        <w:t>of</w:t>
      </w:r>
      <w:proofErr w:type="spellEnd"/>
      <w:r w:rsidRPr="008066C3">
        <w:rPr>
          <w:b/>
          <w:bCs/>
        </w:rPr>
        <w:t xml:space="preserve"> </w:t>
      </w:r>
      <w:proofErr w:type="spellStart"/>
      <w:r w:rsidRPr="008066C3">
        <w:rPr>
          <w:b/>
          <w:bCs/>
        </w:rPr>
        <w:t>the</w:t>
      </w:r>
      <w:proofErr w:type="spellEnd"/>
      <w:r w:rsidRPr="008066C3">
        <w:rPr>
          <w:b/>
          <w:bCs/>
        </w:rPr>
        <w:t xml:space="preserve"> </w:t>
      </w:r>
      <w:proofErr w:type="spellStart"/>
      <w:r w:rsidRPr="008066C3">
        <w:rPr>
          <w:b/>
          <w:bCs/>
        </w:rPr>
        <w:t>region</w:t>
      </w:r>
      <w:proofErr w:type="spellEnd"/>
      <w:r w:rsidRPr="008066C3">
        <w:rPr>
          <w:b/>
          <w:bCs/>
        </w:rPr>
        <w:t xml:space="preserve"> </w:t>
      </w:r>
      <w:proofErr w:type="spellStart"/>
      <w:r w:rsidRPr="008066C3">
        <w:rPr>
          <w:b/>
          <w:bCs/>
        </w:rPr>
        <w:t>either</w:t>
      </w:r>
      <w:proofErr w:type="spellEnd"/>
      <w:r w:rsidRPr="008066C3">
        <w:rPr>
          <w:b/>
          <w:bCs/>
        </w:rPr>
        <w:t xml:space="preserve"> in </w:t>
      </w:r>
      <w:proofErr w:type="spellStart"/>
      <w:r w:rsidRPr="008066C3">
        <w:rPr>
          <w:b/>
          <w:bCs/>
        </w:rPr>
        <w:t>dimension</w:t>
      </w:r>
      <w:proofErr w:type="spellEnd"/>
      <w:r w:rsidRPr="008066C3">
        <w:rPr>
          <w:b/>
          <w:bCs/>
        </w:rPr>
        <w:t xml:space="preserve"> </w:t>
      </w:r>
      <w:proofErr w:type="spellStart"/>
      <w:r w:rsidRPr="008066C3">
        <w:rPr>
          <w:b/>
          <w:bCs/>
        </w:rPr>
        <w:t>and</w:t>
      </w:r>
      <w:proofErr w:type="spellEnd"/>
      <w:r w:rsidRPr="008066C3">
        <w:rPr>
          <w:b/>
          <w:bCs/>
        </w:rPr>
        <w:t xml:space="preserve"> </w:t>
      </w:r>
      <w:proofErr w:type="spellStart"/>
      <w:r w:rsidRPr="008066C3">
        <w:rPr>
          <w:b/>
          <w:bCs/>
        </w:rPr>
        <w:t>geographical</w:t>
      </w:r>
      <w:proofErr w:type="spellEnd"/>
      <w:r w:rsidRPr="008066C3">
        <w:rPr>
          <w:b/>
          <w:bCs/>
        </w:rPr>
        <w:t xml:space="preserve"> </w:t>
      </w:r>
      <w:proofErr w:type="spellStart"/>
      <w:r w:rsidRPr="008066C3">
        <w:rPr>
          <w:b/>
          <w:bCs/>
        </w:rPr>
        <w:t>distribution</w:t>
      </w:r>
      <w:proofErr w:type="spellEnd"/>
      <w:r w:rsidRPr="008066C3">
        <w:rPr>
          <w:b/>
          <w:bCs/>
        </w:rPr>
        <w:t xml:space="preserve">? </w:t>
      </w:r>
      <w:proofErr w:type="spellStart"/>
      <w:r w:rsidRPr="008066C3">
        <w:rPr>
          <w:b/>
          <w:bCs/>
        </w:rPr>
        <w:t>Any</w:t>
      </w:r>
      <w:proofErr w:type="spellEnd"/>
      <w:r w:rsidRPr="008066C3">
        <w:rPr>
          <w:b/>
          <w:bCs/>
        </w:rPr>
        <w:t xml:space="preserve"> </w:t>
      </w:r>
      <w:proofErr w:type="spellStart"/>
      <w:r w:rsidRPr="008066C3">
        <w:rPr>
          <w:b/>
          <w:bCs/>
        </w:rPr>
        <w:t>criteria</w:t>
      </w:r>
      <w:proofErr w:type="spellEnd"/>
      <w:r w:rsidRPr="008066C3">
        <w:rPr>
          <w:b/>
          <w:bCs/>
        </w:rPr>
        <w:t xml:space="preserve"> </w:t>
      </w:r>
      <w:proofErr w:type="spellStart"/>
      <w:r w:rsidRPr="008066C3">
        <w:rPr>
          <w:b/>
          <w:bCs/>
        </w:rPr>
        <w:t>related</w:t>
      </w:r>
      <w:proofErr w:type="spellEnd"/>
      <w:r w:rsidRPr="008066C3">
        <w:rPr>
          <w:b/>
          <w:bCs/>
        </w:rPr>
        <w:t xml:space="preserve"> </w:t>
      </w:r>
      <w:proofErr w:type="spellStart"/>
      <w:r w:rsidRPr="008066C3">
        <w:rPr>
          <w:b/>
          <w:bCs/>
        </w:rPr>
        <w:t>with</w:t>
      </w:r>
      <w:proofErr w:type="spellEnd"/>
      <w:r w:rsidRPr="008066C3">
        <w:rPr>
          <w:b/>
          <w:bCs/>
        </w:rPr>
        <w:t xml:space="preserve"> </w:t>
      </w:r>
      <w:proofErr w:type="spellStart"/>
      <w:r w:rsidRPr="008066C3">
        <w:rPr>
          <w:b/>
          <w:bCs/>
        </w:rPr>
        <w:t>the</w:t>
      </w:r>
      <w:proofErr w:type="spellEnd"/>
      <w:r w:rsidRPr="008066C3">
        <w:rPr>
          <w:b/>
          <w:bCs/>
        </w:rPr>
        <w:t xml:space="preserve"> </w:t>
      </w:r>
      <w:proofErr w:type="spellStart"/>
      <w:r w:rsidRPr="008066C3">
        <w:rPr>
          <w:b/>
          <w:bCs/>
        </w:rPr>
        <w:t>harmonization</w:t>
      </w:r>
      <w:proofErr w:type="spellEnd"/>
      <w:r w:rsidRPr="008066C3">
        <w:rPr>
          <w:b/>
          <w:bCs/>
        </w:rPr>
        <w:t>/</w:t>
      </w:r>
      <w:proofErr w:type="spellStart"/>
      <w:r w:rsidRPr="008066C3">
        <w:rPr>
          <w:b/>
          <w:bCs/>
        </w:rPr>
        <w:t>certification</w:t>
      </w:r>
      <w:proofErr w:type="spellEnd"/>
      <w:r w:rsidRPr="008066C3">
        <w:rPr>
          <w:b/>
          <w:bCs/>
        </w:rPr>
        <w:t xml:space="preserve"> </w:t>
      </w:r>
      <w:proofErr w:type="spellStart"/>
      <w:r w:rsidRPr="008066C3">
        <w:rPr>
          <w:b/>
          <w:bCs/>
        </w:rPr>
        <w:t>of</w:t>
      </w:r>
      <w:proofErr w:type="spellEnd"/>
      <w:r w:rsidRPr="008066C3">
        <w:rPr>
          <w:b/>
          <w:bCs/>
        </w:rPr>
        <w:t xml:space="preserve"> </w:t>
      </w:r>
      <w:proofErr w:type="spellStart"/>
      <w:r w:rsidRPr="008066C3">
        <w:rPr>
          <w:b/>
          <w:bCs/>
        </w:rPr>
        <w:t>procedures</w:t>
      </w:r>
      <w:proofErr w:type="spellEnd"/>
      <w:r w:rsidRPr="008066C3">
        <w:rPr>
          <w:b/>
          <w:bCs/>
        </w:rPr>
        <w:t xml:space="preserve"> to </w:t>
      </w:r>
      <w:proofErr w:type="spellStart"/>
      <w:r w:rsidRPr="008066C3">
        <w:rPr>
          <w:b/>
          <w:bCs/>
        </w:rPr>
        <w:t>collect</w:t>
      </w:r>
      <w:proofErr w:type="spellEnd"/>
      <w:r w:rsidRPr="008066C3">
        <w:rPr>
          <w:b/>
          <w:bCs/>
        </w:rPr>
        <w:t xml:space="preserve"> </w:t>
      </w:r>
      <w:proofErr w:type="spellStart"/>
      <w:r w:rsidRPr="008066C3">
        <w:rPr>
          <w:b/>
          <w:bCs/>
        </w:rPr>
        <w:t>and</w:t>
      </w:r>
      <w:proofErr w:type="spellEnd"/>
      <w:r w:rsidRPr="008066C3">
        <w:rPr>
          <w:b/>
          <w:bCs/>
        </w:rPr>
        <w:t xml:space="preserve"> </w:t>
      </w:r>
      <w:proofErr w:type="spellStart"/>
      <w:r w:rsidRPr="008066C3">
        <w:rPr>
          <w:b/>
          <w:bCs/>
        </w:rPr>
        <w:t>process</w:t>
      </w:r>
      <w:proofErr w:type="spellEnd"/>
      <w:r w:rsidRPr="008066C3">
        <w:rPr>
          <w:b/>
          <w:bCs/>
        </w:rPr>
        <w:t xml:space="preserve"> </w:t>
      </w:r>
      <w:proofErr w:type="spellStart"/>
      <w:r w:rsidRPr="008066C3">
        <w:rPr>
          <w:b/>
          <w:bCs/>
        </w:rPr>
        <w:t>the</w:t>
      </w:r>
      <w:proofErr w:type="spellEnd"/>
      <w:r w:rsidRPr="008066C3">
        <w:rPr>
          <w:b/>
          <w:bCs/>
        </w:rPr>
        <w:t xml:space="preserve"> urine samples?” </w:t>
      </w:r>
    </w:p>
    <w:p w:rsidR="008066C3" w:rsidRPr="008066C3" w:rsidRDefault="008066C3" w:rsidP="00735E3D">
      <w:pPr>
        <w:jc w:val="both"/>
      </w:pPr>
      <w:proofErr w:type="spellStart"/>
      <w:r w:rsidRPr="00C42EEB">
        <w:rPr>
          <w:color w:val="00B050"/>
        </w:rPr>
        <w:t>Reply</w:t>
      </w:r>
      <w:proofErr w:type="spellEnd"/>
      <w:r w:rsidRPr="008066C3">
        <w:t xml:space="preserve">: </w:t>
      </w:r>
      <w:proofErr w:type="spellStart"/>
      <w:r w:rsidRPr="008066C3">
        <w:t>We</w:t>
      </w:r>
      <w:proofErr w:type="spellEnd"/>
      <w:r w:rsidRPr="008066C3">
        <w:t xml:space="preserve"> </w:t>
      </w:r>
      <w:proofErr w:type="spellStart"/>
      <w:r w:rsidRPr="008066C3">
        <w:t>asked</w:t>
      </w:r>
      <w:proofErr w:type="spellEnd"/>
      <w:r w:rsidRPr="008066C3">
        <w:t xml:space="preserve"> for </w:t>
      </w:r>
      <w:proofErr w:type="spellStart"/>
      <w:r w:rsidRPr="008066C3">
        <w:t>collaboration</w:t>
      </w:r>
      <w:proofErr w:type="spellEnd"/>
      <w:r w:rsidRPr="008066C3">
        <w:t xml:space="preserve"> in </w:t>
      </w:r>
      <w:proofErr w:type="spellStart"/>
      <w:r w:rsidRPr="008066C3">
        <w:t>almost</w:t>
      </w:r>
      <w:proofErr w:type="spellEnd"/>
      <w:r w:rsidRPr="008066C3">
        <w:t xml:space="preserve"> </w:t>
      </w:r>
      <w:proofErr w:type="spellStart"/>
      <w:r w:rsidRPr="008066C3">
        <w:t>every</w:t>
      </w:r>
      <w:proofErr w:type="spellEnd"/>
      <w:r w:rsidRPr="008066C3">
        <w:t xml:space="preserve"> </w:t>
      </w:r>
      <w:proofErr w:type="spellStart"/>
      <w:r w:rsidRPr="008066C3">
        <w:t>laboratory</w:t>
      </w:r>
      <w:proofErr w:type="spellEnd"/>
      <w:r w:rsidRPr="008066C3">
        <w:t xml:space="preserve"> </w:t>
      </w:r>
      <w:proofErr w:type="spellStart"/>
      <w:r w:rsidRPr="008066C3">
        <w:t>of</w:t>
      </w:r>
      <w:proofErr w:type="spellEnd"/>
      <w:r w:rsidRPr="008066C3">
        <w:t xml:space="preserve"> Coimbra, </w:t>
      </w:r>
      <w:proofErr w:type="spellStart"/>
      <w:r w:rsidRPr="008066C3">
        <w:t>including</w:t>
      </w:r>
      <w:proofErr w:type="spellEnd"/>
      <w:r w:rsidRPr="008066C3">
        <w:t xml:space="preserve"> </w:t>
      </w:r>
      <w:proofErr w:type="spellStart"/>
      <w:r w:rsidRPr="008066C3">
        <w:t>all</w:t>
      </w:r>
      <w:proofErr w:type="spellEnd"/>
      <w:r w:rsidRPr="008066C3">
        <w:t xml:space="preserve"> </w:t>
      </w:r>
      <w:proofErr w:type="spellStart"/>
      <w:r w:rsidRPr="008066C3">
        <w:t>the</w:t>
      </w:r>
      <w:proofErr w:type="spellEnd"/>
      <w:r w:rsidRPr="008066C3">
        <w:t xml:space="preserve"> </w:t>
      </w:r>
      <w:proofErr w:type="spellStart"/>
      <w:r w:rsidRPr="008066C3">
        <w:t>biggest</w:t>
      </w:r>
      <w:proofErr w:type="spellEnd"/>
      <w:r w:rsidRPr="008066C3">
        <w:t xml:space="preserve"> </w:t>
      </w:r>
      <w:proofErr w:type="spellStart"/>
      <w:r w:rsidRPr="008066C3">
        <w:t>ones</w:t>
      </w:r>
      <w:proofErr w:type="spellEnd"/>
      <w:r w:rsidRPr="008066C3">
        <w:t xml:space="preserve">, 5 </w:t>
      </w:r>
      <w:proofErr w:type="spellStart"/>
      <w:r w:rsidRPr="008066C3">
        <w:t>of</w:t>
      </w:r>
      <w:proofErr w:type="spellEnd"/>
      <w:r w:rsidRPr="008066C3">
        <w:t xml:space="preserve"> </w:t>
      </w:r>
      <w:proofErr w:type="spellStart"/>
      <w:r w:rsidRPr="008066C3">
        <w:t>which</w:t>
      </w:r>
      <w:proofErr w:type="spellEnd"/>
      <w:r w:rsidRPr="008066C3">
        <w:t xml:space="preserve"> </w:t>
      </w:r>
      <w:proofErr w:type="spellStart"/>
      <w:r w:rsidRPr="008066C3">
        <w:t>agreed</w:t>
      </w:r>
      <w:proofErr w:type="spellEnd"/>
      <w:r w:rsidRPr="008066C3">
        <w:t xml:space="preserve"> to take </w:t>
      </w:r>
      <w:proofErr w:type="spellStart"/>
      <w:r w:rsidRPr="008066C3">
        <w:t>part</w:t>
      </w:r>
      <w:proofErr w:type="spellEnd"/>
      <w:r w:rsidRPr="008066C3">
        <w:t xml:space="preserve"> in </w:t>
      </w:r>
      <w:proofErr w:type="spellStart"/>
      <w:r w:rsidRPr="008066C3">
        <w:t>the</w:t>
      </w:r>
      <w:proofErr w:type="spellEnd"/>
      <w:r w:rsidRPr="008066C3">
        <w:t xml:space="preserve"> </w:t>
      </w:r>
      <w:proofErr w:type="spellStart"/>
      <w:r w:rsidRPr="008066C3">
        <w:t>study</w:t>
      </w:r>
      <w:proofErr w:type="spellEnd"/>
      <w:r w:rsidRPr="008066C3">
        <w:t xml:space="preserve">. </w:t>
      </w:r>
      <w:proofErr w:type="spellStart"/>
      <w:r w:rsidRPr="008066C3">
        <w:t>With</w:t>
      </w:r>
      <w:proofErr w:type="spellEnd"/>
      <w:r w:rsidRPr="008066C3">
        <w:t xml:space="preserve"> </w:t>
      </w:r>
      <w:proofErr w:type="spellStart"/>
      <w:r w:rsidRPr="008066C3">
        <w:t>these</w:t>
      </w:r>
      <w:proofErr w:type="spellEnd"/>
      <w:r w:rsidRPr="008066C3">
        <w:t xml:space="preserve"> 5 </w:t>
      </w:r>
      <w:proofErr w:type="spellStart"/>
      <w:r w:rsidRPr="008066C3">
        <w:t>laboratories</w:t>
      </w:r>
      <w:proofErr w:type="spellEnd"/>
      <w:r w:rsidRPr="008066C3">
        <w:t xml:space="preserve"> </w:t>
      </w:r>
      <w:proofErr w:type="spellStart"/>
      <w:r w:rsidRPr="008066C3">
        <w:t>we</w:t>
      </w:r>
      <w:proofErr w:type="spellEnd"/>
      <w:r w:rsidRPr="008066C3">
        <w:t xml:space="preserve"> </w:t>
      </w:r>
      <w:proofErr w:type="spellStart"/>
      <w:r w:rsidRPr="008066C3">
        <w:t>were</w:t>
      </w:r>
      <w:proofErr w:type="spellEnd"/>
      <w:r w:rsidRPr="008066C3">
        <w:t xml:space="preserve"> </w:t>
      </w:r>
      <w:proofErr w:type="spellStart"/>
      <w:r w:rsidRPr="008066C3">
        <w:t>able</w:t>
      </w:r>
      <w:proofErr w:type="spellEnd"/>
      <w:r w:rsidRPr="008066C3">
        <w:t xml:space="preserve"> to </w:t>
      </w:r>
      <w:proofErr w:type="spellStart"/>
      <w:r w:rsidRPr="008066C3">
        <w:t>get</w:t>
      </w:r>
      <w:proofErr w:type="spellEnd"/>
      <w:r w:rsidRPr="008066C3">
        <w:t xml:space="preserve"> 7134 positive </w:t>
      </w:r>
      <w:proofErr w:type="spellStart"/>
      <w:r w:rsidRPr="008066C3">
        <w:t>results</w:t>
      </w:r>
      <w:proofErr w:type="spellEnd"/>
      <w:r w:rsidRPr="008066C3">
        <w:t xml:space="preserve">, </w:t>
      </w:r>
      <w:proofErr w:type="spellStart"/>
      <w:r w:rsidRPr="008066C3">
        <w:t>which</w:t>
      </w:r>
      <w:proofErr w:type="spellEnd"/>
      <w:r w:rsidRPr="008066C3">
        <w:t xml:space="preserve"> </w:t>
      </w:r>
      <w:proofErr w:type="spellStart"/>
      <w:r w:rsidRPr="008066C3">
        <w:t>by</w:t>
      </w:r>
      <w:proofErr w:type="spellEnd"/>
      <w:r w:rsidRPr="008066C3">
        <w:t xml:space="preserve"> </w:t>
      </w:r>
      <w:proofErr w:type="spellStart"/>
      <w:r w:rsidRPr="008066C3">
        <w:t>itself</w:t>
      </w:r>
      <w:proofErr w:type="spellEnd"/>
      <w:r w:rsidRPr="008066C3">
        <w:t xml:space="preserve"> </w:t>
      </w:r>
      <w:proofErr w:type="spellStart"/>
      <w:r w:rsidRPr="008066C3">
        <w:t>is</w:t>
      </w:r>
      <w:proofErr w:type="spellEnd"/>
      <w:r w:rsidRPr="008066C3">
        <w:t xml:space="preserve"> quite a </w:t>
      </w:r>
      <w:proofErr w:type="spellStart"/>
      <w:r w:rsidRPr="008066C3">
        <w:t>significant</w:t>
      </w:r>
      <w:proofErr w:type="spellEnd"/>
      <w:r w:rsidRPr="008066C3">
        <w:t xml:space="preserve"> </w:t>
      </w:r>
      <w:proofErr w:type="spellStart"/>
      <w:r w:rsidRPr="008066C3">
        <w:t>number</w:t>
      </w:r>
      <w:proofErr w:type="spellEnd"/>
      <w:r w:rsidRPr="008066C3">
        <w:t xml:space="preserve">. </w:t>
      </w:r>
      <w:proofErr w:type="spellStart"/>
      <w:r w:rsidRPr="008066C3">
        <w:t>All</w:t>
      </w:r>
      <w:proofErr w:type="spellEnd"/>
      <w:r w:rsidRPr="008066C3">
        <w:t xml:space="preserve"> </w:t>
      </w:r>
      <w:proofErr w:type="spellStart"/>
      <w:r w:rsidRPr="008066C3">
        <w:t>of</w:t>
      </w:r>
      <w:proofErr w:type="spellEnd"/>
      <w:r w:rsidRPr="008066C3">
        <w:t xml:space="preserve"> </w:t>
      </w:r>
      <w:proofErr w:type="spellStart"/>
      <w:r w:rsidRPr="008066C3">
        <w:t>these</w:t>
      </w:r>
      <w:proofErr w:type="spellEnd"/>
      <w:r w:rsidRPr="008066C3">
        <w:t xml:space="preserve"> </w:t>
      </w:r>
      <w:proofErr w:type="spellStart"/>
      <w:r w:rsidRPr="008066C3">
        <w:t>laboratories</w:t>
      </w:r>
      <w:proofErr w:type="spellEnd"/>
      <w:r w:rsidRPr="008066C3">
        <w:t xml:space="preserve"> </w:t>
      </w:r>
      <w:proofErr w:type="spellStart"/>
      <w:r w:rsidRPr="008066C3">
        <w:t>have</w:t>
      </w:r>
      <w:proofErr w:type="spellEnd"/>
      <w:r w:rsidRPr="008066C3">
        <w:t xml:space="preserve"> </w:t>
      </w:r>
      <w:proofErr w:type="spellStart"/>
      <w:r w:rsidRPr="008066C3">
        <w:t>their</w:t>
      </w:r>
      <w:proofErr w:type="spellEnd"/>
      <w:r w:rsidRPr="008066C3">
        <w:t xml:space="preserve"> </w:t>
      </w:r>
      <w:proofErr w:type="spellStart"/>
      <w:r w:rsidRPr="008066C3">
        <w:t>main</w:t>
      </w:r>
      <w:proofErr w:type="spellEnd"/>
      <w:r w:rsidRPr="008066C3">
        <w:t xml:space="preserve"> </w:t>
      </w:r>
      <w:proofErr w:type="spellStart"/>
      <w:r w:rsidRPr="008066C3">
        <w:t>building</w:t>
      </w:r>
      <w:proofErr w:type="spellEnd"/>
      <w:r w:rsidRPr="008066C3">
        <w:t xml:space="preserve"> in </w:t>
      </w:r>
      <w:proofErr w:type="spellStart"/>
      <w:r w:rsidRPr="008066C3">
        <w:t>the</w:t>
      </w:r>
      <w:proofErr w:type="spellEnd"/>
      <w:r w:rsidRPr="008066C3">
        <w:t xml:space="preserve"> </w:t>
      </w:r>
      <w:proofErr w:type="spellStart"/>
      <w:r w:rsidRPr="008066C3">
        <w:t>city</w:t>
      </w:r>
      <w:proofErr w:type="spellEnd"/>
      <w:r w:rsidRPr="008066C3">
        <w:t xml:space="preserve"> </w:t>
      </w:r>
      <w:proofErr w:type="spellStart"/>
      <w:r w:rsidRPr="008066C3">
        <w:t>and</w:t>
      </w:r>
      <w:proofErr w:type="spellEnd"/>
      <w:r w:rsidRPr="008066C3">
        <w:t xml:space="preserve"> </w:t>
      </w:r>
      <w:proofErr w:type="spellStart"/>
      <w:r w:rsidRPr="008066C3">
        <w:t>pointed</w:t>
      </w:r>
      <w:proofErr w:type="spellEnd"/>
      <w:r w:rsidRPr="008066C3">
        <w:t xml:space="preserve"> out </w:t>
      </w:r>
      <w:proofErr w:type="spellStart"/>
      <w:r w:rsidRPr="008066C3">
        <w:t>that</w:t>
      </w:r>
      <w:proofErr w:type="spellEnd"/>
      <w:r w:rsidRPr="008066C3">
        <w:t xml:space="preserve"> </w:t>
      </w:r>
      <w:proofErr w:type="spellStart"/>
      <w:r w:rsidRPr="008066C3">
        <w:t>the</w:t>
      </w:r>
      <w:proofErr w:type="spellEnd"/>
      <w:r w:rsidRPr="008066C3">
        <w:t xml:space="preserve"> </w:t>
      </w:r>
      <w:proofErr w:type="spellStart"/>
      <w:r w:rsidRPr="008066C3">
        <w:t>cultures</w:t>
      </w:r>
      <w:proofErr w:type="spellEnd"/>
      <w:r w:rsidRPr="008066C3">
        <w:t xml:space="preserve"> came </w:t>
      </w:r>
      <w:proofErr w:type="spellStart"/>
      <w:r w:rsidRPr="008066C3">
        <w:t>from</w:t>
      </w:r>
      <w:proofErr w:type="spellEnd"/>
      <w:r w:rsidRPr="008066C3">
        <w:t xml:space="preserve"> </w:t>
      </w:r>
      <w:proofErr w:type="spellStart"/>
      <w:r w:rsidRPr="008066C3">
        <w:t>the</w:t>
      </w:r>
      <w:proofErr w:type="spellEnd"/>
      <w:r w:rsidRPr="008066C3">
        <w:t xml:space="preserve"> </w:t>
      </w:r>
      <w:proofErr w:type="spellStart"/>
      <w:r w:rsidRPr="008066C3">
        <w:t>district</w:t>
      </w:r>
      <w:proofErr w:type="spellEnd"/>
      <w:r w:rsidRPr="008066C3">
        <w:t xml:space="preserve"> </w:t>
      </w:r>
      <w:proofErr w:type="spellStart"/>
      <w:r w:rsidRPr="008066C3">
        <w:t>of</w:t>
      </w:r>
      <w:proofErr w:type="spellEnd"/>
      <w:r w:rsidRPr="008066C3">
        <w:t xml:space="preserve"> Coimbra. </w:t>
      </w:r>
      <w:proofErr w:type="spellStart"/>
      <w:r w:rsidRPr="008066C3">
        <w:t>According</w:t>
      </w:r>
      <w:proofErr w:type="spellEnd"/>
      <w:r w:rsidRPr="008066C3">
        <w:t xml:space="preserve"> to </w:t>
      </w:r>
      <w:proofErr w:type="spellStart"/>
      <w:r w:rsidRPr="008066C3">
        <w:t>the</w:t>
      </w:r>
      <w:proofErr w:type="spellEnd"/>
      <w:r w:rsidRPr="008066C3">
        <w:t xml:space="preserve"> portuguese </w:t>
      </w:r>
      <w:proofErr w:type="spellStart"/>
      <w:r w:rsidRPr="008066C3">
        <w:t>legislation</w:t>
      </w:r>
      <w:proofErr w:type="spellEnd"/>
      <w:r w:rsidRPr="008066C3">
        <w:t xml:space="preserve">, </w:t>
      </w:r>
      <w:proofErr w:type="spellStart"/>
      <w:r w:rsidRPr="008066C3">
        <w:t>every</w:t>
      </w:r>
      <w:proofErr w:type="spellEnd"/>
      <w:r w:rsidRPr="008066C3">
        <w:t xml:space="preserve"> </w:t>
      </w:r>
      <w:proofErr w:type="spellStart"/>
      <w:r w:rsidRPr="008066C3">
        <w:t>laboratory</w:t>
      </w:r>
      <w:proofErr w:type="spellEnd"/>
      <w:r w:rsidRPr="008066C3">
        <w:t xml:space="preserve"> must </w:t>
      </w:r>
      <w:proofErr w:type="spellStart"/>
      <w:r w:rsidRPr="008066C3">
        <w:t>obey</w:t>
      </w:r>
      <w:proofErr w:type="spellEnd"/>
      <w:r w:rsidRPr="008066C3">
        <w:t xml:space="preserve"> </w:t>
      </w:r>
      <w:proofErr w:type="spellStart"/>
      <w:r w:rsidRPr="008066C3">
        <w:t>the</w:t>
      </w:r>
      <w:proofErr w:type="spellEnd"/>
      <w:r w:rsidRPr="008066C3">
        <w:t xml:space="preserve"> </w:t>
      </w:r>
      <w:proofErr w:type="spellStart"/>
      <w:r w:rsidRPr="008066C3">
        <w:t>national</w:t>
      </w:r>
      <w:proofErr w:type="spellEnd"/>
      <w:r w:rsidRPr="008066C3">
        <w:t xml:space="preserve"> </w:t>
      </w:r>
      <w:proofErr w:type="spellStart"/>
      <w:r w:rsidRPr="008066C3">
        <w:t>program</w:t>
      </w:r>
      <w:proofErr w:type="spellEnd"/>
      <w:r w:rsidRPr="008066C3">
        <w:t xml:space="preserve"> </w:t>
      </w:r>
      <w:proofErr w:type="spellStart"/>
      <w:r w:rsidRPr="008066C3">
        <w:t>of</w:t>
      </w:r>
      <w:proofErr w:type="spellEnd"/>
      <w:r w:rsidRPr="008066C3">
        <w:t xml:space="preserve"> </w:t>
      </w:r>
      <w:proofErr w:type="spellStart"/>
      <w:r w:rsidRPr="008066C3">
        <w:t>good</w:t>
      </w:r>
      <w:proofErr w:type="spellEnd"/>
      <w:r w:rsidRPr="008066C3">
        <w:t xml:space="preserve"> </w:t>
      </w:r>
      <w:proofErr w:type="spellStart"/>
      <w:r w:rsidRPr="008066C3">
        <w:t>laboratory</w:t>
      </w:r>
      <w:proofErr w:type="spellEnd"/>
      <w:r w:rsidRPr="008066C3">
        <w:t xml:space="preserve"> </w:t>
      </w:r>
      <w:proofErr w:type="spellStart"/>
      <w:r w:rsidRPr="008066C3">
        <w:t>practice</w:t>
      </w:r>
      <w:proofErr w:type="spellEnd"/>
      <w:r w:rsidRPr="008066C3">
        <w:t xml:space="preserve">. </w:t>
      </w:r>
    </w:p>
    <w:p w:rsidR="008066C3" w:rsidRPr="008066C3" w:rsidRDefault="008066C3" w:rsidP="00735E3D">
      <w:pPr>
        <w:jc w:val="both"/>
      </w:pPr>
      <w:r w:rsidRPr="008066C3">
        <w:rPr>
          <w:b/>
          <w:bCs/>
        </w:rPr>
        <w:t>2.4. “</w:t>
      </w:r>
      <w:proofErr w:type="spellStart"/>
      <w:r w:rsidRPr="008066C3">
        <w:rPr>
          <w:b/>
          <w:bCs/>
        </w:rPr>
        <w:t>How</w:t>
      </w:r>
      <w:proofErr w:type="spellEnd"/>
      <w:r w:rsidRPr="008066C3">
        <w:rPr>
          <w:b/>
          <w:bCs/>
        </w:rPr>
        <w:t xml:space="preserve"> </w:t>
      </w:r>
      <w:proofErr w:type="spellStart"/>
      <w:r w:rsidRPr="008066C3">
        <w:rPr>
          <w:b/>
          <w:bCs/>
        </w:rPr>
        <w:t>was</w:t>
      </w:r>
      <w:proofErr w:type="spellEnd"/>
      <w:r w:rsidRPr="008066C3">
        <w:rPr>
          <w:b/>
          <w:bCs/>
        </w:rPr>
        <w:t xml:space="preserve"> </w:t>
      </w:r>
      <w:proofErr w:type="spellStart"/>
      <w:r w:rsidRPr="008066C3">
        <w:rPr>
          <w:b/>
          <w:bCs/>
        </w:rPr>
        <w:t>clinical</w:t>
      </w:r>
      <w:proofErr w:type="spellEnd"/>
      <w:r w:rsidRPr="008066C3">
        <w:rPr>
          <w:b/>
          <w:bCs/>
        </w:rPr>
        <w:t xml:space="preserve"> data </w:t>
      </w:r>
      <w:proofErr w:type="spellStart"/>
      <w:r w:rsidRPr="008066C3">
        <w:rPr>
          <w:b/>
          <w:bCs/>
        </w:rPr>
        <w:t>obtained</w:t>
      </w:r>
      <w:proofErr w:type="spellEnd"/>
      <w:r w:rsidRPr="008066C3">
        <w:rPr>
          <w:b/>
          <w:bCs/>
        </w:rPr>
        <w:t xml:space="preserve"> to define </w:t>
      </w:r>
      <w:proofErr w:type="spellStart"/>
      <w:r w:rsidRPr="008066C3">
        <w:rPr>
          <w:b/>
          <w:bCs/>
        </w:rPr>
        <w:t>the</w:t>
      </w:r>
      <w:proofErr w:type="spellEnd"/>
      <w:r w:rsidRPr="008066C3">
        <w:rPr>
          <w:b/>
          <w:bCs/>
        </w:rPr>
        <w:t xml:space="preserve"> AB </w:t>
      </w:r>
      <w:proofErr w:type="spellStart"/>
      <w:r w:rsidRPr="008066C3">
        <w:rPr>
          <w:b/>
          <w:bCs/>
        </w:rPr>
        <w:t>sensitivity</w:t>
      </w:r>
      <w:proofErr w:type="spellEnd"/>
      <w:r w:rsidRPr="008066C3">
        <w:rPr>
          <w:b/>
          <w:bCs/>
        </w:rPr>
        <w:t xml:space="preserve"> </w:t>
      </w:r>
      <w:proofErr w:type="spellStart"/>
      <w:r w:rsidRPr="008066C3">
        <w:rPr>
          <w:b/>
          <w:bCs/>
        </w:rPr>
        <w:t>once</w:t>
      </w:r>
      <w:proofErr w:type="spellEnd"/>
      <w:r w:rsidRPr="008066C3">
        <w:rPr>
          <w:b/>
          <w:bCs/>
        </w:rPr>
        <w:t xml:space="preserve"> </w:t>
      </w:r>
      <w:proofErr w:type="spellStart"/>
      <w:r w:rsidRPr="008066C3">
        <w:rPr>
          <w:b/>
          <w:bCs/>
        </w:rPr>
        <w:t>the</w:t>
      </w:r>
      <w:proofErr w:type="spellEnd"/>
      <w:r w:rsidRPr="008066C3">
        <w:rPr>
          <w:b/>
          <w:bCs/>
        </w:rPr>
        <w:t xml:space="preserve"> </w:t>
      </w:r>
      <w:proofErr w:type="spellStart"/>
      <w:r w:rsidRPr="008066C3">
        <w:rPr>
          <w:b/>
          <w:bCs/>
        </w:rPr>
        <w:t>methods</w:t>
      </w:r>
      <w:proofErr w:type="spellEnd"/>
      <w:r w:rsidRPr="008066C3">
        <w:rPr>
          <w:b/>
          <w:bCs/>
        </w:rPr>
        <w:t xml:space="preserve"> </w:t>
      </w:r>
      <w:proofErr w:type="spellStart"/>
      <w:r w:rsidRPr="008066C3">
        <w:rPr>
          <w:b/>
          <w:bCs/>
        </w:rPr>
        <w:t>refer</w:t>
      </w:r>
      <w:proofErr w:type="spellEnd"/>
      <w:r w:rsidRPr="008066C3">
        <w:rPr>
          <w:b/>
          <w:bCs/>
        </w:rPr>
        <w:t xml:space="preserve"> </w:t>
      </w:r>
      <w:proofErr w:type="spellStart"/>
      <w:r w:rsidRPr="008066C3">
        <w:rPr>
          <w:b/>
          <w:bCs/>
        </w:rPr>
        <w:t>that</w:t>
      </w:r>
      <w:proofErr w:type="spellEnd"/>
      <w:r w:rsidRPr="008066C3">
        <w:rPr>
          <w:b/>
          <w:bCs/>
        </w:rPr>
        <w:t xml:space="preserve"> </w:t>
      </w:r>
      <w:proofErr w:type="spellStart"/>
      <w:r w:rsidRPr="008066C3">
        <w:rPr>
          <w:b/>
          <w:bCs/>
        </w:rPr>
        <w:t>there</w:t>
      </w:r>
      <w:proofErr w:type="spellEnd"/>
      <w:r w:rsidRPr="008066C3">
        <w:rPr>
          <w:b/>
          <w:bCs/>
        </w:rPr>
        <w:t xml:space="preserve"> </w:t>
      </w:r>
      <w:proofErr w:type="spellStart"/>
      <w:r w:rsidRPr="008066C3">
        <w:rPr>
          <w:b/>
          <w:bCs/>
        </w:rPr>
        <w:t>was</w:t>
      </w:r>
      <w:proofErr w:type="spellEnd"/>
      <w:r w:rsidRPr="008066C3">
        <w:rPr>
          <w:b/>
          <w:bCs/>
        </w:rPr>
        <w:t xml:space="preserve"> no </w:t>
      </w:r>
      <w:proofErr w:type="spellStart"/>
      <w:r w:rsidRPr="008066C3">
        <w:rPr>
          <w:b/>
          <w:bCs/>
        </w:rPr>
        <w:t>access</w:t>
      </w:r>
      <w:proofErr w:type="spellEnd"/>
      <w:r w:rsidRPr="008066C3">
        <w:rPr>
          <w:b/>
          <w:bCs/>
        </w:rPr>
        <w:t xml:space="preserve"> to </w:t>
      </w:r>
      <w:proofErr w:type="spellStart"/>
      <w:r w:rsidRPr="008066C3">
        <w:rPr>
          <w:b/>
          <w:bCs/>
        </w:rPr>
        <w:t>clinical</w:t>
      </w:r>
      <w:proofErr w:type="spellEnd"/>
      <w:r w:rsidRPr="008066C3">
        <w:rPr>
          <w:b/>
          <w:bCs/>
        </w:rPr>
        <w:t xml:space="preserve"> data?” </w:t>
      </w:r>
    </w:p>
    <w:p w:rsidR="008066C3" w:rsidRPr="008066C3" w:rsidRDefault="008066C3" w:rsidP="00735E3D">
      <w:pPr>
        <w:jc w:val="both"/>
      </w:pPr>
      <w:proofErr w:type="spellStart"/>
      <w:r w:rsidRPr="00C42EEB">
        <w:rPr>
          <w:color w:val="00B050"/>
        </w:rPr>
        <w:t>Reply</w:t>
      </w:r>
      <w:proofErr w:type="spellEnd"/>
      <w:r w:rsidRPr="008066C3">
        <w:t xml:space="preserve">: No </w:t>
      </w:r>
      <w:proofErr w:type="spellStart"/>
      <w:r w:rsidRPr="008066C3">
        <w:t>clinical</w:t>
      </w:r>
      <w:proofErr w:type="spellEnd"/>
      <w:r w:rsidRPr="008066C3">
        <w:t xml:space="preserve"> data </w:t>
      </w:r>
      <w:proofErr w:type="spellStart"/>
      <w:r w:rsidRPr="008066C3">
        <w:t>was</w:t>
      </w:r>
      <w:proofErr w:type="spellEnd"/>
      <w:r w:rsidRPr="008066C3">
        <w:t xml:space="preserve"> </w:t>
      </w:r>
      <w:proofErr w:type="spellStart"/>
      <w:r w:rsidRPr="008066C3">
        <w:t>taken</w:t>
      </w:r>
      <w:proofErr w:type="spellEnd"/>
      <w:r w:rsidRPr="008066C3">
        <w:t xml:space="preserve"> </w:t>
      </w:r>
      <w:proofErr w:type="spellStart"/>
      <w:r w:rsidRPr="008066C3">
        <w:t>into</w:t>
      </w:r>
      <w:proofErr w:type="spellEnd"/>
      <w:r w:rsidRPr="008066C3">
        <w:t xml:space="preserve"> </w:t>
      </w:r>
      <w:proofErr w:type="spellStart"/>
      <w:r w:rsidRPr="008066C3">
        <w:t>consideration</w:t>
      </w:r>
      <w:proofErr w:type="spellEnd"/>
      <w:r w:rsidRPr="008066C3">
        <w:t xml:space="preserve">. </w:t>
      </w:r>
      <w:proofErr w:type="spellStart"/>
      <w:r w:rsidRPr="008066C3">
        <w:t>We</w:t>
      </w:r>
      <w:proofErr w:type="spellEnd"/>
      <w:r w:rsidRPr="008066C3">
        <w:t xml:space="preserve"> </w:t>
      </w:r>
      <w:proofErr w:type="spellStart"/>
      <w:r w:rsidRPr="008066C3">
        <w:t>only</w:t>
      </w:r>
      <w:proofErr w:type="spellEnd"/>
      <w:r w:rsidRPr="008066C3">
        <w:t xml:space="preserve"> </w:t>
      </w:r>
      <w:proofErr w:type="spellStart"/>
      <w:r w:rsidRPr="008066C3">
        <w:t>used</w:t>
      </w:r>
      <w:proofErr w:type="spellEnd"/>
      <w:r w:rsidRPr="008066C3">
        <w:t xml:space="preserve"> </w:t>
      </w:r>
      <w:proofErr w:type="spellStart"/>
      <w:r w:rsidRPr="008066C3">
        <w:t>the</w:t>
      </w:r>
      <w:proofErr w:type="spellEnd"/>
      <w:r w:rsidRPr="008066C3">
        <w:t xml:space="preserve"> data </w:t>
      </w:r>
      <w:proofErr w:type="spellStart"/>
      <w:r w:rsidRPr="008066C3">
        <w:t>the</w:t>
      </w:r>
      <w:proofErr w:type="spellEnd"/>
      <w:r w:rsidRPr="008066C3">
        <w:t xml:space="preserve"> </w:t>
      </w:r>
      <w:proofErr w:type="spellStart"/>
      <w:r w:rsidRPr="008066C3">
        <w:t>laboratory</w:t>
      </w:r>
      <w:proofErr w:type="spellEnd"/>
      <w:r w:rsidRPr="008066C3">
        <w:t xml:space="preserve"> </w:t>
      </w:r>
      <w:proofErr w:type="spellStart"/>
      <w:r w:rsidRPr="008066C3">
        <w:t>gave</w:t>
      </w:r>
      <w:proofErr w:type="spellEnd"/>
      <w:r w:rsidRPr="008066C3">
        <w:t xml:space="preserve"> </w:t>
      </w:r>
      <w:proofErr w:type="spellStart"/>
      <w:r w:rsidRPr="008066C3">
        <w:t>us</w:t>
      </w:r>
      <w:proofErr w:type="spellEnd"/>
      <w:r w:rsidRPr="008066C3">
        <w:t xml:space="preserve">, </w:t>
      </w:r>
      <w:proofErr w:type="spellStart"/>
      <w:r w:rsidRPr="008066C3">
        <w:t>which</w:t>
      </w:r>
      <w:proofErr w:type="spellEnd"/>
      <w:r w:rsidRPr="008066C3">
        <w:t xml:space="preserve"> </w:t>
      </w:r>
      <w:proofErr w:type="spellStart"/>
      <w:r w:rsidRPr="008066C3">
        <w:t>included</w:t>
      </w:r>
      <w:proofErr w:type="spellEnd"/>
      <w:r w:rsidRPr="008066C3">
        <w:t xml:space="preserve"> </w:t>
      </w:r>
      <w:proofErr w:type="spellStart"/>
      <w:r w:rsidRPr="008066C3">
        <w:t>the</w:t>
      </w:r>
      <w:proofErr w:type="spellEnd"/>
      <w:r w:rsidRPr="008066C3">
        <w:t xml:space="preserve"> </w:t>
      </w:r>
      <w:proofErr w:type="spellStart"/>
      <w:r w:rsidRPr="008066C3">
        <w:t>type</w:t>
      </w:r>
      <w:proofErr w:type="spellEnd"/>
      <w:r w:rsidRPr="008066C3">
        <w:t xml:space="preserve"> </w:t>
      </w:r>
      <w:proofErr w:type="spellStart"/>
      <w:r w:rsidRPr="008066C3">
        <w:t>of</w:t>
      </w:r>
      <w:proofErr w:type="spellEnd"/>
      <w:r w:rsidRPr="008066C3">
        <w:t xml:space="preserve"> </w:t>
      </w:r>
      <w:proofErr w:type="spellStart"/>
      <w:r w:rsidRPr="008066C3">
        <w:t>bacteria</w:t>
      </w:r>
      <w:proofErr w:type="spellEnd"/>
      <w:r w:rsidRPr="008066C3">
        <w:t xml:space="preserve">, </w:t>
      </w:r>
      <w:proofErr w:type="spellStart"/>
      <w:r w:rsidRPr="008066C3">
        <w:t>antimicrobial</w:t>
      </w:r>
      <w:proofErr w:type="spellEnd"/>
      <w:r w:rsidRPr="008066C3">
        <w:t xml:space="preserve"> </w:t>
      </w:r>
      <w:proofErr w:type="spellStart"/>
      <w:r w:rsidRPr="008066C3">
        <w:t>susceptibility</w:t>
      </w:r>
      <w:proofErr w:type="spellEnd"/>
      <w:r w:rsidRPr="008066C3">
        <w:t xml:space="preserve"> </w:t>
      </w:r>
      <w:proofErr w:type="spellStart"/>
      <w:r w:rsidRPr="008066C3">
        <w:t>testing</w:t>
      </w:r>
      <w:proofErr w:type="spellEnd"/>
      <w:r w:rsidRPr="008066C3">
        <w:t xml:space="preserve"> </w:t>
      </w:r>
      <w:proofErr w:type="spellStart"/>
      <w:r w:rsidRPr="008066C3">
        <w:t>and</w:t>
      </w:r>
      <w:proofErr w:type="spellEnd"/>
      <w:r w:rsidRPr="008066C3">
        <w:t xml:space="preserve"> </w:t>
      </w:r>
      <w:proofErr w:type="spellStart"/>
      <w:r w:rsidRPr="008066C3">
        <w:t>the</w:t>
      </w:r>
      <w:proofErr w:type="spellEnd"/>
      <w:r w:rsidRPr="008066C3">
        <w:t xml:space="preserve"> </w:t>
      </w:r>
      <w:proofErr w:type="spellStart"/>
      <w:r w:rsidRPr="008066C3">
        <w:t>sex</w:t>
      </w:r>
      <w:proofErr w:type="spellEnd"/>
      <w:r w:rsidRPr="008066C3">
        <w:t xml:space="preserve"> </w:t>
      </w:r>
      <w:proofErr w:type="spellStart"/>
      <w:r w:rsidRPr="008066C3">
        <w:t>and</w:t>
      </w:r>
      <w:proofErr w:type="spellEnd"/>
      <w:r w:rsidRPr="008066C3">
        <w:t xml:space="preserve"> age for </w:t>
      </w:r>
      <w:proofErr w:type="spellStart"/>
      <w:r w:rsidRPr="008066C3">
        <w:t>each</w:t>
      </w:r>
      <w:proofErr w:type="spellEnd"/>
      <w:r w:rsidRPr="008066C3">
        <w:t xml:space="preserve"> case. </w:t>
      </w:r>
    </w:p>
    <w:p w:rsidR="008066C3" w:rsidRPr="008066C3" w:rsidRDefault="008066C3" w:rsidP="00735E3D">
      <w:pPr>
        <w:jc w:val="both"/>
      </w:pPr>
      <w:r w:rsidRPr="008066C3">
        <w:rPr>
          <w:b/>
          <w:bCs/>
        </w:rPr>
        <w:t>2.5. “</w:t>
      </w:r>
      <w:proofErr w:type="spellStart"/>
      <w:r w:rsidRPr="008066C3">
        <w:rPr>
          <w:b/>
          <w:bCs/>
        </w:rPr>
        <w:t>Inform</w:t>
      </w:r>
      <w:proofErr w:type="spellEnd"/>
      <w:r w:rsidRPr="008066C3">
        <w:rPr>
          <w:b/>
          <w:bCs/>
        </w:rPr>
        <w:t xml:space="preserve"> </w:t>
      </w:r>
      <w:proofErr w:type="spellStart"/>
      <w:r w:rsidRPr="008066C3">
        <w:rPr>
          <w:b/>
          <w:bCs/>
        </w:rPr>
        <w:t>or</w:t>
      </w:r>
      <w:proofErr w:type="spellEnd"/>
      <w:r w:rsidRPr="008066C3">
        <w:rPr>
          <w:b/>
          <w:bCs/>
        </w:rPr>
        <w:t xml:space="preserve"> </w:t>
      </w:r>
      <w:proofErr w:type="spellStart"/>
      <w:r w:rsidRPr="008066C3">
        <w:rPr>
          <w:b/>
          <w:bCs/>
        </w:rPr>
        <w:t>comment</w:t>
      </w:r>
      <w:proofErr w:type="spellEnd"/>
      <w:r w:rsidRPr="008066C3">
        <w:rPr>
          <w:b/>
          <w:bCs/>
        </w:rPr>
        <w:t xml:space="preserve"> </w:t>
      </w:r>
      <w:proofErr w:type="spellStart"/>
      <w:r w:rsidRPr="008066C3">
        <w:rPr>
          <w:b/>
          <w:bCs/>
        </w:rPr>
        <w:t>if</w:t>
      </w:r>
      <w:proofErr w:type="spellEnd"/>
      <w:r w:rsidRPr="008066C3">
        <w:rPr>
          <w:b/>
          <w:bCs/>
        </w:rPr>
        <w:t xml:space="preserve"> </w:t>
      </w:r>
      <w:proofErr w:type="spellStart"/>
      <w:r w:rsidRPr="008066C3">
        <w:rPr>
          <w:b/>
          <w:bCs/>
        </w:rPr>
        <w:t>the</w:t>
      </w:r>
      <w:proofErr w:type="spellEnd"/>
      <w:r w:rsidRPr="008066C3">
        <w:rPr>
          <w:b/>
          <w:bCs/>
        </w:rPr>
        <w:t xml:space="preserve"> </w:t>
      </w:r>
      <w:proofErr w:type="spellStart"/>
      <w:r w:rsidRPr="008066C3">
        <w:rPr>
          <w:b/>
          <w:bCs/>
        </w:rPr>
        <w:t>study</w:t>
      </w:r>
      <w:proofErr w:type="spellEnd"/>
      <w:r w:rsidRPr="008066C3">
        <w:rPr>
          <w:b/>
          <w:bCs/>
        </w:rPr>
        <w:t xml:space="preserve"> </w:t>
      </w:r>
      <w:proofErr w:type="spellStart"/>
      <w:r w:rsidRPr="008066C3">
        <w:rPr>
          <w:b/>
          <w:bCs/>
        </w:rPr>
        <w:t>was</w:t>
      </w:r>
      <w:proofErr w:type="spellEnd"/>
      <w:r w:rsidRPr="008066C3">
        <w:rPr>
          <w:b/>
          <w:bCs/>
        </w:rPr>
        <w:t xml:space="preserve"> </w:t>
      </w:r>
      <w:proofErr w:type="spellStart"/>
      <w:r w:rsidRPr="008066C3">
        <w:rPr>
          <w:b/>
          <w:bCs/>
        </w:rPr>
        <w:t>reviewed</w:t>
      </w:r>
      <w:proofErr w:type="spellEnd"/>
      <w:r w:rsidRPr="008066C3">
        <w:rPr>
          <w:b/>
          <w:bCs/>
        </w:rPr>
        <w:t xml:space="preserve"> </w:t>
      </w:r>
      <w:proofErr w:type="spellStart"/>
      <w:r w:rsidRPr="008066C3">
        <w:rPr>
          <w:b/>
          <w:bCs/>
        </w:rPr>
        <w:t>by</w:t>
      </w:r>
      <w:proofErr w:type="spellEnd"/>
      <w:r w:rsidRPr="008066C3">
        <w:rPr>
          <w:b/>
          <w:bCs/>
        </w:rPr>
        <w:t xml:space="preserve"> </w:t>
      </w:r>
      <w:proofErr w:type="spellStart"/>
      <w:r w:rsidRPr="008066C3">
        <w:rPr>
          <w:b/>
          <w:bCs/>
        </w:rPr>
        <w:t>an</w:t>
      </w:r>
      <w:proofErr w:type="spellEnd"/>
      <w:r w:rsidRPr="008066C3">
        <w:rPr>
          <w:b/>
          <w:bCs/>
        </w:rPr>
        <w:t xml:space="preserve"> </w:t>
      </w:r>
      <w:proofErr w:type="spellStart"/>
      <w:r w:rsidRPr="008066C3">
        <w:rPr>
          <w:b/>
          <w:bCs/>
        </w:rPr>
        <w:t>ethical</w:t>
      </w:r>
      <w:proofErr w:type="spellEnd"/>
      <w:r w:rsidRPr="008066C3">
        <w:rPr>
          <w:b/>
          <w:bCs/>
        </w:rPr>
        <w:t xml:space="preserve"> </w:t>
      </w:r>
      <w:proofErr w:type="spellStart"/>
      <w:r w:rsidRPr="008066C3">
        <w:rPr>
          <w:b/>
          <w:bCs/>
        </w:rPr>
        <w:t>committee</w:t>
      </w:r>
      <w:proofErr w:type="spellEnd"/>
      <w:r w:rsidRPr="008066C3">
        <w:rPr>
          <w:b/>
          <w:bCs/>
        </w:rPr>
        <w:t xml:space="preserve"> </w:t>
      </w:r>
      <w:proofErr w:type="spellStart"/>
      <w:r w:rsidRPr="008066C3">
        <w:rPr>
          <w:b/>
          <w:bCs/>
        </w:rPr>
        <w:t>and</w:t>
      </w:r>
      <w:proofErr w:type="spellEnd"/>
      <w:r w:rsidRPr="008066C3">
        <w:rPr>
          <w:b/>
          <w:bCs/>
        </w:rPr>
        <w:t xml:space="preserve"> </w:t>
      </w:r>
      <w:proofErr w:type="spellStart"/>
      <w:r w:rsidRPr="008066C3">
        <w:rPr>
          <w:b/>
          <w:bCs/>
        </w:rPr>
        <w:t>patient</w:t>
      </w:r>
      <w:proofErr w:type="spellEnd"/>
      <w:r w:rsidRPr="008066C3">
        <w:rPr>
          <w:b/>
          <w:bCs/>
        </w:rPr>
        <w:t xml:space="preserve"> </w:t>
      </w:r>
      <w:proofErr w:type="spellStart"/>
      <w:r w:rsidRPr="008066C3">
        <w:rPr>
          <w:b/>
          <w:bCs/>
        </w:rPr>
        <w:t>informed</w:t>
      </w:r>
      <w:proofErr w:type="spellEnd"/>
      <w:r w:rsidRPr="008066C3">
        <w:rPr>
          <w:b/>
          <w:bCs/>
        </w:rPr>
        <w:t xml:space="preserve"> </w:t>
      </w:r>
      <w:proofErr w:type="spellStart"/>
      <w:r w:rsidRPr="008066C3">
        <w:rPr>
          <w:b/>
          <w:bCs/>
        </w:rPr>
        <w:t>consent</w:t>
      </w:r>
      <w:proofErr w:type="spellEnd"/>
      <w:r w:rsidRPr="008066C3">
        <w:rPr>
          <w:b/>
          <w:bCs/>
        </w:rPr>
        <w:t xml:space="preserve"> </w:t>
      </w:r>
      <w:proofErr w:type="spellStart"/>
      <w:r w:rsidRPr="008066C3">
        <w:rPr>
          <w:b/>
          <w:bCs/>
        </w:rPr>
        <w:t>obtained</w:t>
      </w:r>
      <w:proofErr w:type="spellEnd"/>
      <w:r w:rsidRPr="008066C3">
        <w:rPr>
          <w:b/>
          <w:bCs/>
        </w:rPr>
        <w:t xml:space="preserve">?” </w:t>
      </w:r>
    </w:p>
    <w:p w:rsidR="008066C3" w:rsidRPr="008066C3" w:rsidRDefault="008066C3" w:rsidP="00735E3D">
      <w:pPr>
        <w:jc w:val="both"/>
      </w:pPr>
      <w:proofErr w:type="spellStart"/>
      <w:r w:rsidRPr="00C42EEB">
        <w:rPr>
          <w:color w:val="00B050"/>
        </w:rPr>
        <w:t>Reply</w:t>
      </w:r>
      <w:proofErr w:type="spellEnd"/>
      <w:r w:rsidRPr="008066C3">
        <w:t xml:space="preserve">: </w:t>
      </w:r>
      <w:proofErr w:type="spellStart"/>
      <w:r w:rsidRPr="008066C3">
        <w:t>We</w:t>
      </w:r>
      <w:proofErr w:type="spellEnd"/>
      <w:r w:rsidRPr="008066C3">
        <w:t xml:space="preserve"> </w:t>
      </w:r>
      <w:proofErr w:type="spellStart"/>
      <w:r w:rsidRPr="008066C3">
        <w:t>obtained</w:t>
      </w:r>
      <w:proofErr w:type="spellEnd"/>
      <w:r w:rsidRPr="008066C3">
        <w:t xml:space="preserve"> </w:t>
      </w:r>
      <w:proofErr w:type="spellStart"/>
      <w:r w:rsidRPr="008066C3">
        <w:t>approval</w:t>
      </w:r>
      <w:proofErr w:type="spellEnd"/>
      <w:r w:rsidRPr="008066C3">
        <w:t xml:space="preserve"> </w:t>
      </w:r>
      <w:proofErr w:type="spellStart"/>
      <w:r w:rsidRPr="008066C3">
        <w:t>from</w:t>
      </w:r>
      <w:proofErr w:type="spellEnd"/>
      <w:r w:rsidRPr="008066C3">
        <w:t xml:space="preserve"> </w:t>
      </w:r>
      <w:proofErr w:type="spellStart"/>
      <w:r w:rsidRPr="008066C3">
        <w:t>the</w:t>
      </w:r>
      <w:proofErr w:type="spellEnd"/>
      <w:r w:rsidRPr="008066C3">
        <w:t xml:space="preserve"> </w:t>
      </w:r>
      <w:proofErr w:type="spellStart"/>
      <w:r w:rsidRPr="008066C3">
        <w:t>Ethical</w:t>
      </w:r>
      <w:proofErr w:type="spellEnd"/>
      <w:r w:rsidRPr="008066C3">
        <w:t xml:space="preserve"> </w:t>
      </w:r>
      <w:proofErr w:type="spellStart"/>
      <w:r w:rsidRPr="008066C3">
        <w:t>Committee</w:t>
      </w:r>
      <w:proofErr w:type="spellEnd"/>
      <w:r w:rsidRPr="008066C3">
        <w:t xml:space="preserve"> </w:t>
      </w:r>
      <w:proofErr w:type="spellStart"/>
      <w:r w:rsidRPr="008066C3">
        <w:t>of</w:t>
      </w:r>
      <w:proofErr w:type="spellEnd"/>
      <w:r w:rsidRPr="008066C3">
        <w:t xml:space="preserve"> ARS Centro, </w:t>
      </w:r>
      <w:proofErr w:type="spellStart"/>
      <w:r w:rsidRPr="008066C3">
        <w:t>which</w:t>
      </w:r>
      <w:proofErr w:type="spellEnd"/>
      <w:r w:rsidRPr="008066C3">
        <w:t xml:space="preserve"> </w:t>
      </w:r>
      <w:proofErr w:type="spellStart"/>
      <w:r w:rsidRPr="008066C3">
        <w:t>did</w:t>
      </w:r>
      <w:proofErr w:type="spellEnd"/>
      <w:r w:rsidRPr="008066C3">
        <w:t xml:space="preserve"> </w:t>
      </w:r>
      <w:proofErr w:type="spellStart"/>
      <w:r w:rsidRPr="008066C3">
        <w:t>not</w:t>
      </w:r>
      <w:proofErr w:type="spellEnd"/>
      <w:r w:rsidRPr="008066C3">
        <w:t xml:space="preserve"> </w:t>
      </w:r>
      <w:proofErr w:type="spellStart"/>
      <w:r w:rsidRPr="008066C3">
        <w:t>demand</w:t>
      </w:r>
      <w:proofErr w:type="spellEnd"/>
      <w:r w:rsidRPr="008066C3">
        <w:t xml:space="preserve"> </w:t>
      </w:r>
      <w:proofErr w:type="spellStart"/>
      <w:r w:rsidRPr="008066C3">
        <w:t>informed</w:t>
      </w:r>
      <w:proofErr w:type="spellEnd"/>
      <w:r w:rsidRPr="008066C3">
        <w:t xml:space="preserve"> </w:t>
      </w:r>
      <w:proofErr w:type="spellStart"/>
      <w:r w:rsidRPr="008066C3">
        <w:t>consent</w:t>
      </w:r>
      <w:proofErr w:type="spellEnd"/>
      <w:r w:rsidRPr="008066C3">
        <w:t xml:space="preserve">, </w:t>
      </w:r>
      <w:proofErr w:type="spellStart"/>
      <w:r w:rsidRPr="008066C3">
        <w:t>since</w:t>
      </w:r>
      <w:proofErr w:type="spellEnd"/>
      <w:r w:rsidRPr="008066C3">
        <w:t xml:space="preserve"> </w:t>
      </w:r>
      <w:proofErr w:type="spellStart"/>
      <w:r w:rsidRPr="008066C3">
        <w:t>the</w:t>
      </w:r>
      <w:proofErr w:type="spellEnd"/>
      <w:r w:rsidRPr="008066C3">
        <w:t xml:space="preserve"> </w:t>
      </w:r>
      <w:proofErr w:type="spellStart"/>
      <w:r w:rsidRPr="008066C3">
        <w:t>study</w:t>
      </w:r>
      <w:proofErr w:type="spellEnd"/>
      <w:r w:rsidRPr="008066C3">
        <w:t xml:space="preserve"> </w:t>
      </w:r>
      <w:proofErr w:type="spellStart"/>
      <w:r w:rsidRPr="008066C3">
        <w:t>was</w:t>
      </w:r>
      <w:proofErr w:type="spellEnd"/>
      <w:r w:rsidRPr="008066C3">
        <w:t xml:space="preserve"> </w:t>
      </w:r>
      <w:proofErr w:type="spellStart"/>
      <w:r w:rsidRPr="008066C3">
        <w:t>anonymous</w:t>
      </w:r>
      <w:proofErr w:type="spellEnd"/>
      <w:r w:rsidRPr="008066C3">
        <w:t xml:space="preserve">. </w:t>
      </w:r>
    </w:p>
    <w:p w:rsidR="008066C3" w:rsidRPr="008066C3" w:rsidRDefault="008066C3" w:rsidP="00735E3D">
      <w:pPr>
        <w:jc w:val="both"/>
      </w:pPr>
      <w:proofErr w:type="spellStart"/>
      <w:r w:rsidRPr="00DE5815">
        <w:rPr>
          <w:b/>
          <w:bCs/>
          <w:color w:val="5B9BD5" w:themeColor="accent5"/>
        </w:rPr>
        <w:t>Recommendation</w:t>
      </w:r>
      <w:proofErr w:type="spellEnd"/>
      <w:r w:rsidRPr="00DE5815">
        <w:rPr>
          <w:b/>
          <w:bCs/>
          <w:color w:val="5B9BD5" w:themeColor="accent5"/>
        </w:rPr>
        <w:t xml:space="preserve"> 3</w:t>
      </w:r>
      <w:r w:rsidRPr="008066C3">
        <w:rPr>
          <w:b/>
          <w:bCs/>
        </w:rPr>
        <w:t>: “</w:t>
      </w:r>
      <w:proofErr w:type="spellStart"/>
      <w:r w:rsidRPr="008066C3">
        <w:rPr>
          <w:b/>
          <w:bCs/>
        </w:rPr>
        <w:t>Analysis</w:t>
      </w:r>
      <w:proofErr w:type="spellEnd"/>
      <w:r w:rsidRPr="008066C3">
        <w:rPr>
          <w:b/>
          <w:bCs/>
        </w:rPr>
        <w:t xml:space="preserve">: Is </w:t>
      </w:r>
      <w:proofErr w:type="spellStart"/>
      <w:r w:rsidRPr="008066C3">
        <w:rPr>
          <w:b/>
          <w:bCs/>
        </w:rPr>
        <w:t>there</w:t>
      </w:r>
      <w:proofErr w:type="spellEnd"/>
      <w:r w:rsidRPr="008066C3">
        <w:rPr>
          <w:b/>
          <w:bCs/>
        </w:rPr>
        <w:t xml:space="preserve"> a sample </w:t>
      </w:r>
      <w:proofErr w:type="spellStart"/>
      <w:r w:rsidRPr="008066C3">
        <w:rPr>
          <w:b/>
          <w:bCs/>
        </w:rPr>
        <w:t>from</w:t>
      </w:r>
      <w:proofErr w:type="spellEnd"/>
      <w:r w:rsidRPr="008066C3">
        <w:rPr>
          <w:b/>
          <w:bCs/>
        </w:rPr>
        <w:t xml:space="preserve"> a </w:t>
      </w:r>
      <w:proofErr w:type="spellStart"/>
      <w:r w:rsidRPr="008066C3">
        <w:rPr>
          <w:b/>
          <w:bCs/>
        </w:rPr>
        <w:t>unique</w:t>
      </w:r>
      <w:proofErr w:type="spellEnd"/>
      <w:r w:rsidRPr="008066C3">
        <w:rPr>
          <w:b/>
          <w:bCs/>
        </w:rPr>
        <w:t xml:space="preserve"> </w:t>
      </w:r>
      <w:proofErr w:type="spellStart"/>
      <w:r w:rsidRPr="008066C3">
        <w:rPr>
          <w:b/>
          <w:bCs/>
        </w:rPr>
        <w:t>laboratory</w:t>
      </w:r>
      <w:proofErr w:type="spellEnd"/>
      <w:r w:rsidRPr="008066C3">
        <w:rPr>
          <w:b/>
          <w:bCs/>
        </w:rPr>
        <w:t xml:space="preserve"> </w:t>
      </w:r>
      <w:proofErr w:type="spellStart"/>
      <w:r w:rsidRPr="008066C3">
        <w:rPr>
          <w:b/>
          <w:bCs/>
        </w:rPr>
        <w:t>that</w:t>
      </w:r>
      <w:proofErr w:type="spellEnd"/>
      <w:r w:rsidRPr="008066C3">
        <w:rPr>
          <w:b/>
          <w:bCs/>
        </w:rPr>
        <w:t xml:space="preserve"> can </w:t>
      </w:r>
      <w:proofErr w:type="spellStart"/>
      <w:r w:rsidRPr="008066C3">
        <w:rPr>
          <w:b/>
          <w:bCs/>
        </w:rPr>
        <w:t>be</w:t>
      </w:r>
      <w:proofErr w:type="spellEnd"/>
      <w:r w:rsidRPr="008066C3">
        <w:rPr>
          <w:b/>
          <w:bCs/>
        </w:rPr>
        <w:t xml:space="preserve"> </w:t>
      </w:r>
      <w:proofErr w:type="spellStart"/>
      <w:r w:rsidRPr="008066C3">
        <w:rPr>
          <w:b/>
          <w:bCs/>
        </w:rPr>
        <w:t>used</w:t>
      </w:r>
      <w:proofErr w:type="spellEnd"/>
      <w:r w:rsidRPr="008066C3">
        <w:rPr>
          <w:b/>
          <w:bCs/>
        </w:rPr>
        <w:t xml:space="preserve"> as a </w:t>
      </w:r>
      <w:proofErr w:type="spellStart"/>
      <w:r w:rsidRPr="008066C3">
        <w:rPr>
          <w:b/>
          <w:bCs/>
        </w:rPr>
        <w:t>control</w:t>
      </w:r>
      <w:proofErr w:type="spellEnd"/>
      <w:r w:rsidRPr="008066C3">
        <w:rPr>
          <w:b/>
          <w:bCs/>
        </w:rPr>
        <w:t xml:space="preserve"> to </w:t>
      </w:r>
      <w:proofErr w:type="spellStart"/>
      <w:r w:rsidRPr="008066C3">
        <w:rPr>
          <w:b/>
          <w:bCs/>
        </w:rPr>
        <w:t>account</w:t>
      </w:r>
      <w:proofErr w:type="spellEnd"/>
      <w:r w:rsidRPr="008066C3">
        <w:rPr>
          <w:b/>
          <w:bCs/>
        </w:rPr>
        <w:t xml:space="preserve"> for some </w:t>
      </w:r>
      <w:proofErr w:type="spellStart"/>
      <w:r w:rsidRPr="008066C3">
        <w:rPr>
          <w:b/>
          <w:bCs/>
        </w:rPr>
        <w:t>of</w:t>
      </w:r>
      <w:proofErr w:type="spellEnd"/>
      <w:r w:rsidRPr="008066C3">
        <w:rPr>
          <w:b/>
          <w:bCs/>
        </w:rPr>
        <w:t xml:space="preserve"> </w:t>
      </w:r>
      <w:proofErr w:type="spellStart"/>
      <w:r w:rsidRPr="008066C3">
        <w:rPr>
          <w:b/>
          <w:bCs/>
        </w:rPr>
        <w:t>the</w:t>
      </w:r>
      <w:proofErr w:type="spellEnd"/>
      <w:r w:rsidRPr="008066C3">
        <w:rPr>
          <w:b/>
          <w:bCs/>
        </w:rPr>
        <w:t xml:space="preserve"> </w:t>
      </w:r>
      <w:proofErr w:type="spellStart"/>
      <w:r w:rsidRPr="008066C3">
        <w:rPr>
          <w:b/>
          <w:bCs/>
        </w:rPr>
        <w:t>limitations</w:t>
      </w:r>
      <w:proofErr w:type="spellEnd"/>
      <w:r w:rsidRPr="008066C3">
        <w:rPr>
          <w:b/>
          <w:bCs/>
        </w:rPr>
        <w:t xml:space="preserve"> </w:t>
      </w:r>
      <w:proofErr w:type="spellStart"/>
      <w:r w:rsidRPr="008066C3">
        <w:rPr>
          <w:b/>
          <w:bCs/>
        </w:rPr>
        <w:t>described</w:t>
      </w:r>
      <w:proofErr w:type="spellEnd"/>
      <w:r w:rsidRPr="008066C3">
        <w:rPr>
          <w:b/>
          <w:bCs/>
        </w:rPr>
        <w:t xml:space="preserve"> in </w:t>
      </w:r>
      <w:proofErr w:type="spellStart"/>
      <w:r w:rsidRPr="008066C3">
        <w:rPr>
          <w:b/>
          <w:bCs/>
        </w:rPr>
        <w:t>the</w:t>
      </w:r>
      <w:proofErr w:type="spellEnd"/>
      <w:r w:rsidRPr="008066C3">
        <w:rPr>
          <w:b/>
          <w:bCs/>
        </w:rPr>
        <w:t xml:space="preserve"> </w:t>
      </w:r>
      <w:proofErr w:type="spellStart"/>
      <w:r w:rsidRPr="008066C3">
        <w:rPr>
          <w:b/>
          <w:bCs/>
        </w:rPr>
        <w:t>discussion</w:t>
      </w:r>
      <w:proofErr w:type="spellEnd"/>
      <w:r w:rsidRPr="008066C3">
        <w:rPr>
          <w:b/>
          <w:bCs/>
        </w:rPr>
        <w:t xml:space="preserve">? </w:t>
      </w:r>
      <w:proofErr w:type="spellStart"/>
      <w:r w:rsidRPr="008066C3">
        <w:rPr>
          <w:b/>
          <w:bCs/>
        </w:rPr>
        <w:t>Include</w:t>
      </w:r>
      <w:proofErr w:type="spellEnd"/>
      <w:r w:rsidRPr="008066C3">
        <w:rPr>
          <w:b/>
          <w:bCs/>
        </w:rPr>
        <w:t xml:space="preserve"> </w:t>
      </w:r>
      <w:proofErr w:type="spellStart"/>
      <w:r w:rsidRPr="008066C3">
        <w:rPr>
          <w:b/>
          <w:bCs/>
        </w:rPr>
        <w:t>the</w:t>
      </w:r>
      <w:proofErr w:type="spellEnd"/>
      <w:r w:rsidRPr="008066C3">
        <w:rPr>
          <w:b/>
          <w:bCs/>
        </w:rPr>
        <w:t xml:space="preserve"> total </w:t>
      </w:r>
      <w:r w:rsidRPr="008066C3">
        <w:t xml:space="preserve">2 </w:t>
      </w:r>
    </w:p>
    <w:p w:rsidR="008066C3" w:rsidRPr="008066C3" w:rsidRDefault="008066C3" w:rsidP="00735E3D">
      <w:pPr>
        <w:jc w:val="both"/>
      </w:pPr>
    </w:p>
    <w:p w:rsidR="008066C3" w:rsidRPr="008066C3" w:rsidRDefault="008066C3" w:rsidP="00735E3D">
      <w:pPr>
        <w:jc w:val="both"/>
      </w:pPr>
      <w:proofErr w:type="spellStart"/>
      <w:r w:rsidRPr="008066C3">
        <w:rPr>
          <w:b/>
          <w:bCs/>
        </w:rPr>
        <w:t>universe</w:t>
      </w:r>
      <w:proofErr w:type="spellEnd"/>
      <w:r w:rsidRPr="008066C3">
        <w:rPr>
          <w:b/>
          <w:bCs/>
        </w:rPr>
        <w:t xml:space="preserve"> </w:t>
      </w:r>
      <w:proofErr w:type="spellStart"/>
      <w:r w:rsidRPr="008066C3">
        <w:rPr>
          <w:b/>
          <w:bCs/>
        </w:rPr>
        <w:t>of</w:t>
      </w:r>
      <w:proofErr w:type="spellEnd"/>
      <w:r w:rsidRPr="008066C3">
        <w:rPr>
          <w:b/>
          <w:bCs/>
        </w:rPr>
        <w:t xml:space="preserve"> samples </w:t>
      </w:r>
      <w:proofErr w:type="spellStart"/>
      <w:r w:rsidRPr="008066C3">
        <w:rPr>
          <w:b/>
          <w:bCs/>
        </w:rPr>
        <w:t>tested</w:t>
      </w:r>
      <w:proofErr w:type="spellEnd"/>
      <w:r w:rsidRPr="008066C3">
        <w:rPr>
          <w:b/>
          <w:bCs/>
        </w:rPr>
        <w:t xml:space="preserve"> </w:t>
      </w:r>
      <w:proofErr w:type="spellStart"/>
      <w:r w:rsidRPr="008066C3">
        <w:rPr>
          <w:b/>
          <w:bCs/>
        </w:rPr>
        <w:t>and</w:t>
      </w:r>
      <w:proofErr w:type="spellEnd"/>
      <w:r w:rsidRPr="008066C3">
        <w:rPr>
          <w:b/>
          <w:bCs/>
        </w:rPr>
        <w:t xml:space="preserve"> </w:t>
      </w:r>
      <w:proofErr w:type="spellStart"/>
      <w:r w:rsidRPr="008066C3">
        <w:rPr>
          <w:b/>
          <w:bCs/>
        </w:rPr>
        <w:t>the</w:t>
      </w:r>
      <w:proofErr w:type="spellEnd"/>
      <w:r w:rsidRPr="008066C3">
        <w:rPr>
          <w:b/>
          <w:bCs/>
        </w:rPr>
        <w:t xml:space="preserve"> positives </w:t>
      </w:r>
      <w:proofErr w:type="spellStart"/>
      <w:r w:rsidRPr="008066C3">
        <w:rPr>
          <w:b/>
          <w:bCs/>
        </w:rPr>
        <w:t>based</w:t>
      </w:r>
      <w:proofErr w:type="spellEnd"/>
      <w:r w:rsidRPr="008066C3">
        <w:rPr>
          <w:b/>
          <w:bCs/>
        </w:rPr>
        <w:t xml:space="preserve"> </w:t>
      </w:r>
      <w:proofErr w:type="spellStart"/>
      <w:r w:rsidRPr="008066C3">
        <w:rPr>
          <w:b/>
          <w:bCs/>
        </w:rPr>
        <w:t>on</w:t>
      </w:r>
      <w:proofErr w:type="spellEnd"/>
      <w:r w:rsidRPr="008066C3">
        <w:rPr>
          <w:b/>
          <w:bCs/>
        </w:rPr>
        <w:t xml:space="preserve"> </w:t>
      </w:r>
      <w:proofErr w:type="spellStart"/>
      <w:r w:rsidRPr="008066C3">
        <w:rPr>
          <w:b/>
          <w:bCs/>
        </w:rPr>
        <w:t>the</w:t>
      </w:r>
      <w:proofErr w:type="spellEnd"/>
      <w:r w:rsidRPr="008066C3">
        <w:rPr>
          <w:b/>
          <w:bCs/>
        </w:rPr>
        <w:t xml:space="preserve"> total. </w:t>
      </w:r>
      <w:proofErr w:type="spellStart"/>
      <w:r w:rsidRPr="008066C3">
        <w:rPr>
          <w:b/>
          <w:bCs/>
        </w:rPr>
        <w:t>Tables</w:t>
      </w:r>
      <w:proofErr w:type="spellEnd"/>
      <w:r w:rsidRPr="008066C3">
        <w:rPr>
          <w:b/>
          <w:bCs/>
        </w:rPr>
        <w:t xml:space="preserve"> are </w:t>
      </w:r>
      <w:proofErr w:type="spellStart"/>
      <w:r w:rsidRPr="008066C3">
        <w:rPr>
          <w:b/>
          <w:bCs/>
        </w:rPr>
        <w:t>well</w:t>
      </w:r>
      <w:proofErr w:type="spellEnd"/>
      <w:r w:rsidRPr="008066C3">
        <w:rPr>
          <w:b/>
          <w:bCs/>
        </w:rPr>
        <w:t xml:space="preserve"> </w:t>
      </w:r>
      <w:proofErr w:type="spellStart"/>
      <w:r w:rsidRPr="008066C3">
        <w:rPr>
          <w:b/>
          <w:bCs/>
        </w:rPr>
        <w:t>legible</w:t>
      </w:r>
      <w:proofErr w:type="spellEnd"/>
      <w:r w:rsidRPr="008066C3">
        <w:rPr>
          <w:b/>
          <w:bCs/>
        </w:rPr>
        <w:t xml:space="preserve"> </w:t>
      </w:r>
      <w:proofErr w:type="spellStart"/>
      <w:r w:rsidRPr="008066C3">
        <w:rPr>
          <w:b/>
          <w:bCs/>
        </w:rPr>
        <w:t>and</w:t>
      </w:r>
      <w:proofErr w:type="spellEnd"/>
      <w:r w:rsidRPr="008066C3">
        <w:rPr>
          <w:b/>
          <w:bCs/>
        </w:rPr>
        <w:t xml:space="preserve"> </w:t>
      </w:r>
      <w:proofErr w:type="spellStart"/>
      <w:r w:rsidRPr="008066C3">
        <w:rPr>
          <w:b/>
          <w:bCs/>
        </w:rPr>
        <w:t>correctly</w:t>
      </w:r>
      <w:proofErr w:type="spellEnd"/>
      <w:r w:rsidRPr="008066C3">
        <w:rPr>
          <w:b/>
          <w:bCs/>
        </w:rPr>
        <w:t xml:space="preserve"> </w:t>
      </w:r>
      <w:proofErr w:type="spellStart"/>
      <w:r w:rsidRPr="008066C3">
        <w:rPr>
          <w:b/>
          <w:bCs/>
        </w:rPr>
        <w:t>designed</w:t>
      </w:r>
      <w:proofErr w:type="spellEnd"/>
      <w:r w:rsidRPr="008066C3">
        <w:rPr>
          <w:b/>
          <w:bCs/>
        </w:rPr>
        <w:t xml:space="preserve"> for </w:t>
      </w:r>
      <w:proofErr w:type="spellStart"/>
      <w:r w:rsidRPr="008066C3">
        <w:rPr>
          <w:b/>
          <w:bCs/>
        </w:rPr>
        <w:t>the</w:t>
      </w:r>
      <w:proofErr w:type="spellEnd"/>
      <w:r w:rsidRPr="008066C3">
        <w:rPr>
          <w:b/>
          <w:bCs/>
        </w:rPr>
        <w:t xml:space="preserve"> </w:t>
      </w:r>
      <w:proofErr w:type="spellStart"/>
      <w:r w:rsidRPr="008066C3">
        <w:rPr>
          <w:b/>
          <w:bCs/>
        </w:rPr>
        <w:t>study</w:t>
      </w:r>
      <w:proofErr w:type="spellEnd"/>
      <w:r w:rsidRPr="008066C3">
        <w:rPr>
          <w:b/>
          <w:bCs/>
        </w:rPr>
        <w:t xml:space="preserve"> </w:t>
      </w:r>
      <w:proofErr w:type="spellStart"/>
      <w:r w:rsidRPr="008066C3">
        <w:rPr>
          <w:b/>
          <w:bCs/>
        </w:rPr>
        <w:t>objectives</w:t>
      </w:r>
      <w:proofErr w:type="spellEnd"/>
      <w:r w:rsidRPr="008066C3">
        <w:rPr>
          <w:b/>
          <w:bCs/>
        </w:rPr>
        <w:t xml:space="preserve">. </w:t>
      </w:r>
      <w:proofErr w:type="gramStart"/>
      <w:r w:rsidRPr="008066C3">
        <w:rPr>
          <w:b/>
          <w:bCs/>
        </w:rPr>
        <w:t>Total samples</w:t>
      </w:r>
      <w:proofErr w:type="gramEnd"/>
      <w:r w:rsidRPr="008066C3">
        <w:rPr>
          <w:b/>
          <w:bCs/>
        </w:rPr>
        <w:t xml:space="preserve"> </w:t>
      </w:r>
      <w:proofErr w:type="spellStart"/>
      <w:r w:rsidRPr="008066C3">
        <w:rPr>
          <w:b/>
          <w:bCs/>
        </w:rPr>
        <w:t>should</w:t>
      </w:r>
      <w:proofErr w:type="spellEnd"/>
      <w:r w:rsidRPr="008066C3">
        <w:rPr>
          <w:b/>
          <w:bCs/>
        </w:rPr>
        <w:t xml:space="preserve"> </w:t>
      </w:r>
      <w:proofErr w:type="spellStart"/>
      <w:r w:rsidRPr="008066C3">
        <w:rPr>
          <w:b/>
          <w:bCs/>
        </w:rPr>
        <w:t>be</w:t>
      </w:r>
      <w:proofErr w:type="spellEnd"/>
      <w:r w:rsidRPr="008066C3">
        <w:rPr>
          <w:b/>
          <w:bCs/>
        </w:rPr>
        <w:t xml:space="preserve"> </w:t>
      </w:r>
      <w:proofErr w:type="spellStart"/>
      <w:r w:rsidRPr="008066C3">
        <w:rPr>
          <w:b/>
          <w:bCs/>
        </w:rPr>
        <w:t>added</w:t>
      </w:r>
      <w:proofErr w:type="spellEnd"/>
      <w:r w:rsidRPr="008066C3">
        <w:rPr>
          <w:b/>
          <w:bCs/>
        </w:rPr>
        <w:t xml:space="preserve">.” </w:t>
      </w:r>
    </w:p>
    <w:p w:rsidR="008066C3" w:rsidRPr="008066C3" w:rsidRDefault="008066C3" w:rsidP="00735E3D">
      <w:pPr>
        <w:jc w:val="both"/>
      </w:pPr>
      <w:proofErr w:type="spellStart"/>
      <w:r w:rsidRPr="00C42EEB">
        <w:rPr>
          <w:color w:val="00B050"/>
        </w:rPr>
        <w:t>Reply</w:t>
      </w:r>
      <w:proofErr w:type="spellEnd"/>
      <w:r w:rsidRPr="008066C3">
        <w:t xml:space="preserve">: </w:t>
      </w:r>
      <w:proofErr w:type="spellStart"/>
      <w:r w:rsidRPr="008066C3">
        <w:t>We</w:t>
      </w:r>
      <w:proofErr w:type="spellEnd"/>
      <w:r w:rsidRPr="008066C3">
        <w:t xml:space="preserve"> </w:t>
      </w:r>
      <w:proofErr w:type="spellStart"/>
      <w:r w:rsidRPr="008066C3">
        <w:t>don’t</w:t>
      </w:r>
      <w:proofErr w:type="spellEnd"/>
      <w:r w:rsidRPr="008066C3">
        <w:t xml:space="preserve"> </w:t>
      </w:r>
      <w:proofErr w:type="spellStart"/>
      <w:r w:rsidRPr="008066C3">
        <w:t>think</w:t>
      </w:r>
      <w:proofErr w:type="spellEnd"/>
      <w:r w:rsidRPr="008066C3">
        <w:t xml:space="preserve"> </w:t>
      </w:r>
      <w:proofErr w:type="spellStart"/>
      <w:r w:rsidRPr="008066C3">
        <w:t>any</w:t>
      </w:r>
      <w:proofErr w:type="spellEnd"/>
      <w:r w:rsidRPr="008066C3">
        <w:t xml:space="preserve"> sample can </w:t>
      </w:r>
      <w:proofErr w:type="spellStart"/>
      <w:r w:rsidRPr="008066C3">
        <w:t>be</w:t>
      </w:r>
      <w:proofErr w:type="spellEnd"/>
      <w:r w:rsidRPr="008066C3">
        <w:t xml:space="preserve"> </w:t>
      </w:r>
      <w:proofErr w:type="spellStart"/>
      <w:r w:rsidRPr="008066C3">
        <w:t>used</w:t>
      </w:r>
      <w:proofErr w:type="spellEnd"/>
      <w:r w:rsidRPr="008066C3">
        <w:t xml:space="preserve"> as a </w:t>
      </w:r>
      <w:proofErr w:type="spellStart"/>
      <w:r w:rsidRPr="008066C3">
        <w:t>control</w:t>
      </w:r>
      <w:proofErr w:type="spellEnd"/>
      <w:r w:rsidRPr="008066C3">
        <w:t xml:space="preserve">. As </w:t>
      </w:r>
      <w:proofErr w:type="spellStart"/>
      <w:r w:rsidRPr="008066C3">
        <w:t>mentioned</w:t>
      </w:r>
      <w:proofErr w:type="spellEnd"/>
      <w:r w:rsidRPr="008066C3">
        <w:t xml:space="preserve"> in </w:t>
      </w:r>
      <w:proofErr w:type="spellStart"/>
      <w:r w:rsidRPr="008066C3">
        <w:t>the</w:t>
      </w:r>
      <w:proofErr w:type="spellEnd"/>
      <w:r w:rsidRPr="008066C3">
        <w:t xml:space="preserve"> </w:t>
      </w:r>
      <w:proofErr w:type="spellStart"/>
      <w:r w:rsidRPr="008066C3">
        <w:t>reply</w:t>
      </w:r>
      <w:proofErr w:type="spellEnd"/>
      <w:r w:rsidRPr="008066C3">
        <w:t xml:space="preserve"> to </w:t>
      </w:r>
      <w:proofErr w:type="spellStart"/>
      <w:r w:rsidRPr="008066C3">
        <w:t>recommendation</w:t>
      </w:r>
      <w:proofErr w:type="spellEnd"/>
      <w:r w:rsidRPr="008066C3">
        <w:t xml:space="preserve"> 2.2., </w:t>
      </w:r>
      <w:proofErr w:type="spellStart"/>
      <w:r w:rsidRPr="008066C3">
        <w:t>we</w:t>
      </w:r>
      <w:proofErr w:type="spellEnd"/>
      <w:r w:rsidRPr="008066C3">
        <w:t xml:space="preserve"> do </w:t>
      </w:r>
      <w:proofErr w:type="spellStart"/>
      <w:r w:rsidRPr="008066C3">
        <w:t>not</w:t>
      </w:r>
      <w:proofErr w:type="spellEnd"/>
      <w:r w:rsidRPr="008066C3">
        <w:t xml:space="preserve"> </w:t>
      </w:r>
      <w:proofErr w:type="spellStart"/>
      <w:r w:rsidRPr="008066C3">
        <w:t>know</w:t>
      </w:r>
      <w:proofErr w:type="spellEnd"/>
      <w:r w:rsidRPr="008066C3">
        <w:t xml:space="preserve"> </w:t>
      </w:r>
      <w:proofErr w:type="spellStart"/>
      <w:r w:rsidRPr="008066C3">
        <w:t>the</w:t>
      </w:r>
      <w:proofErr w:type="spellEnd"/>
      <w:r w:rsidRPr="008066C3">
        <w:t xml:space="preserve"> total </w:t>
      </w:r>
      <w:proofErr w:type="spellStart"/>
      <w:r w:rsidRPr="008066C3">
        <w:t>number</w:t>
      </w:r>
      <w:proofErr w:type="spellEnd"/>
      <w:r w:rsidRPr="008066C3">
        <w:t xml:space="preserve"> </w:t>
      </w:r>
      <w:proofErr w:type="spellStart"/>
      <w:r w:rsidRPr="008066C3">
        <w:t>of</w:t>
      </w:r>
      <w:proofErr w:type="spellEnd"/>
      <w:r w:rsidRPr="008066C3">
        <w:t xml:space="preserve"> samples </w:t>
      </w:r>
      <w:proofErr w:type="spellStart"/>
      <w:r w:rsidRPr="008066C3">
        <w:t>tested</w:t>
      </w:r>
      <w:proofErr w:type="spellEnd"/>
      <w:r w:rsidRPr="008066C3">
        <w:t xml:space="preserve">, </w:t>
      </w:r>
      <w:proofErr w:type="spellStart"/>
      <w:r w:rsidRPr="008066C3">
        <w:t>since</w:t>
      </w:r>
      <w:proofErr w:type="spellEnd"/>
      <w:r w:rsidRPr="008066C3">
        <w:t xml:space="preserve"> </w:t>
      </w:r>
      <w:proofErr w:type="spellStart"/>
      <w:r w:rsidRPr="008066C3">
        <w:t>that</w:t>
      </w:r>
      <w:proofErr w:type="spellEnd"/>
      <w:r w:rsidRPr="008066C3">
        <w:t xml:space="preserve"> </w:t>
      </w:r>
      <w:proofErr w:type="spellStart"/>
      <w:r w:rsidRPr="008066C3">
        <w:t>wasn’t</w:t>
      </w:r>
      <w:proofErr w:type="spellEnd"/>
      <w:r w:rsidRPr="008066C3">
        <w:t xml:space="preserve"> </w:t>
      </w:r>
      <w:proofErr w:type="spellStart"/>
      <w:r w:rsidRPr="008066C3">
        <w:t>one</w:t>
      </w:r>
      <w:proofErr w:type="spellEnd"/>
      <w:r w:rsidRPr="008066C3">
        <w:t xml:space="preserve"> </w:t>
      </w:r>
      <w:proofErr w:type="spellStart"/>
      <w:r w:rsidRPr="008066C3">
        <w:t>of</w:t>
      </w:r>
      <w:proofErr w:type="spellEnd"/>
      <w:r w:rsidRPr="008066C3">
        <w:t xml:space="preserve"> </w:t>
      </w:r>
      <w:proofErr w:type="spellStart"/>
      <w:r w:rsidRPr="008066C3">
        <w:t>the</w:t>
      </w:r>
      <w:proofErr w:type="spellEnd"/>
      <w:r w:rsidRPr="008066C3">
        <w:t xml:space="preserve"> </w:t>
      </w:r>
      <w:proofErr w:type="spellStart"/>
      <w:r w:rsidRPr="008066C3">
        <w:t>aims</w:t>
      </w:r>
      <w:proofErr w:type="spellEnd"/>
      <w:r w:rsidRPr="008066C3">
        <w:t xml:space="preserve"> </w:t>
      </w:r>
      <w:proofErr w:type="spellStart"/>
      <w:r w:rsidRPr="008066C3">
        <w:t>of</w:t>
      </w:r>
      <w:proofErr w:type="spellEnd"/>
      <w:r w:rsidRPr="008066C3">
        <w:t xml:space="preserve"> </w:t>
      </w:r>
      <w:proofErr w:type="spellStart"/>
      <w:r w:rsidRPr="008066C3">
        <w:t>the</w:t>
      </w:r>
      <w:proofErr w:type="spellEnd"/>
      <w:r w:rsidRPr="008066C3">
        <w:t xml:space="preserve"> </w:t>
      </w:r>
      <w:proofErr w:type="spellStart"/>
      <w:r w:rsidRPr="008066C3">
        <w:t>study</w:t>
      </w:r>
      <w:proofErr w:type="spellEnd"/>
      <w:r w:rsidRPr="008066C3">
        <w:t xml:space="preserve">. </w:t>
      </w:r>
      <w:proofErr w:type="spellStart"/>
      <w:r w:rsidRPr="008066C3">
        <w:t>We</w:t>
      </w:r>
      <w:proofErr w:type="spellEnd"/>
      <w:r w:rsidRPr="008066C3">
        <w:t xml:space="preserve"> </w:t>
      </w:r>
      <w:proofErr w:type="spellStart"/>
      <w:r w:rsidRPr="008066C3">
        <w:t>only</w:t>
      </w:r>
      <w:proofErr w:type="spellEnd"/>
      <w:r w:rsidRPr="008066C3">
        <w:t xml:space="preserve"> </w:t>
      </w:r>
      <w:proofErr w:type="spellStart"/>
      <w:r w:rsidRPr="008066C3">
        <w:t>know</w:t>
      </w:r>
      <w:proofErr w:type="spellEnd"/>
      <w:r w:rsidRPr="008066C3">
        <w:t xml:space="preserve"> </w:t>
      </w:r>
      <w:proofErr w:type="spellStart"/>
      <w:r w:rsidRPr="008066C3">
        <w:t>the</w:t>
      </w:r>
      <w:proofErr w:type="spellEnd"/>
      <w:r w:rsidRPr="008066C3">
        <w:t xml:space="preserve"> </w:t>
      </w:r>
      <w:proofErr w:type="spellStart"/>
      <w:r w:rsidRPr="008066C3">
        <w:t>number</w:t>
      </w:r>
      <w:proofErr w:type="spellEnd"/>
      <w:r w:rsidRPr="008066C3">
        <w:t xml:space="preserve"> </w:t>
      </w:r>
      <w:proofErr w:type="spellStart"/>
      <w:r w:rsidRPr="008066C3">
        <w:t>of</w:t>
      </w:r>
      <w:proofErr w:type="spellEnd"/>
      <w:r w:rsidRPr="008066C3">
        <w:t xml:space="preserve"> positive samples. </w:t>
      </w:r>
    </w:p>
    <w:p w:rsidR="008066C3" w:rsidRPr="008066C3" w:rsidRDefault="008066C3" w:rsidP="00735E3D">
      <w:pPr>
        <w:jc w:val="both"/>
      </w:pPr>
      <w:proofErr w:type="spellStart"/>
      <w:r w:rsidRPr="00DE5815">
        <w:rPr>
          <w:b/>
          <w:bCs/>
          <w:color w:val="5B9BD5" w:themeColor="accent5"/>
        </w:rPr>
        <w:t>Recommendation</w:t>
      </w:r>
      <w:proofErr w:type="spellEnd"/>
      <w:r w:rsidRPr="00DE5815">
        <w:rPr>
          <w:b/>
          <w:bCs/>
          <w:color w:val="5B9BD5" w:themeColor="accent5"/>
        </w:rPr>
        <w:t xml:space="preserve"> 4</w:t>
      </w:r>
      <w:r w:rsidRPr="008066C3">
        <w:rPr>
          <w:b/>
          <w:bCs/>
        </w:rPr>
        <w:t>: “</w:t>
      </w:r>
      <w:proofErr w:type="spellStart"/>
      <w:r w:rsidRPr="008066C3">
        <w:rPr>
          <w:b/>
          <w:bCs/>
        </w:rPr>
        <w:t>Discussion</w:t>
      </w:r>
      <w:proofErr w:type="spellEnd"/>
      <w:r w:rsidRPr="008066C3">
        <w:rPr>
          <w:b/>
          <w:bCs/>
        </w:rPr>
        <w:t xml:space="preserve">: </w:t>
      </w:r>
      <w:proofErr w:type="spellStart"/>
      <w:r w:rsidRPr="008066C3">
        <w:rPr>
          <w:b/>
          <w:bCs/>
        </w:rPr>
        <w:t>Suggest</w:t>
      </w:r>
      <w:proofErr w:type="spellEnd"/>
      <w:r w:rsidRPr="008066C3">
        <w:rPr>
          <w:b/>
          <w:bCs/>
        </w:rPr>
        <w:t xml:space="preserve"> to </w:t>
      </w:r>
      <w:proofErr w:type="spellStart"/>
      <w:r w:rsidRPr="008066C3">
        <w:rPr>
          <w:b/>
          <w:bCs/>
        </w:rPr>
        <w:t>give</w:t>
      </w:r>
      <w:proofErr w:type="spellEnd"/>
      <w:r w:rsidRPr="008066C3">
        <w:rPr>
          <w:b/>
          <w:bCs/>
        </w:rPr>
        <w:t xml:space="preserve"> more </w:t>
      </w:r>
      <w:proofErr w:type="spellStart"/>
      <w:r w:rsidRPr="008066C3">
        <w:rPr>
          <w:b/>
          <w:bCs/>
        </w:rPr>
        <w:t>emphasis</w:t>
      </w:r>
      <w:proofErr w:type="spellEnd"/>
      <w:r w:rsidRPr="008066C3">
        <w:rPr>
          <w:b/>
          <w:bCs/>
        </w:rPr>
        <w:t xml:space="preserve"> </w:t>
      </w:r>
      <w:proofErr w:type="spellStart"/>
      <w:r w:rsidRPr="008066C3">
        <w:rPr>
          <w:b/>
          <w:bCs/>
        </w:rPr>
        <w:t>on</w:t>
      </w:r>
      <w:proofErr w:type="spellEnd"/>
      <w:r w:rsidRPr="008066C3">
        <w:rPr>
          <w:b/>
          <w:bCs/>
        </w:rPr>
        <w:t xml:space="preserve"> </w:t>
      </w:r>
      <w:proofErr w:type="gramStart"/>
      <w:r w:rsidRPr="008066C3">
        <w:rPr>
          <w:b/>
          <w:bCs/>
        </w:rPr>
        <w:t>1)</w:t>
      </w:r>
      <w:proofErr w:type="spellStart"/>
      <w:r w:rsidRPr="008066C3">
        <w:rPr>
          <w:b/>
          <w:bCs/>
        </w:rPr>
        <w:t>how</w:t>
      </w:r>
      <w:proofErr w:type="spellEnd"/>
      <w:proofErr w:type="gramEnd"/>
      <w:r w:rsidRPr="008066C3">
        <w:rPr>
          <w:b/>
          <w:bCs/>
        </w:rPr>
        <w:t xml:space="preserve"> </w:t>
      </w:r>
      <w:proofErr w:type="spellStart"/>
      <w:r w:rsidRPr="008066C3">
        <w:rPr>
          <w:b/>
          <w:bCs/>
        </w:rPr>
        <w:t>and</w:t>
      </w:r>
      <w:proofErr w:type="spellEnd"/>
      <w:r w:rsidRPr="008066C3">
        <w:rPr>
          <w:b/>
          <w:bCs/>
        </w:rPr>
        <w:t xml:space="preserve"> </w:t>
      </w:r>
      <w:proofErr w:type="spellStart"/>
      <w:r w:rsidRPr="008066C3">
        <w:rPr>
          <w:b/>
          <w:bCs/>
        </w:rPr>
        <w:t>why</w:t>
      </w:r>
      <w:proofErr w:type="spellEnd"/>
      <w:r w:rsidRPr="008066C3">
        <w:rPr>
          <w:b/>
          <w:bCs/>
        </w:rPr>
        <w:t xml:space="preserve"> to </w:t>
      </w:r>
      <w:proofErr w:type="spellStart"/>
      <w:r w:rsidRPr="008066C3">
        <w:rPr>
          <w:b/>
          <w:bCs/>
        </w:rPr>
        <w:t>address</w:t>
      </w:r>
      <w:proofErr w:type="spellEnd"/>
      <w:r w:rsidRPr="008066C3">
        <w:rPr>
          <w:b/>
          <w:bCs/>
        </w:rPr>
        <w:t xml:space="preserve"> </w:t>
      </w:r>
      <w:proofErr w:type="spellStart"/>
      <w:r w:rsidRPr="008066C3">
        <w:rPr>
          <w:b/>
          <w:bCs/>
        </w:rPr>
        <w:t>the</w:t>
      </w:r>
      <w:proofErr w:type="spellEnd"/>
      <w:r w:rsidRPr="008066C3">
        <w:rPr>
          <w:b/>
          <w:bCs/>
        </w:rPr>
        <w:t xml:space="preserve"> </w:t>
      </w:r>
      <w:proofErr w:type="spellStart"/>
      <w:r w:rsidRPr="008066C3">
        <w:rPr>
          <w:b/>
          <w:bCs/>
        </w:rPr>
        <w:t>acknowledged</w:t>
      </w:r>
      <w:proofErr w:type="spellEnd"/>
      <w:r w:rsidRPr="008066C3">
        <w:rPr>
          <w:b/>
          <w:bCs/>
        </w:rPr>
        <w:t xml:space="preserve"> </w:t>
      </w:r>
      <w:proofErr w:type="spellStart"/>
      <w:r w:rsidRPr="008066C3">
        <w:rPr>
          <w:b/>
          <w:bCs/>
        </w:rPr>
        <w:t>limitations</w:t>
      </w:r>
      <w:proofErr w:type="spellEnd"/>
      <w:r w:rsidRPr="008066C3">
        <w:rPr>
          <w:b/>
          <w:bCs/>
        </w:rPr>
        <w:t xml:space="preserve"> in </w:t>
      </w:r>
      <w:proofErr w:type="spellStart"/>
      <w:r w:rsidRPr="008066C3">
        <w:rPr>
          <w:b/>
          <w:bCs/>
        </w:rPr>
        <w:t>subsequent</w:t>
      </w:r>
      <w:proofErr w:type="spellEnd"/>
      <w:r w:rsidRPr="008066C3">
        <w:rPr>
          <w:b/>
          <w:bCs/>
        </w:rPr>
        <w:t xml:space="preserve"> research </w:t>
      </w:r>
      <w:proofErr w:type="spellStart"/>
      <w:r w:rsidRPr="008066C3">
        <w:rPr>
          <w:b/>
          <w:bCs/>
        </w:rPr>
        <w:t>on</w:t>
      </w:r>
      <w:proofErr w:type="spellEnd"/>
      <w:r w:rsidRPr="008066C3">
        <w:rPr>
          <w:b/>
          <w:bCs/>
        </w:rPr>
        <w:t xml:space="preserve"> </w:t>
      </w:r>
      <w:proofErr w:type="spellStart"/>
      <w:r w:rsidRPr="008066C3">
        <w:rPr>
          <w:b/>
          <w:bCs/>
        </w:rPr>
        <w:t>the</w:t>
      </w:r>
      <w:proofErr w:type="spellEnd"/>
      <w:r w:rsidRPr="008066C3">
        <w:rPr>
          <w:b/>
          <w:bCs/>
        </w:rPr>
        <w:t xml:space="preserve"> </w:t>
      </w:r>
      <w:proofErr w:type="spellStart"/>
      <w:r w:rsidRPr="008066C3">
        <w:rPr>
          <w:b/>
          <w:bCs/>
        </w:rPr>
        <w:t>area</w:t>
      </w:r>
      <w:proofErr w:type="spellEnd"/>
      <w:r w:rsidRPr="008066C3">
        <w:rPr>
          <w:b/>
          <w:bCs/>
        </w:rPr>
        <w:t xml:space="preserve">, 2) </w:t>
      </w:r>
      <w:proofErr w:type="spellStart"/>
      <w:r w:rsidRPr="008066C3">
        <w:rPr>
          <w:b/>
          <w:bCs/>
        </w:rPr>
        <w:t>the</w:t>
      </w:r>
      <w:proofErr w:type="spellEnd"/>
      <w:r w:rsidRPr="008066C3">
        <w:rPr>
          <w:b/>
          <w:bCs/>
        </w:rPr>
        <w:t xml:space="preserve"> </w:t>
      </w:r>
      <w:proofErr w:type="spellStart"/>
      <w:r w:rsidRPr="008066C3">
        <w:rPr>
          <w:b/>
          <w:bCs/>
        </w:rPr>
        <w:t>clinical</w:t>
      </w:r>
      <w:proofErr w:type="spellEnd"/>
      <w:r w:rsidRPr="008066C3">
        <w:rPr>
          <w:b/>
          <w:bCs/>
        </w:rPr>
        <w:t xml:space="preserve"> </w:t>
      </w:r>
      <w:proofErr w:type="spellStart"/>
      <w:r w:rsidRPr="008066C3">
        <w:rPr>
          <w:b/>
          <w:bCs/>
        </w:rPr>
        <w:t>practice</w:t>
      </w:r>
      <w:proofErr w:type="spellEnd"/>
      <w:r w:rsidRPr="008066C3">
        <w:rPr>
          <w:b/>
          <w:bCs/>
        </w:rPr>
        <w:t xml:space="preserve"> </w:t>
      </w:r>
      <w:proofErr w:type="spellStart"/>
      <w:r w:rsidRPr="008066C3">
        <w:rPr>
          <w:b/>
          <w:bCs/>
        </w:rPr>
        <w:t>implications</w:t>
      </w:r>
      <w:proofErr w:type="spellEnd"/>
      <w:r w:rsidRPr="008066C3">
        <w:rPr>
          <w:b/>
          <w:bCs/>
        </w:rPr>
        <w:t xml:space="preserve"> </w:t>
      </w:r>
      <w:proofErr w:type="spellStart"/>
      <w:r w:rsidRPr="008066C3">
        <w:rPr>
          <w:b/>
          <w:bCs/>
        </w:rPr>
        <w:t>of</w:t>
      </w:r>
      <w:proofErr w:type="spellEnd"/>
      <w:r w:rsidRPr="008066C3">
        <w:rPr>
          <w:b/>
          <w:bCs/>
        </w:rPr>
        <w:t xml:space="preserve"> </w:t>
      </w:r>
      <w:proofErr w:type="spellStart"/>
      <w:r w:rsidRPr="008066C3">
        <w:rPr>
          <w:b/>
          <w:bCs/>
        </w:rPr>
        <w:t>diagnosis</w:t>
      </w:r>
      <w:proofErr w:type="spellEnd"/>
      <w:r w:rsidRPr="008066C3">
        <w:rPr>
          <w:b/>
          <w:bCs/>
        </w:rPr>
        <w:t xml:space="preserve"> – </w:t>
      </w:r>
      <w:proofErr w:type="spellStart"/>
      <w:r w:rsidRPr="008066C3">
        <w:rPr>
          <w:b/>
          <w:bCs/>
        </w:rPr>
        <w:t>when</w:t>
      </w:r>
      <w:proofErr w:type="spellEnd"/>
      <w:r w:rsidRPr="008066C3">
        <w:rPr>
          <w:b/>
          <w:bCs/>
        </w:rPr>
        <w:t xml:space="preserve"> to do </w:t>
      </w:r>
      <w:proofErr w:type="spellStart"/>
      <w:r w:rsidRPr="008066C3">
        <w:rPr>
          <w:b/>
          <w:bCs/>
        </w:rPr>
        <w:t>culture</w:t>
      </w:r>
      <w:proofErr w:type="spellEnd"/>
      <w:r w:rsidRPr="008066C3">
        <w:rPr>
          <w:b/>
          <w:bCs/>
        </w:rPr>
        <w:t xml:space="preserve"> </w:t>
      </w:r>
      <w:proofErr w:type="spellStart"/>
      <w:r w:rsidRPr="008066C3">
        <w:rPr>
          <w:b/>
          <w:bCs/>
        </w:rPr>
        <w:t>and</w:t>
      </w:r>
      <w:proofErr w:type="spellEnd"/>
      <w:r w:rsidRPr="008066C3">
        <w:rPr>
          <w:b/>
          <w:bCs/>
        </w:rPr>
        <w:t xml:space="preserve"> </w:t>
      </w:r>
      <w:proofErr w:type="spellStart"/>
      <w:r w:rsidRPr="008066C3">
        <w:rPr>
          <w:b/>
          <w:bCs/>
        </w:rPr>
        <w:t>why</w:t>
      </w:r>
      <w:proofErr w:type="spellEnd"/>
      <w:r w:rsidRPr="008066C3">
        <w:rPr>
          <w:b/>
          <w:bCs/>
        </w:rPr>
        <w:t xml:space="preserve">, </w:t>
      </w:r>
      <w:proofErr w:type="spellStart"/>
      <w:r w:rsidRPr="008066C3">
        <w:rPr>
          <w:b/>
          <w:bCs/>
        </w:rPr>
        <w:t>and</w:t>
      </w:r>
      <w:proofErr w:type="spellEnd"/>
      <w:r w:rsidRPr="008066C3">
        <w:rPr>
          <w:b/>
          <w:bCs/>
        </w:rPr>
        <w:t xml:space="preserve"> 3) </w:t>
      </w:r>
      <w:proofErr w:type="spellStart"/>
      <w:r w:rsidRPr="008066C3">
        <w:rPr>
          <w:b/>
          <w:bCs/>
        </w:rPr>
        <w:t>treatment</w:t>
      </w:r>
      <w:proofErr w:type="spellEnd"/>
      <w:r w:rsidRPr="008066C3">
        <w:rPr>
          <w:b/>
          <w:bCs/>
        </w:rPr>
        <w:t xml:space="preserve"> (</w:t>
      </w:r>
      <w:proofErr w:type="spellStart"/>
      <w:r w:rsidRPr="008066C3">
        <w:rPr>
          <w:b/>
          <w:bCs/>
        </w:rPr>
        <w:t>when</w:t>
      </w:r>
      <w:proofErr w:type="spellEnd"/>
      <w:r w:rsidRPr="008066C3">
        <w:rPr>
          <w:b/>
          <w:bCs/>
        </w:rPr>
        <w:t xml:space="preserve"> </w:t>
      </w:r>
      <w:proofErr w:type="spellStart"/>
      <w:r w:rsidRPr="008066C3">
        <w:rPr>
          <w:b/>
          <w:bCs/>
        </w:rPr>
        <w:t>and</w:t>
      </w:r>
      <w:proofErr w:type="spellEnd"/>
      <w:r w:rsidRPr="008066C3">
        <w:rPr>
          <w:b/>
          <w:bCs/>
        </w:rPr>
        <w:t xml:space="preserve"> </w:t>
      </w:r>
      <w:proofErr w:type="spellStart"/>
      <w:r w:rsidRPr="008066C3">
        <w:rPr>
          <w:b/>
          <w:bCs/>
        </w:rPr>
        <w:t>why</w:t>
      </w:r>
      <w:proofErr w:type="spellEnd"/>
      <w:r w:rsidRPr="008066C3">
        <w:rPr>
          <w:b/>
          <w:bCs/>
        </w:rPr>
        <w:t xml:space="preserve"> to </w:t>
      </w:r>
      <w:proofErr w:type="spellStart"/>
      <w:r w:rsidRPr="008066C3">
        <w:rPr>
          <w:b/>
          <w:bCs/>
        </w:rPr>
        <w:t>proceed</w:t>
      </w:r>
      <w:proofErr w:type="spellEnd"/>
      <w:r w:rsidRPr="008066C3">
        <w:rPr>
          <w:b/>
          <w:bCs/>
        </w:rPr>
        <w:t xml:space="preserve"> </w:t>
      </w:r>
      <w:proofErr w:type="spellStart"/>
      <w:r w:rsidRPr="008066C3">
        <w:rPr>
          <w:b/>
          <w:bCs/>
        </w:rPr>
        <w:t>with</w:t>
      </w:r>
      <w:proofErr w:type="spellEnd"/>
      <w:r w:rsidRPr="008066C3">
        <w:rPr>
          <w:b/>
          <w:bCs/>
        </w:rPr>
        <w:t xml:space="preserve"> </w:t>
      </w:r>
      <w:proofErr w:type="spellStart"/>
      <w:r w:rsidRPr="008066C3">
        <w:rPr>
          <w:b/>
          <w:bCs/>
        </w:rPr>
        <w:t>empirical</w:t>
      </w:r>
      <w:proofErr w:type="spellEnd"/>
      <w:r w:rsidRPr="008066C3">
        <w:rPr>
          <w:b/>
          <w:bCs/>
        </w:rPr>
        <w:t xml:space="preserve"> </w:t>
      </w:r>
      <w:proofErr w:type="spellStart"/>
      <w:r w:rsidRPr="008066C3">
        <w:rPr>
          <w:b/>
          <w:bCs/>
        </w:rPr>
        <w:t>therapy</w:t>
      </w:r>
      <w:proofErr w:type="spellEnd"/>
      <w:r w:rsidRPr="008066C3">
        <w:rPr>
          <w:b/>
          <w:bCs/>
        </w:rPr>
        <w:t xml:space="preserve">).” </w:t>
      </w:r>
    </w:p>
    <w:p w:rsidR="008066C3" w:rsidRPr="008066C3" w:rsidRDefault="008066C3" w:rsidP="00735E3D">
      <w:pPr>
        <w:jc w:val="both"/>
      </w:pPr>
      <w:proofErr w:type="spellStart"/>
      <w:r w:rsidRPr="00C42EEB">
        <w:rPr>
          <w:color w:val="00B050"/>
        </w:rPr>
        <w:t>Reply</w:t>
      </w:r>
      <w:proofErr w:type="spellEnd"/>
      <w:r w:rsidRPr="008066C3">
        <w:t>: “As ITU mais comuns são as cistites não complicadas, pelo que é de grande utilidade o conhecimento da epidemiologia e dos padrões de resistência aos antibióticos dos seus agentes etiológicos. No entanto, a análise bacteriológica da urina não é habitualmente obrigatória para o diagnóstico e tratamento de cistites não complicadas, sendo muitas vezes suficientes as características clínicas e a realização do teste à urina com tira reagente.</w:t>
      </w:r>
      <w:r w:rsidRPr="00735E3D">
        <w:rPr>
          <w:vertAlign w:val="superscript"/>
        </w:rPr>
        <w:t>10,12</w:t>
      </w:r>
      <w:r w:rsidRPr="008066C3">
        <w:t xml:space="preserve"> Por um lado, isto implica que exista escassez de informação.</w:t>
      </w:r>
      <w:r w:rsidRPr="00735E3D">
        <w:rPr>
          <w:vertAlign w:val="superscript"/>
        </w:rPr>
        <w:t>12,25</w:t>
      </w:r>
      <w:r w:rsidRPr="008066C3">
        <w:t xml:space="preserve"> Por outro lado, torna admissível que os resultados deste estudo e de outros semelhantes sobrestimem os padrões de resistência locais, devido a um desequilíbrio da amostra, que provavelmente inclui um número de cistites não complicadas inferior ao real.</w:t>
      </w:r>
      <w:r w:rsidRPr="00735E3D">
        <w:rPr>
          <w:vertAlign w:val="superscript"/>
        </w:rPr>
        <w:t>10,11</w:t>
      </w:r>
      <w:r w:rsidRPr="008066C3">
        <w:t xml:space="preserve"> Esta situação poderá também enviesar a prevalência de ITU na comunidade, sendo que não podemos concluir que estas sejam mais frequentes em idosos apenas baseado no facto de nesta população a percentagem da amostra ter sido maior.” </w:t>
      </w:r>
    </w:p>
    <w:p w:rsidR="008066C3" w:rsidRPr="008066C3" w:rsidRDefault="008066C3" w:rsidP="00735E3D">
      <w:pPr>
        <w:jc w:val="both"/>
      </w:pPr>
      <w:r w:rsidRPr="008066C3">
        <w:t xml:space="preserve">“Deste conhecimento epidemiológico e de sensibilidade bacteriana a ser regularmente realizado, poderão advir recomendações atempadas para o mais correto uso de antibióticos de forma empírica na suspeita de ITU pelo que, no futuro, será importante manter a vigilância epidemiológica e acompanhar a evolução temporal do padrão de resistências aos antibióticos no distrito de Coimbra. Salienta-se a relevância do uso futuro de métodos de monitorização mais adequados, que tenham em conta o tipo de ITU e outros possíveis fatores de risco para resistência aos antibióticos, como a antibioterapia prévia, a hospitalização recente ou a presença de ITU recorrentes.” </w:t>
      </w:r>
    </w:p>
    <w:p w:rsidR="008066C3" w:rsidRPr="008066C3" w:rsidRDefault="008066C3" w:rsidP="00735E3D">
      <w:pPr>
        <w:jc w:val="both"/>
      </w:pPr>
      <w:proofErr w:type="spellStart"/>
      <w:r w:rsidRPr="00DE5815">
        <w:rPr>
          <w:b/>
          <w:bCs/>
          <w:color w:val="5B9BD5" w:themeColor="accent5"/>
        </w:rPr>
        <w:t>Recommendation</w:t>
      </w:r>
      <w:proofErr w:type="spellEnd"/>
      <w:r w:rsidRPr="00DE5815">
        <w:rPr>
          <w:b/>
          <w:bCs/>
          <w:color w:val="5B9BD5" w:themeColor="accent5"/>
        </w:rPr>
        <w:t xml:space="preserve"> 5</w:t>
      </w:r>
      <w:r w:rsidRPr="008066C3">
        <w:rPr>
          <w:b/>
          <w:bCs/>
        </w:rPr>
        <w:t>: “</w:t>
      </w:r>
      <w:proofErr w:type="spellStart"/>
      <w:r w:rsidRPr="008066C3">
        <w:rPr>
          <w:b/>
          <w:bCs/>
        </w:rPr>
        <w:t>Conclusions</w:t>
      </w:r>
      <w:proofErr w:type="spellEnd"/>
      <w:r w:rsidRPr="008066C3">
        <w:rPr>
          <w:b/>
          <w:bCs/>
        </w:rPr>
        <w:t xml:space="preserve">: </w:t>
      </w:r>
      <w:proofErr w:type="spellStart"/>
      <w:r w:rsidRPr="008066C3">
        <w:rPr>
          <w:b/>
          <w:bCs/>
        </w:rPr>
        <w:t>Aligned</w:t>
      </w:r>
      <w:proofErr w:type="spellEnd"/>
      <w:r w:rsidRPr="008066C3">
        <w:rPr>
          <w:b/>
          <w:bCs/>
        </w:rPr>
        <w:t xml:space="preserve"> </w:t>
      </w:r>
      <w:proofErr w:type="spellStart"/>
      <w:r w:rsidRPr="008066C3">
        <w:rPr>
          <w:b/>
          <w:bCs/>
        </w:rPr>
        <w:t>with</w:t>
      </w:r>
      <w:proofErr w:type="spellEnd"/>
      <w:r w:rsidRPr="008066C3">
        <w:rPr>
          <w:b/>
          <w:bCs/>
        </w:rPr>
        <w:t xml:space="preserve"> </w:t>
      </w:r>
      <w:proofErr w:type="spellStart"/>
      <w:r w:rsidRPr="008066C3">
        <w:rPr>
          <w:b/>
          <w:bCs/>
        </w:rPr>
        <w:t>the</w:t>
      </w:r>
      <w:proofErr w:type="spellEnd"/>
      <w:r w:rsidRPr="008066C3">
        <w:rPr>
          <w:b/>
          <w:bCs/>
        </w:rPr>
        <w:t xml:space="preserve"> </w:t>
      </w:r>
      <w:proofErr w:type="spellStart"/>
      <w:r w:rsidRPr="008066C3">
        <w:rPr>
          <w:b/>
          <w:bCs/>
        </w:rPr>
        <w:t>study</w:t>
      </w:r>
      <w:proofErr w:type="spellEnd"/>
      <w:r w:rsidRPr="008066C3">
        <w:rPr>
          <w:b/>
          <w:bCs/>
        </w:rPr>
        <w:t xml:space="preserve"> </w:t>
      </w:r>
      <w:proofErr w:type="spellStart"/>
      <w:r w:rsidRPr="008066C3">
        <w:rPr>
          <w:b/>
          <w:bCs/>
        </w:rPr>
        <w:t>results</w:t>
      </w:r>
      <w:proofErr w:type="spellEnd"/>
      <w:r w:rsidRPr="008066C3">
        <w:rPr>
          <w:b/>
          <w:bCs/>
        </w:rPr>
        <w:t xml:space="preserve">, </w:t>
      </w:r>
      <w:proofErr w:type="spellStart"/>
      <w:r w:rsidRPr="008066C3">
        <w:rPr>
          <w:b/>
          <w:bCs/>
        </w:rPr>
        <w:t>but</w:t>
      </w:r>
      <w:proofErr w:type="spellEnd"/>
      <w:r w:rsidRPr="008066C3">
        <w:rPr>
          <w:b/>
          <w:bCs/>
        </w:rPr>
        <w:t xml:space="preserve"> </w:t>
      </w:r>
      <w:proofErr w:type="spellStart"/>
      <w:r w:rsidRPr="008066C3">
        <w:rPr>
          <w:b/>
          <w:bCs/>
        </w:rPr>
        <w:t>suggest</w:t>
      </w:r>
      <w:proofErr w:type="spellEnd"/>
      <w:r w:rsidRPr="008066C3">
        <w:rPr>
          <w:b/>
          <w:bCs/>
        </w:rPr>
        <w:t xml:space="preserve"> to </w:t>
      </w:r>
      <w:proofErr w:type="spellStart"/>
      <w:r w:rsidRPr="008066C3">
        <w:rPr>
          <w:b/>
          <w:bCs/>
        </w:rPr>
        <w:t>emphasize</w:t>
      </w:r>
      <w:proofErr w:type="spellEnd"/>
      <w:r w:rsidRPr="008066C3">
        <w:rPr>
          <w:b/>
          <w:bCs/>
        </w:rPr>
        <w:t xml:space="preserve"> </w:t>
      </w:r>
      <w:proofErr w:type="spellStart"/>
      <w:r w:rsidRPr="008066C3">
        <w:rPr>
          <w:b/>
          <w:bCs/>
        </w:rPr>
        <w:t>the</w:t>
      </w:r>
      <w:proofErr w:type="spellEnd"/>
      <w:r w:rsidRPr="008066C3">
        <w:rPr>
          <w:b/>
          <w:bCs/>
        </w:rPr>
        <w:t xml:space="preserve"> </w:t>
      </w:r>
      <w:proofErr w:type="spellStart"/>
      <w:r w:rsidRPr="008066C3">
        <w:rPr>
          <w:b/>
          <w:bCs/>
        </w:rPr>
        <w:t>several</w:t>
      </w:r>
      <w:proofErr w:type="spellEnd"/>
      <w:r w:rsidRPr="008066C3">
        <w:rPr>
          <w:b/>
          <w:bCs/>
        </w:rPr>
        <w:t xml:space="preserve"> “</w:t>
      </w:r>
      <w:proofErr w:type="spellStart"/>
      <w:r w:rsidRPr="008066C3">
        <w:rPr>
          <w:b/>
          <w:bCs/>
        </w:rPr>
        <w:t>call</w:t>
      </w:r>
      <w:proofErr w:type="spellEnd"/>
      <w:r w:rsidRPr="008066C3">
        <w:rPr>
          <w:b/>
          <w:bCs/>
        </w:rPr>
        <w:t xml:space="preserve"> for </w:t>
      </w:r>
      <w:proofErr w:type="spellStart"/>
      <w:r w:rsidRPr="008066C3">
        <w:rPr>
          <w:b/>
          <w:bCs/>
        </w:rPr>
        <w:t>actions</w:t>
      </w:r>
      <w:proofErr w:type="spellEnd"/>
      <w:r w:rsidRPr="008066C3">
        <w:rPr>
          <w:b/>
          <w:bCs/>
        </w:rPr>
        <w:t xml:space="preserve">” </w:t>
      </w:r>
      <w:proofErr w:type="spellStart"/>
      <w:r w:rsidRPr="008066C3">
        <w:rPr>
          <w:b/>
          <w:bCs/>
        </w:rPr>
        <w:t>messages</w:t>
      </w:r>
      <w:proofErr w:type="spellEnd"/>
      <w:r w:rsidRPr="008066C3">
        <w:rPr>
          <w:b/>
          <w:bCs/>
        </w:rPr>
        <w:t xml:space="preserve"> </w:t>
      </w:r>
      <w:proofErr w:type="spellStart"/>
      <w:r w:rsidRPr="008066C3">
        <w:rPr>
          <w:b/>
          <w:bCs/>
        </w:rPr>
        <w:t>discussed</w:t>
      </w:r>
      <w:proofErr w:type="spellEnd"/>
      <w:r w:rsidRPr="008066C3">
        <w:rPr>
          <w:b/>
          <w:bCs/>
        </w:rPr>
        <w:t xml:space="preserve"> </w:t>
      </w:r>
      <w:proofErr w:type="spellStart"/>
      <w:r w:rsidRPr="008066C3">
        <w:rPr>
          <w:b/>
          <w:bCs/>
        </w:rPr>
        <w:t>above</w:t>
      </w:r>
      <w:proofErr w:type="spellEnd"/>
      <w:r w:rsidRPr="008066C3">
        <w:rPr>
          <w:b/>
          <w:bCs/>
        </w:rPr>
        <w:t xml:space="preserve">.” </w:t>
      </w:r>
    </w:p>
    <w:p w:rsidR="008066C3" w:rsidRPr="008066C3" w:rsidRDefault="008066C3" w:rsidP="00735E3D">
      <w:pPr>
        <w:jc w:val="both"/>
      </w:pPr>
      <w:proofErr w:type="spellStart"/>
      <w:r w:rsidRPr="00C42EEB">
        <w:rPr>
          <w:color w:val="00B050"/>
        </w:rPr>
        <w:t>Reply</w:t>
      </w:r>
      <w:proofErr w:type="spellEnd"/>
      <w:r w:rsidRPr="008066C3">
        <w:t xml:space="preserve">: “Reforça-se a importância de que sejam seguidas metodologias cada vez mais adequadas, para que o conhecimento do padrão de resistências seja o mais preciso possível e de que esse conhecimento seja passado de forma eficaz aos médicos que têm de proceder a terapêutica de ITU de forma empírica.” </w:t>
      </w:r>
    </w:p>
    <w:p w:rsidR="008066C3" w:rsidRPr="008066C3" w:rsidRDefault="008066C3" w:rsidP="00735E3D">
      <w:pPr>
        <w:jc w:val="both"/>
      </w:pPr>
      <w:proofErr w:type="spellStart"/>
      <w:r w:rsidRPr="00DE5815">
        <w:rPr>
          <w:b/>
          <w:bCs/>
          <w:color w:val="5B9BD5" w:themeColor="accent5"/>
        </w:rPr>
        <w:t>Recommendation</w:t>
      </w:r>
      <w:proofErr w:type="spellEnd"/>
      <w:r w:rsidRPr="00DE5815">
        <w:rPr>
          <w:b/>
          <w:bCs/>
          <w:color w:val="5B9BD5" w:themeColor="accent5"/>
        </w:rPr>
        <w:t xml:space="preserve"> 6</w:t>
      </w:r>
      <w:r w:rsidRPr="008066C3">
        <w:rPr>
          <w:b/>
          <w:bCs/>
        </w:rPr>
        <w:t>: “</w:t>
      </w:r>
      <w:proofErr w:type="spellStart"/>
      <w:r w:rsidRPr="008066C3">
        <w:rPr>
          <w:b/>
          <w:bCs/>
        </w:rPr>
        <w:t>References</w:t>
      </w:r>
      <w:proofErr w:type="spellEnd"/>
      <w:r w:rsidRPr="008066C3">
        <w:rPr>
          <w:b/>
          <w:bCs/>
        </w:rPr>
        <w:t xml:space="preserve">: </w:t>
      </w:r>
      <w:proofErr w:type="spellStart"/>
      <w:r w:rsidRPr="008066C3">
        <w:rPr>
          <w:b/>
          <w:bCs/>
        </w:rPr>
        <w:t>Updated</w:t>
      </w:r>
      <w:proofErr w:type="spellEnd"/>
      <w:r w:rsidRPr="008066C3">
        <w:rPr>
          <w:b/>
          <w:bCs/>
        </w:rPr>
        <w:t xml:space="preserve">, </w:t>
      </w:r>
      <w:proofErr w:type="spellStart"/>
      <w:r w:rsidRPr="008066C3">
        <w:rPr>
          <w:b/>
          <w:bCs/>
        </w:rPr>
        <w:t>accurate</w:t>
      </w:r>
      <w:proofErr w:type="spellEnd"/>
      <w:r w:rsidRPr="008066C3">
        <w:rPr>
          <w:b/>
          <w:bCs/>
        </w:rPr>
        <w:t xml:space="preserve"> </w:t>
      </w:r>
      <w:proofErr w:type="spellStart"/>
      <w:r w:rsidRPr="008066C3">
        <w:rPr>
          <w:b/>
          <w:bCs/>
        </w:rPr>
        <w:t>and</w:t>
      </w:r>
      <w:proofErr w:type="spellEnd"/>
      <w:r w:rsidRPr="008066C3">
        <w:rPr>
          <w:b/>
          <w:bCs/>
        </w:rPr>
        <w:t xml:space="preserve"> </w:t>
      </w:r>
      <w:proofErr w:type="spellStart"/>
      <w:r w:rsidRPr="008066C3">
        <w:rPr>
          <w:b/>
          <w:bCs/>
        </w:rPr>
        <w:t>relevant</w:t>
      </w:r>
      <w:proofErr w:type="spellEnd"/>
      <w:r w:rsidRPr="008066C3">
        <w:rPr>
          <w:b/>
          <w:bCs/>
        </w:rPr>
        <w:t xml:space="preserve"> to </w:t>
      </w:r>
      <w:proofErr w:type="spellStart"/>
      <w:r w:rsidRPr="008066C3">
        <w:rPr>
          <w:b/>
          <w:bCs/>
        </w:rPr>
        <w:t>the</w:t>
      </w:r>
      <w:proofErr w:type="spellEnd"/>
      <w:r w:rsidRPr="008066C3">
        <w:rPr>
          <w:b/>
          <w:bCs/>
        </w:rPr>
        <w:t xml:space="preserve"> </w:t>
      </w:r>
      <w:proofErr w:type="spellStart"/>
      <w:r w:rsidRPr="008066C3">
        <w:rPr>
          <w:b/>
          <w:bCs/>
        </w:rPr>
        <w:t>topic</w:t>
      </w:r>
      <w:proofErr w:type="spellEnd"/>
      <w:r w:rsidRPr="008066C3">
        <w:rPr>
          <w:b/>
          <w:bCs/>
        </w:rPr>
        <w:t xml:space="preserve">. </w:t>
      </w:r>
      <w:proofErr w:type="spellStart"/>
      <w:r w:rsidRPr="008066C3">
        <w:rPr>
          <w:b/>
          <w:bCs/>
        </w:rPr>
        <w:t>Suggest</w:t>
      </w:r>
      <w:proofErr w:type="spellEnd"/>
      <w:r w:rsidRPr="008066C3">
        <w:rPr>
          <w:b/>
          <w:bCs/>
        </w:rPr>
        <w:t xml:space="preserve"> </w:t>
      </w:r>
      <w:proofErr w:type="spellStart"/>
      <w:r w:rsidRPr="008066C3">
        <w:rPr>
          <w:b/>
          <w:bCs/>
        </w:rPr>
        <w:t>adding</w:t>
      </w:r>
      <w:proofErr w:type="spellEnd"/>
      <w:r w:rsidRPr="008066C3">
        <w:rPr>
          <w:b/>
          <w:bCs/>
        </w:rPr>
        <w:t xml:space="preserve"> a </w:t>
      </w:r>
      <w:proofErr w:type="spellStart"/>
      <w:r w:rsidRPr="008066C3">
        <w:rPr>
          <w:b/>
          <w:bCs/>
        </w:rPr>
        <w:t>reference</w:t>
      </w:r>
      <w:proofErr w:type="spellEnd"/>
      <w:r w:rsidRPr="008066C3">
        <w:rPr>
          <w:b/>
          <w:bCs/>
        </w:rPr>
        <w:t xml:space="preserve"> </w:t>
      </w:r>
      <w:proofErr w:type="spellStart"/>
      <w:r w:rsidRPr="008066C3">
        <w:rPr>
          <w:b/>
          <w:bCs/>
        </w:rPr>
        <w:t>of</w:t>
      </w:r>
      <w:proofErr w:type="spellEnd"/>
      <w:r w:rsidRPr="008066C3">
        <w:rPr>
          <w:b/>
          <w:bCs/>
        </w:rPr>
        <w:t xml:space="preserve"> a </w:t>
      </w:r>
      <w:proofErr w:type="spellStart"/>
      <w:r w:rsidRPr="008066C3">
        <w:rPr>
          <w:b/>
          <w:bCs/>
        </w:rPr>
        <w:t>paper</w:t>
      </w:r>
      <w:proofErr w:type="spellEnd"/>
      <w:r w:rsidRPr="008066C3">
        <w:rPr>
          <w:b/>
          <w:bCs/>
        </w:rPr>
        <w:t xml:space="preserve"> </w:t>
      </w:r>
      <w:proofErr w:type="spellStart"/>
      <w:r w:rsidRPr="008066C3">
        <w:rPr>
          <w:b/>
          <w:bCs/>
        </w:rPr>
        <w:t>with</w:t>
      </w:r>
      <w:proofErr w:type="spellEnd"/>
      <w:r w:rsidRPr="008066C3">
        <w:rPr>
          <w:b/>
          <w:bCs/>
        </w:rPr>
        <w:t xml:space="preserve"> </w:t>
      </w:r>
      <w:proofErr w:type="spellStart"/>
      <w:r w:rsidRPr="008066C3">
        <w:rPr>
          <w:b/>
          <w:bCs/>
        </w:rPr>
        <w:t>results</w:t>
      </w:r>
      <w:proofErr w:type="spellEnd"/>
      <w:r w:rsidRPr="008066C3">
        <w:rPr>
          <w:b/>
          <w:bCs/>
        </w:rPr>
        <w:t xml:space="preserve"> </w:t>
      </w:r>
      <w:proofErr w:type="spellStart"/>
      <w:r w:rsidRPr="008066C3">
        <w:rPr>
          <w:b/>
          <w:bCs/>
        </w:rPr>
        <w:t>that</w:t>
      </w:r>
      <w:proofErr w:type="spellEnd"/>
      <w:r w:rsidRPr="008066C3">
        <w:rPr>
          <w:b/>
          <w:bCs/>
        </w:rPr>
        <w:t xml:space="preserve"> </w:t>
      </w:r>
      <w:proofErr w:type="spellStart"/>
      <w:r w:rsidRPr="008066C3">
        <w:rPr>
          <w:b/>
          <w:bCs/>
        </w:rPr>
        <w:t>were</w:t>
      </w:r>
      <w:proofErr w:type="spellEnd"/>
      <w:r w:rsidRPr="008066C3">
        <w:rPr>
          <w:b/>
          <w:bCs/>
        </w:rPr>
        <w:t xml:space="preserve"> </w:t>
      </w:r>
      <w:proofErr w:type="spellStart"/>
      <w:r w:rsidRPr="008066C3">
        <w:rPr>
          <w:b/>
          <w:bCs/>
        </w:rPr>
        <w:t>relevant</w:t>
      </w:r>
      <w:proofErr w:type="spellEnd"/>
      <w:r w:rsidRPr="008066C3">
        <w:rPr>
          <w:b/>
          <w:bCs/>
        </w:rPr>
        <w:t xml:space="preserve"> for </w:t>
      </w:r>
      <w:proofErr w:type="spellStart"/>
      <w:r w:rsidRPr="008066C3">
        <w:rPr>
          <w:b/>
          <w:bCs/>
        </w:rPr>
        <w:t>action</w:t>
      </w:r>
      <w:proofErr w:type="spellEnd"/>
      <w:r w:rsidRPr="008066C3">
        <w:rPr>
          <w:b/>
          <w:bCs/>
        </w:rPr>
        <w:t xml:space="preserve"> </w:t>
      </w:r>
      <w:proofErr w:type="spellStart"/>
      <w:r w:rsidRPr="008066C3">
        <w:rPr>
          <w:b/>
          <w:bCs/>
        </w:rPr>
        <w:t>regarding</w:t>
      </w:r>
      <w:proofErr w:type="spellEnd"/>
      <w:r w:rsidRPr="008066C3">
        <w:rPr>
          <w:b/>
          <w:bCs/>
        </w:rPr>
        <w:t xml:space="preserve"> </w:t>
      </w:r>
      <w:proofErr w:type="spellStart"/>
      <w:r w:rsidRPr="008066C3">
        <w:rPr>
          <w:b/>
          <w:bCs/>
        </w:rPr>
        <w:t>changes</w:t>
      </w:r>
      <w:proofErr w:type="spellEnd"/>
      <w:r w:rsidRPr="008066C3">
        <w:rPr>
          <w:b/>
          <w:bCs/>
        </w:rPr>
        <w:t xml:space="preserve"> in </w:t>
      </w:r>
      <w:proofErr w:type="spellStart"/>
      <w:r w:rsidRPr="008066C3">
        <w:rPr>
          <w:b/>
          <w:bCs/>
        </w:rPr>
        <w:t>diagnosis</w:t>
      </w:r>
      <w:proofErr w:type="spellEnd"/>
      <w:r w:rsidRPr="008066C3">
        <w:rPr>
          <w:b/>
          <w:bCs/>
        </w:rPr>
        <w:t xml:space="preserve"> </w:t>
      </w:r>
      <w:proofErr w:type="spellStart"/>
      <w:r w:rsidRPr="008066C3">
        <w:rPr>
          <w:b/>
          <w:bCs/>
        </w:rPr>
        <w:t>and</w:t>
      </w:r>
      <w:proofErr w:type="spellEnd"/>
      <w:r w:rsidRPr="008066C3">
        <w:rPr>
          <w:b/>
          <w:bCs/>
        </w:rPr>
        <w:t xml:space="preserve"> </w:t>
      </w:r>
      <w:proofErr w:type="spellStart"/>
      <w:r w:rsidRPr="008066C3">
        <w:rPr>
          <w:b/>
          <w:bCs/>
        </w:rPr>
        <w:t>treatment</w:t>
      </w:r>
      <w:proofErr w:type="spellEnd"/>
      <w:r w:rsidRPr="008066C3">
        <w:rPr>
          <w:b/>
          <w:bCs/>
        </w:rPr>
        <w:t xml:space="preserve"> </w:t>
      </w:r>
      <w:proofErr w:type="spellStart"/>
      <w:r w:rsidRPr="008066C3">
        <w:rPr>
          <w:b/>
          <w:bCs/>
        </w:rPr>
        <w:t>approaches</w:t>
      </w:r>
      <w:proofErr w:type="spellEnd"/>
      <w:r w:rsidRPr="008066C3">
        <w:rPr>
          <w:b/>
          <w:bCs/>
        </w:rPr>
        <w:t xml:space="preserve">.” </w:t>
      </w:r>
    </w:p>
    <w:p w:rsidR="008066C3" w:rsidRDefault="008066C3" w:rsidP="00735E3D">
      <w:pPr>
        <w:jc w:val="both"/>
        <w:rPr>
          <w:vertAlign w:val="superscript"/>
        </w:rPr>
      </w:pPr>
      <w:proofErr w:type="spellStart"/>
      <w:r w:rsidRPr="00C42EEB">
        <w:rPr>
          <w:color w:val="00B050"/>
        </w:rPr>
        <w:t>Reply</w:t>
      </w:r>
      <w:proofErr w:type="spellEnd"/>
      <w:r w:rsidRPr="008066C3">
        <w:t xml:space="preserve">: </w:t>
      </w:r>
      <w:proofErr w:type="spellStart"/>
      <w:r w:rsidRPr="008066C3">
        <w:t>Although</w:t>
      </w:r>
      <w:proofErr w:type="spellEnd"/>
      <w:r w:rsidRPr="008066C3">
        <w:t xml:space="preserve"> </w:t>
      </w:r>
      <w:proofErr w:type="spellStart"/>
      <w:r w:rsidRPr="008066C3">
        <w:t>that</w:t>
      </w:r>
      <w:proofErr w:type="spellEnd"/>
      <w:r w:rsidRPr="008066C3">
        <w:t xml:space="preserve"> </w:t>
      </w:r>
      <w:proofErr w:type="spellStart"/>
      <w:r w:rsidRPr="008066C3">
        <w:t>is</w:t>
      </w:r>
      <w:proofErr w:type="spellEnd"/>
      <w:r w:rsidRPr="008066C3">
        <w:t xml:space="preserve"> quite </w:t>
      </w:r>
      <w:proofErr w:type="spellStart"/>
      <w:r w:rsidRPr="008066C3">
        <w:t>an</w:t>
      </w:r>
      <w:proofErr w:type="spellEnd"/>
      <w:r w:rsidRPr="008066C3">
        <w:t xml:space="preserve"> </w:t>
      </w:r>
      <w:proofErr w:type="spellStart"/>
      <w:r w:rsidRPr="008066C3">
        <w:t>interesting</w:t>
      </w:r>
      <w:proofErr w:type="spellEnd"/>
      <w:r w:rsidRPr="008066C3">
        <w:t xml:space="preserve"> </w:t>
      </w:r>
      <w:proofErr w:type="spellStart"/>
      <w:r w:rsidRPr="008066C3">
        <w:t>suggestion</w:t>
      </w:r>
      <w:proofErr w:type="spellEnd"/>
      <w:r w:rsidRPr="008066C3">
        <w:t xml:space="preserve">, </w:t>
      </w:r>
      <w:proofErr w:type="spellStart"/>
      <w:r w:rsidRPr="008066C3">
        <w:t>we</w:t>
      </w:r>
      <w:proofErr w:type="spellEnd"/>
      <w:r w:rsidRPr="008066C3">
        <w:t xml:space="preserve"> </w:t>
      </w:r>
      <w:proofErr w:type="spellStart"/>
      <w:r w:rsidRPr="008066C3">
        <w:t>listed</w:t>
      </w:r>
      <w:proofErr w:type="spellEnd"/>
      <w:r w:rsidRPr="008066C3">
        <w:t xml:space="preserve"> </w:t>
      </w:r>
      <w:proofErr w:type="spellStart"/>
      <w:r w:rsidRPr="008066C3">
        <w:t>all</w:t>
      </w:r>
      <w:proofErr w:type="spellEnd"/>
      <w:r w:rsidRPr="008066C3">
        <w:t xml:space="preserve"> </w:t>
      </w:r>
      <w:proofErr w:type="spellStart"/>
      <w:r w:rsidRPr="008066C3">
        <w:t>the</w:t>
      </w:r>
      <w:proofErr w:type="spellEnd"/>
      <w:r w:rsidRPr="008066C3">
        <w:t xml:space="preserve"> </w:t>
      </w:r>
      <w:proofErr w:type="spellStart"/>
      <w:r w:rsidRPr="008066C3">
        <w:t>references</w:t>
      </w:r>
      <w:proofErr w:type="spellEnd"/>
      <w:r w:rsidRPr="008066C3">
        <w:t xml:space="preserve"> </w:t>
      </w:r>
      <w:proofErr w:type="spellStart"/>
      <w:r w:rsidRPr="008066C3">
        <w:t>we</w:t>
      </w:r>
      <w:proofErr w:type="spellEnd"/>
      <w:r w:rsidRPr="008066C3">
        <w:t xml:space="preserve"> </w:t>
      </w:r>
      <w:proofErr w:type="spellStart"/>
      <w:r w:rsidRPr="008066C3">
        <w:t>could</w:t>
      </w:r>
      <w:proofErr w:type="spellEnd"/>
      <w:r w:rsidRPr="008066C3">
        <w:t xml:space="preserve"> </w:t>
      </w:r>
      <w:proofErr w:type="spellStart"/>
      <w:r w:rsidRPr="008066C3">
        <w:t>find</w:t>
      </w:r>
      <w:proofErr w:type="spellEnd"/>
      <w:r w:rsidRPr="008066C3">
        <w:t xml:space="preserve"> </w:t>
      </w:r>
      <w:proofErr w:type="spellStart"/>
      <w:r w:rsidRPr="008066C3">
        <w:t>that</w:t>
      </w:r>
      <w:proofErr w:type="spellEnd"/>
      <w:r w:rsidRPr="008066C3">
        <w:t xml:space="preserve"> </w:t>
      </w:r>
      <w:proofErr w:type="spellStart"/>
      <w:r w:rsidRPr="008066C3">
        <w:t>were</w:t>
      </w:r>
      <w:proofErr w:type="spellEnd"/>
      <w:r w:rsidRPr="008066C3">
        <w:t xml:space="preserve"> </w:t>
      </w:r>
      <w:proofErr w:type="spellStart"/>
      <w:r w:rsidRPr="008066C3">
        <w:t>relevant</w:t>
      </w:r>
      <w:proofErr w:type="spellEnd"/>
      <w:r w:rsidRPr="008066C3">
        <w:t xml:space="preserve"> to </w:t>
      </w:r>
      <w:proofErr w:type="spellStart"/>
      <w:r w:rsidRPr="008066C3">
        <w:t>our</w:t>
      </w:r>
      <w:proofErr w:type="spellEnd"/>
      <w:r w:rsidRPr="008066C3">
        <w:t xml:space="preserve"> </w:t>
      </w:r>
      <w:proofErr w:type="spellStart"/>
      <w:r w:rsidRPr="008066C3">
        <w:t>study</w:t>
      </w:r>
      <w:proofErr w:type="spellEnd"/>
      <w:r w:rsidRPr="008066C3">
        <w:t xml:space="preserve"> </w:t>
      </w:r>
      <w:proofErr w:type="spellStart"/>
      <w:r w:rsidRPr="008066C3">
        <w:t>and</w:t>
      </w:r>
      <w:proofErr w:type="spellEnd"/>
      <w:r w:rsidRPr="008066C3">
        <w:t xml:space="preserve"> </w:t>
      </w:r>
      <w:proofErr w:type="spellStart"/>
      <w:r w:rsidRPr="008066C3">
        <w:t>could</w:t>
      </w:r>
      <w:proofErr w:type="spellEnd"/>
      <w:r w:rsidRPr="008066C3">
        <w:t xml:space="preserve"> </w:t>
      </w:r>
      <w:proofErr w:type="spellStart"/>
      <w:r w:rsidRPr="008066C3">
        <w:t>not</w:t>
      </w:r>
      <w:proofErr w:type="spellEnd"/>
      <w:r w:rsidRPr="008066C3">
        <w:t xml:space="preserve"> </w:t>
      </w:r>
      <w:proofErr w:type="spellStart"/>
      <w:r w:rsidRPr="008066C3">
        <w:t>find</w:t>
      </w:r>
      <w:proofErr w:type="spellEnd"/>
      <w:r w:rsidRPr="008066C3">
        <w:t xml:space="preserve"> a </w:t>
      </w:r>
      <w:proofErr w:type="spellStart"/>
      <w:r w:rsidRPr="008066C3">
        <w:t>lot</w:t>
      </w:r>
      <w:proofErr w:type="spellEnd"/>
      <w:r w:rsidRPr="008066C3">
        <w:t xml:space="preserve"> </w:t>
      </w:r>
      <w:proofErr w:type="spellStart"/>
      <w:r w:rsidRPr="008066C3">
        <w:t>of</w:t>
      </w:r>
      <w:proofErr w:type="spellEnd"/>
      <w:r w:rsidRPr="008066C3">
        <w:t xml:space="preserve"> </w:t>
      </w:r>
      <w:proofErr w:type="spellStart"/>
      <w:r w:rsidRPr="008066C3">
        <w:t>information</w:t>
      </w:r>
      <w:proofErr w:type="spellEnd"/>
      <w:r w:rsidRPr="008066C3">
        <w:t xml:space="preserve"> </w:t>
      </w:r>
      <w:proofErr w:type="spellStart"/>
      <w:r w:rsidRPr="008066C3">
        <w:t>addressing</w:t>
      </w:r>
      <w:proofErr w:type="spellEnd"/>
      <w:r w:rsidRPr="008066C3">
        <w:t xml:space="preserve"> </w:t>
      </w:r>
      <w:proofErr w:type="spellStart"/>
      <w:r w:rsidRPr="008066C3">
        <w:t>specific</w:t>
      </w:r>
      <w:proofErr w:type="spellEnd"/>
      <w:r w:rsidRPr="008066C3">
        <w:t xml:space="preserve"> </w:t>
      </w:r>
      <w:proofErr w:type="spellStart"/>
      <w:r w:rsidRPr="008066C3">
        <w:t>changes</w:t>
      </w:r>
      <w:proofErr w:type="spellEnd"/>
      <w:r w:rsidRPr="008066C3">
        <w:t xml:space="preserve"> in </w:t>
      </w:r>
      <w:proofErr w:type="spellStart"/>
      <w:r w:rsidRPr="008066C3">
        <w:t>diagnosis</w:t>
      </w:r>
      <w:proofErr w:type="spellEnd"/>
      <w:r w:rsidRPr="008066C3">
        <w:t xml:space="preserve"> </w:t>
      </w:r>
      <w:proofErr w:type="spellStart"/>
      <w:r w:rsidRPr="008066C3">
        <w:t>and</w:t>
      </w:r>
      <w:proofErr w:type="spellEnd"/>
      <w:r w:rsidRPr="008066C3">
        <w:t xml:space="preserve"> </w:t>
      </w:r>
      <w:proofErr w:type="spellStart"/>
      <w:r w:rsidRPr="008066C3">
        <w:t>treatment</w:t>
      </w:r>
      <w:proofErr w:type="spellEnd"/>
      <w:r w:rsidRPr="008066C3">
        <w:t xml:space="preserve">. </w:t>
      </w:r>
      <w:r w:rsidRPr="00DE5815">
        <w:rPr>
          <w:vertAlign w:val="superscript"/>
        </w:rPr>
        <w:t xml:space="preserve">3 </w:t>
      </w:r>
    </w:p>
    <w:p w:rsidR="00735E3D" w:rsidRPr="008066C3" w:rsidRDefault="00735E3D" w:rsidP="00735E3D">
      <w:pPr>
        <w:jc w:val="both"/>
      </w:pPr>
    </w:p>
    <w:p w:rsidR="008066C3" w:rsidRPr="008066C3" w:rsidRDefault="008066C3" w:rsidP="00735E3D">
      <w:pPr>
        <w:jc w:val="both"/>
      </w:pPr>
      <w:r w:rsidRPr="008066C3">
        <w:rPr>
          <w:b/>
          <w:bCs/>
        </w:rPr>
        <w:lastRenderedPageBreak/>
        <w:t xml:space="preserve">REVIEWER C </w:t>
      </w:r>
    </w:p>
    <w:p w:rsidR="008066C3" w:rsidRPr="008066C3" w:rsidRDefault="008066C3" w:rsidP="00735E3D">
      <w:pPr>
        <w:jc w:val="both"/>
      </w:pPr>
      <w:proofErr w:type="spellStart"/>
      <w:r w:rsidRPr="00C42EEB">
        <w:rPr>
          <w:b/>
          <w:bCs/>
          <w:color w:val="5B9BD5" w:themeColor="accent5"/>
        </w:rPr>
        <w:t>Recommendation</w:t>
      </w:r>
      <w:proofErr w:type="spellEnd"/>
      <w:r w:rsidRPr="00C42EEB">
        <w:rPr>
          <w:b/>
          <w:bCs/>
          <w:color w:val="5B9BD5" w:themeColor="accent5"/>
        </w:rPr>
        <w:t xml:space="preserve"> 1</w:t>
      </w:r>
      <w:r w:rsidRPr="008066C3">
        <w:rPr>
          <w:b/>
          <w:bCs/>
        </w:rPr>
        <w:t xml:space="preserve">: “O artigo é informativo acerca da sensibilidade aos antibióticos no distrito de </w:t>
      </w:r>
      <w:proofErr w:type="gramStart"/>
      <w:r w:rsidRPr="008066C3">
        <w:rPr>
          <w:b/>
          <w:bCs/>
        </w:rPr>
        <w:t>Coimbra</w:t>
      </w:r>
      <w:proofErr w:type="gramEnd"/>
      <w:r w:rsidRPr="008066C3">
        <w:rPr>
          <w:b/>
          <w:bCs/>
        </w:rPr>
        <w:t xml:space="preserve"> mas apenas com dados obtidos de cinco laboratórios. Não consigo perceber se isto é possível para tirar conclusões generalizadas para esta região. Também poderá ser útil obter informação sobre origem das amostras - urbana, rural, instrumentação prévia ou não? Os próprios autores reconhecem a limitação de não ter em conta o tipo de ITU.” </w:t>
      </w:r>
    </w:p>
    <w:p w:rsidR="008066C3" w:rsidRPr="008066C3" w:rsidRDefault="008066C3" w:rsidP="00735E3D">
      <w:pPr>
        <w:jc w:val="both"/>
      </w:pPr>
      <w:r w:rsidRPr="00C42EEB">
        <w:rPr>
          <w:color w:val="00B050"/>
        </w:rPr>
        <w:t>Resposta</w:t>
      </w:r>
      <w:r w:rsidRPr="008066C3">
        <w:t xml:space="preserve">: Foram contactados quase todos os laboratórios de Coimbra, com o objetivo de se poderem tirar conclusões </w:t>
      </w:r>
      <w:proofErr w:type="gramStart"/>
      <w:r w:rsidRPr="008066C3">
        <w:t>o mais generalizadas</w:t>
      </w:r>
      <w:proofErr w:type="gramEnd"/>
      <w:r w:rsidRPr="008066C3">
        <w:t xml:space="preserve"> possíveis. Destes, 5 aceitaram participar no estudo, nos quais se incluíam os maiores laboratórios da cidade. Ainda assim, o tamanho da amostra, com 7134 casos, é por si só fator de resultados robustos. Como referimos no trabalho, em estudos futuros será vantajoso ter em conta fatores clínicos, demográficos, entre outros, para resultados mais precisos. </w:t>
      </w:r>
    </w:p>
    <w:p w:rsidR="008066C3" w:rsidRPr="008066C3" w:rsidRDefault="008066C3" w:rsidP="00735E3D">
      <w:pPr>
        <w:jc w:val="both"/>
      </w:pPr>
      <w:proofErr w:type="spellStart"/>
      <w:r w:rsidRPr="00C42EEB">
        <w:rPr>
          <w:b/>
          <w:bCs/>
          <w:color w:val="5B9BD5" w:themeColor="accent5"/>
        </w:rPr>
        <w:t>Recommendation</w:t>
      </w:r>
      <w:proofErr w:type="spellEnd"/>
      <w:r w:rsidRPr="00C42EEB">
        <w:rPr>
          <w:b/>
          <w:bCs/>
          <w:color w:val="5B9BD5" w:themeColor="accent5"/>
        </w:rPr>
        <w:t xml:space="preserve"> 2</w:t>
      </w:r>
      <w:r w:rsidRPr="008066C3">
        <w:rPr>
          <w:b/>
          <w:bCs/>
        </w:rPr>
        <w:t xml:space="preserve">: “Os </w:t>
      </w:r>
      <w:proofErr w:type="spellStart"/>
      <w:r w:rsidRPr="008066C3">
        <w:rPr>
          <w:b/>
          <w:bCs/>
        </w:rPr>
        <w:t>abstract</w:t>
      </w:r>
      <w:proofErr w:type="spellEnd"/>
      <w:r w:rsidRPr="008066C3">
        <w:rPr>
          <w:b/>
          <w:bCs/>
        </w:rPr>
        <w:t xml:space="preserve">/Resumo não elucidam convenientemente sobre as conclusões obtidas e podem até induzir o leitor em conclusões precipitadas quando fazem comentários limitados em relação aos antibióticos com menos ou mais resistências. Só mais adiante são feitos comentários sobre outros antibióticos que também podem ser considerados de primeira linha. Também parece haver diferenças entre os discos usados para a sensibilidade aos antibióticos??” </w:t>
      </w:r>
    </w:p>
    <w:p w:rsidR="008066C3" w:rsidRPr="008066C3" w:rsidRDefault="008066C3" w:rsidP="00735E3D">
      <w:pPr>
        <w:jc w:val="both"/>
      </w:pPr>
      <w:r w:rsidRPr="00C42EEB">
        <w:rPr>
          <w:color w:val="00B050"/>
        </w:rPr>
        <w:t>Resposta</w:t>
      </w:r>
      <w:r w:rsidRPr="008066C3">
        <w:t xml:space="preserve">: “Recomendamos a monitorização periódica do perfil de sensibilidade aos antibióticos, para eficaz informação aos médicos que têm de proceder a terapêutica empírica deste tipo de infeções, bem como a uniformização das técnicas de identificação das estirpes bacterianas e dos conjuntos de antibióticos a serem testados.” </w:t>
      </w:r>
    </w:p>
    <w:p w:rsidR="008066C3" w:rsidRPr="008066C3" w:rsidRDefault="008066C3" w:rsidP="00735E3D">
      <w:pPr>
        <w:jc w:val="both"/>
      </w:pPr>
      <w:proofErr w:type="spellStart"/>
      <w:r w:rsidRPr="00C42EEB">
        <w:rPr>
          <w:b/>
          <w:bCs/>
          <w:color w:val="5B9BD5" w:themeColor="accent5"/>
        </w:rPr>
        <w:t>Recommendation</w:t>
      </w:r>
      <w:proofErr w:type="spellEnd"/>
      <w:r w:rsidRPr="00C42EEB">
        <w:rPr>
          <w:b/>
          <w:bCs/>
          <w:color w:val="5B9BD5" w:themeColor="accent5"/>
        </w:rPr>
        <w:t xml:space="preserve"> 3</w:t>
      </w:r>
      <w:r w:rsidRPr="008066C3">
        <w:rPr>
          <w:b/>
          <w:bCs/>
        </w:rPr>
        <w:t xml:space="preserve">: “Métodos - foram considerados apenas casos de 100,000, ou também casos de 10,000 colónias? e também usados sistemas automatizados para casos duvidosos? Também se refere a precaução de o resultado ser valorizado de acordo com a situação </w:t>
      </w:r>
      <w:proofErr w:type="gramStart"/>
      <w:r w:rsidRPr="008066C3">
        <w:rPr>
          <w:b/>
          <w:bCs/>
        </w:rPr>
        <w:t>clinica</w:t>
      </w:r>
      <w:proofErr w:type="gramEnd"/>
      <w:r w:rsidRPr="008066C3">
        <w:rPr>
          <w:b/>
          <w:bCs/>
        </w:rPr>
        <w:t xml:space="preserve"> mas mais adiante se afirma que não houve acesso a informação clinica.” </w:t>
      </w:r>
    </w:p>
    <w:p w:rsidR="008066C3" w:rsidRPr="008066C3" w:rsidRDefault="008066C3" w:rsidP="00735E3D">
      <w:pPr>
        <w:jc w:val="both"/>
      </w:pPr>
      <w:r w:rsidRPr="00C42EEB">
        <w:rPr>
          <w:color w:val="00B050"/>
        </w:rPr>
        <w:t>Resposta</w:t>
      </w:r>
      <w:r w:rsidRPr="008066C3">
        <w:t xml:space="preserve">: Nem todos os laboratórios usaram os mesmos métodos, como referido no trabalho. Da nossa parte não houve acesso a qualquer informação clínica, essa “valorização de acordo com a situação clínica” era para o clínico que pediu a </w:t>
      </w:r>
      <w:proofErr w:type="spellStart"/>
      <w:r w:rsidRPr="008066C3">
        <w:t>urocultura</w:t>
      </w:r>
      <w:proofErr w:type="spellEnd"/>
      <w:r w:rsidRPr="008066C3">
        <w:t xml:space="preserve">. De qualquer forma, entendemos que seja uma afirmação confusa, pelo que a reformulamos: “Definimos </w:t>
      </w:r>
      <w:proofErr w:type="spellStart"/>
      <w:r w:rsidRPr="008066C3">
        <w:t>urocultura</w:t>
      </w:r>
      <w:proofErr w:type="spellEnd"/>
      <w:r w:rsidRPr="008066C3">
        <w:t xml:space="preserve"> positiva por um crescimento bacteriano superior ou igual a 10</w:t>
      </w:r>
      <w:r w:rsidRPr="00735E3D">
        <w:rPr>
          <w:vertAlign w:val="superscript"/>
        </w:rPr>
        <w:t xml:space="preserve">5 </w:t>
      </w:r>
      <w:r w:rsidRPr="008066C3">
        <w:t>UFC/</w:t>
      </w:r>
      <w:proofErr w:type="spellStart"/>
      <w:r w:rsidRPr="008066C3">
        <w:t>mL</w:t>
      </w:r>
      <w:proofErr w:type="spellEnd"/>
      <w:r w:rsidRPr="008066C3">
        <w:t>, embora em alguns laboratórios também se tenha realizado o teste de sensibilidade aos antibióticos (TSA) perante contagens de 10</w:t>
      </w:r>
      <w:r w:rsidRPr="00735E3D">
        <w:rPr>
          <w:vertAlign w:val="superscript"/>
        </w:rPr>
        <w:t>4</w:t>
      </w:r>
      <w:r w:rsidRPr="008066C3">
        <w:t xml:space="preserve"> UFC/</w:t>
      </w:r>
      <w:proofErr w:type="spellStart"/>
      <w:r w:rsidRPr="008066C3">
        <w:t>mL</w:t>
      </w:r>
      <w:proofErr w:type="spellEnd"/>
      <w:r w:rsidRPr="008066C3">
        <w:t xml:space="preserve"> ou 10</w:t>
      </w:r>
      <w:r w:rsidRPr="00735E3D">
        <w:rPr>
          <w:vertAlign w:val="superscript"/>
        </w:rPr>
        <w:t>3</w:t>
      </w:r>
      <w:r w:rsidRPr="008066C3">
        <w:t xml:space="preserve"> UFC/</w:t>
      </w:r>
      <w:proofErr w:type="spellStart"/>
      <w:r w:rsidRPr="008066C3">
        <w:t>mL</w:t>
      </w:r>
      <w:proofErr w:type="spellEnd"/>
      <w:r w:rsidRPr="008066C3">
        <w:t xml:space="preserve">, casos que também foram incluídos na amostra” </w:t>
      </w:r>
    </w:p>
    <w:p w:rsidR="008066C3" w:rsidRPr="008066C3" w:rsidRDefault="008066C3" w:rsidP="00735E3D">
      <w:pPr>
        <w:jc w:val="both"/>
      </w:pPr>
      <w:proofErr w:type="spellStart"/>
      <w:r w:rsidRPr="00C42EEB">
        <w:rPr>
          <w:b/>
          <w:bCs/>
          <w:color w:val="5B9BD5" w:themeColor="accent5"/>
        </w:rPr>
        <w:t>Recommendation</w:t>
      </w:r>
      <w:proofErr w:type="spellEnd"/>
      <w:r w:rsidRPr="00C42EEB">
        <w:rPr>
          <w:b/>
          <w:bCs/>
          <w:color w:val="5B9BD5" w:themeColor="accent5"/>
        </w:rPr>
        <w:t xml:space="preserve"> 4</w:t>
      </w:r>
      <w:r w:rsidRPr="008066C3">
        <w:rPr>
          <w:b/>
          <w:bCs/>
        </w:rPr>
        <w:t xml:space="preserve">: “Fazem comparações com outros </w:t>
      </w:r>
      <w:proofErr w:type="gramStart"/>
      <w:r w:rsidRPr="008066C3">
        <w:rPr>
          <w:b/>
          <w:bCs/>
        </w:rPr>
        <w:t>estudos</w:t>
      </w:r>
      <w:proofErr w:type="gramEnd"/>
      <w:r w:rsidRPr="008066C3">
        <w:rPr>
          <w:b/>
          <w:bCs/>
        </w:rPr>
        <w:t xml:space="preserve"> mas também poderá ser útil dizer em que locais e que estes estudos foram </w:t>
      </w:r>
      <w:proofErr w:type="spellStart"/>
      <w:r w:rsidRPr="008066C3">
        <w:rPr>
          <w:b/>
          <w:bCs/>
        </w:rPr>
        <w:t>efectuados</w:t>
      </w:r>
      <w:proofErr w:type="spellEnd"/>
      <w:r w:rsidRPr="008066C3">
        <w:rPr>
          <w:b/>
          <w:bCs/>
        </w:rPr>
        <w:t xml:space="preserve">.” </w:t>
      </w:r>
    </w:p>
    <w:p w:rsidR="00FF7EF0" w:rsidRDefault="008066C3" w:rsidP="00735E3D">
      <w:pPr>
        <w:jc w:val="both"/>
      </w:pPr>
      <w:r w:rsidRPr="00C42EEB">
        <w:rPr>
          <w:color w:val="00B050"/>
        </w:rPr>
        <w:t>Resposta</w:t>
      </w:r>
      <w:r w:rsidRPr="008066C3">
        <w:t xml:space="preserve">: “Linhares </w:t>
      </w:r>
      <w:proofErr w:type="spellStart"/>
      <w:r w:rsidRPr="008066C3">
        <w:rPr>
          <w:i/>
          <w:iCs/>
        </w:rPr>
        <w:t>et</w:t>
      </w:r>
      <w:proofErr w:type="spellEnd"/>
      <w:r w:rsidRPr="008066C3">
        <w:rPr>
          <w:i/>
          <w:iCs/>
        </w:rPr>
        <w:t xml:space="preserve"> al</w:t>
      </w:r>
      <w:r w:rsidRPr="008066C3">
        <w:t xml:space="preserve">, num estudo realizado no distrito de Aveiro, também detetou diferenças na prevalência dos microrganismos entre os dois sexos, nomeadamente na prevalência de </w:t>
      </w:r>
      <w:r w:rsidRPr="008066C3">
        <w:rPr>
          <w:i/>
          <w:iCs/>
        </w:rPr>
        <w:t xml:space="preserve">E. </w:t>
      </w:r>
      <w:proofErr w:type="spellStart"/>
      <w:r w:rsidRPr="008066C3">
        <w:rPr>
          <w:i/>
          <w:iCs/>
        </w:rPr>
        <w:t>coli</w:t>
      </w:r>
      <w:proofErr w:type="spellEnd"/>
      <w:r w:rsidRPr="008066C3">
        <w:t xml:space="preserve">, mais frequente no sexo feminino, e de </w:t>
      </w:r>
      <w:r w:rsidRPr="008066C3">
        <w:rPr>
          <w:i/>
          <w:iCs/>
        </w:rPr>
        <w:t>P. aeruginosa</w:t>
      </w:r>
      <w:r w:rsidRPr="008066C3">
        <w:t>, mais frequente no sexo masculino. Identificou ainda diferenças entre os grupos etários, semelhantes às aqui detetadas, mas apenas quando os dois sexos foram discriminados.</w:t>
      </w:r>
      <w:r w:rsidRPr="00735E3D">
        <w:rPr>
          <w:vertAlign w:val="superscript"/>
        </w:rPr>
        <w:t>6</w:t>
      </w:r>
      <w:r w:rsidRPr="008066C3">
        <w:t xml:space="preserve">”; “Passadouro </w:t>
      </w:r>
      <w:proofErr w:type="spellStart"/>
      <w:r w:rsidRPr="008066C3">
        <w:rPr>
          <w:i/>
          <w:iCs/>
        </w:rPr>
        <w:t>et</w:t>
      </w:r>
      <w:proofErr w:type="spellEnd"/>
      <w:r w:rsidRPr="008066C3">
        <w:rPr>
          <w:i/>
          <w:iCs/>
        </w:rPr>
        <w:t xml:space="preserve"> al</w:t>
      </w:r>
      <w:r w:rsidRPr="008066C3">
        <w:t>, num</w:t>
      </w:r>
      <w:r w:rsidR="00735E3D">
        <w:t xml:space="preserve"> </w:t>
      </w:r>
      <w:bookmarkStart w:id="0" w:name="_GoBack"/>
      <w:bookmarkEnd w:id="0"/>
      <w:r w:rsidRPr="008066C3">
        <w:t xml:space="preserve">trabalho na região do Pinhal Litoral que também se baseou apenas em </w:t>
      </w:r>
      <w:proofErr w:type="spellStart"/>
      <w:r w:rsidRPr="008066C3">
        <w:t>uroculturas</w:t>
      </w:r>
      <w:proofErr w:type="spellEnd"/>
      <w:r w:rsidRPr="008066C3">
        <w:t xml:space="preserve"> positivas, encontrou resistências semelhantes às observadas neste trabalho.</w:t>
      </w:r>
      <w:r w:rsidRPr="00735E3D">
        <w:rPr>
          <w:vertAlign w:val="superscript"/>
        </w:rPr>
        <w:t>13</w:t>
      </w:r>
      <w:r w:rsidRPr="008066C3">
        <w:t xml:space="preserve"> No entanto, </w:t>
      </w:r>
      <w:proofErr w:type="spellStart"/>
      <w:r w:rsidRPr="008066C3">
        <w:t>Kahlmeter</w:t>
      </w:r>
      <w:proofErr w:type="spellEnd"/>
      <w:r w:rsidRPr="008066C3">
        <w:t xml:space="preserve"> </w:t>
      </w:r>
      <w:proofErr w:type="spellStart"/>
      <w:r w:rsidRPr="008066C3">
        <w:rPr>
          <w:i/>
          <w:iCs/>
        </w:rPr>
        <w:t>et</w:t>
      </w:r>
      <w:proofErr w:type="spellEnd"/>
      <w:r w:rsidRPr="008066C3">
        <w:rPr>
          <w:i/>
          <w:iCs/>
        </w:rPr>
        <w:t xml:space="preserve"> </w:t>
      </w:r>
      <w:r w:rsidRPr="008066C3">
        <w:rPr>
          <w:i/>
          <w:iCs/>
        </w:rPr>
        <w:lastRenderedPageBreak/>
        <w:t>al</w:t>
      </w:r>
      <w:r w:rsidRPr="008066C3">
        <w:t xml:space="preserve">, num estudo multinacional que só incluiu </w:t>
      </w:r>
      <w:proofErr w:type="spellStart"/>
      <w:r w:rsidRPr="008066C3">
        <w:t>uroculturas</w:t>
      </w:r>
      <w:proofErr w:type="spellEnd"/>
      <w:r w:rsidRPr="008066C3">
        <w:t xml:space="preserve"> de mulheres com cistites não complicadas, revelou resistências mais baixas em Portugal do que as encontradas aqui.</w:t>
      </w:r>
      <w:r w:rsidRPr="00735E3D">
        <w:rPr>
          <w:vertAlign w:val="superscript"/>
        </w:rPr>
        <w:t>5</w:t>
      </w:r>
      <w:r w:rsidRPr="008066C3">
        <w:t>”</w:t>
      </w:r>
    </w:p>
    <w:sectPr w:rsidR="00FF7E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6C3"/>
    <w:rsid w:val="00735E3D"/>
    <w:rsid w:val="008066C3"/>
    <w:rsid w:val="009F0A6A"/>
    <w:rsid w:val="00A04846"/>
    <w:rsid w:val="00B1143B"/>
    <w:rsid w:val="00C42EEB"/>
    <w:rsid w:val="00DE5815"/>
    <w:rsid w:val="00FF7EF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B54E"/>
  <w15:chartTrackingRefBased/>
  <w15:docId w15:val="{F17CF8D1-ED33-45BF-B73B-6957E485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1512</Words>
  <Characters>8168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2012137758</dc:creator>
  <cp:keywords/>
  <dc:description/>
  <cp:lastModifiedBy>David Arnaldo</cp:lastModifiedBy>
  <cp:revision>8</cp:revision>
  <dcterms:created xsi:type="dcterms:W3CDTF">2019-03-26T20:30:00Z</dcterms:created>
  <dcterms:modified xsi:type="dcterms:W3CDTF">2019-03-26T22:18:00Z</dcterms:modified>
</cp:coreProperties>
</file>