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C1" w:rsidRDefault="00D40FC1"/>
    <w:p w:rsidR="00D40FC1" w:rsidRDefault="00D40FC1"/>
    <w:p w:rsidR="00D40FC1" w:rsidRDefault="00D40FC1"/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E60E6" w:rsidRPr="009B2A2B" w:rsidTr="009B2A2B">
        <w:trPr>
          <w:tblCellSpacing w:w="15" w:type="dxa"/>
        </w:trPr>
        <w:tc>
          <w:tcPr>
            <w:tcW w:w="4967" w:type="pct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D40FC1" w:rsidRDefault="00D40FC1" w:rsidP="00D40FC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D40FC1" w:rsidP="00D40FC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9B2A2B" w:rsidP="00D40FC1">
            <w:pPr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À atenção da </w:t>
            </w:r>
            <w:r w:rsidR="008A5EE6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Equipa Editorial </w:t>
            </w:r>
          </w:p>
          <w:p w:rsidR="008A5EE6" w:rsidRPr="009B2A2B" w:rsidRDefault="008A5EE6" w:rsidP="00D40FC1">
            <w:pPr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da Acta Médica Portuguesa</w:t>
            </w:r>
          </w:p>
          <w:p w:rsidR="008A5EE6" w:rsidRPr="009B2A2B" w:rsidRDefault="008A5EE6" w:rsidP="00D40FC1">
            <w:pPr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A5EE6" w:rsidRDefault="008A5EE6" w:rsidP="00D40FC1">
            <w:pPr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D40FC1" w:rsidP="00D40FC1">
            <w:pPr>
              <w:jc w:val="right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Lisboa, 17 de março de 2019</w:t>
            </w:r>
          </w:p>
          <w:p w:rsidR="00D40FC1" w:rsidRPr="009B2A2B" w:rsidRDefault="00D40FC1" w:rsidP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D40FC1" w:rsidP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D40FC1" w:rsidP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8A5EE6" w:rsidP="008A5EE6">
            <w:pPr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Assunto: </w:t>
            </w:r>
          </w:p>
          <w:p w:rsidR="00D40FC1" w:rsidRDefault="00D40FC1" w:rsidP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A5EE6" w:rsidRPr="009B2A2B" w:rsidRDefault="008A5EE6" w:rsidP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Resposta às revisões solicitadas na segunda ronda de avaliações </w:t>
            </w:r>
            <w:r w:rsidR="009B2A2B">
              <w:rPr>
                <w:rFonts w:ascii="Arial" w:hAnsi="Arial" w:cs="Arial"/>
                <w:color w:val="111111"/>
                <w:sz w:val="20"/>
                <w:szCs w:val="20"/>
              </w:rPr>
              <w:t>d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o artigo  "Perceção e atitudes sobre prescrição racional durante a formação médica: resultados de grupos focais aplicados aos alunos de medicina e </w:t>
            </w:r>
            <w:r w:rsidR="00EC0F0E">
              <w:rPr>
                <w:rFonts w:ascii="Arial" w:hAnsi="Arial" w:cs="Arial"/>
                <w:color w:val="111111"/>
                <w:sz w:val="20"/>
                <w:szCs w:val="20"/>
              </w:rPr>
              <w:t xml:space="preserve">médicos 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internos" </w:t>
            </w:r>
            <w:r w:rsidR="009B2A2B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- </w:t>
            </w:r>
            <w:r w:rsidR="00EC0F0E" w:rsidRPr="009B2A2B">
              <w:rPr>
                <w:rFonts w:ascii="Arial" w:hAnsi="Arial" w:cs="Arial"/>
                <w:b/>
                <w:color w:val="111111"/>
                <w:sz w:val="20"/>
                <w:szCs w:val="20"/>
              </w:rPr>
              <w:t>#10945</w:t>
            </w:r>
          </w:p>
          <w:p w:rsidR="008A5EE6" w:rsidRPr="009B2A2B" w:rsidRDefault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A5EE6" w:rsidRPr="009B2A2B" w:rsidRDefault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A5EE6" w:rsidRDefault="008A5E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Exm</w:t>
            </w:r>
            <w:r w:rsidR="009B2A2B">
              <w:rPr>
                <w:rFonts w:ascii="Arial" w:hAnsi="Arial" w:cs="Arial"/>
                <w:color w:val="111111"/>
                <w:sz w:val="20"/>
                <w:szCs w:val="20"/>
              </w:rPr>
              <w:t>º</w:t>
            </w:r>
            <w:r w:rsidR="00FD1DFD">
              <w:rPr>
                <w:rFonts w:ascii="Arial" w:hAnsi="Arial" w:cs="Arial"/>
                <w:color w:val="111111"/>
                <w:sz w:val="20"/>
                <w:szCs w:val="20"/>
              </w:rPr>
              <w:t>s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Sr</w:t>
            </w:r>
            <w:r w:rsidR="00EC0F0E">
              <w:rPr>
                <w:rFonts w:ascii="Arial" w:hAnsi="Arial" w:cs="Arial"/>
                <w:color w:val="111111"/>
                <w:sz w:val="20"/>
                <w:szCs w:val="20"/>
              </w:rPr>
              <w:t>s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. Dr</w:t>
            </w:r>
            <w:r w:rsidR="00EC0F0E">
              <w:rPr>
                <w:rFonts w:ascii="Arial" w:hAnsi="Arial" w:cs="Arial"/>
                <w:color w:val="111111"/>
                <w:sz w:val="20"/>
                <w:szCs w:val="20"/>
              </w:rPr>
              <w:t>s,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EC0F0E" w:rsidRPr="009B2A2B" w:rsidRDefault="00EC0F0E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97257" w:rsidRDefault="00FE60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  <w:r w:rsidR="008A5EE6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Agradeço </w:t>
            </w:r>
            <w:r w:rsidR="00897257" w:rsidRPr="009B2A2B">
              <w:rPr>
                <w:rFonts w:ascii="Arial" w:hAnsi="Arial" w:cs="Arial"/>
                <w:color w:val="111111"/>
                <w:sz w:val="20"/>
                <w:szCs w:val="20"/>
              </w:rPr>
              <w:t>os comentários efectuados pel</w:t>
            </w:r>
            <w:r w:rsidR="000207DB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os revisores </w:t>
            </w:r>
            <w:r w:rsidR="00897257" w:rsidRPr="009B2A2B">
              <w:rPr>
                <w:rFonts w:ascii="Arial" w:hAnsi="Arial" w:cs="Arial"/>
                <w:color w:val="111111"/>
                <w:sz w:val="20"/>
                <w:szCs w:val="20"/>
              </w:rPr>
              <w:t>e a</w:t>
            </w:r>
            <w:r w:rsidR="008A5EE6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oportunidade de </w:t>
            </w:r>
            <w:r w:rsidR="00897257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submeter uma nova versão </w:t>
            </w:r>
            <w:r w:rsid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do artigo </w:t>
            </w:r>
            <w:r w:rsidR="00D40FC1">
              <w:rPr>
                <w:rFonts w:ascii="Arial" w:hAnsi="Arial" w:cs="Arial"/>
                <w:color w:val="111111"/>
                <w:sz w:val="20"/>
                <w:szCs w:val="20"/>
              </w:rPr>
              <w:t xml:space="preserve">acima mencionado, </w:t>
            </w:r>
            <w:r w:rsidR="000207DB" w:rsidRPr="009B2A2B">
              <w:rPr>
                <w:rFonts w:ascii="Arial" w:hAnsi="Arial" w:cs="Arial"/>
                <w:color w:val="111111"/>
                <w:sz w:val="20"/>
                <w:szCs w:val="20"/>
              </w:rPr>
              <w:t>com ortografia e sintaxe melhorada.</w:t>
            </w:r>
          </w:p>
          <w:p w:rsidR="00D40FC1" w:rsidRDefault="00D40FC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Pr="00D40FC1" w:rsidRDefault="00D40FC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40FC1">
              <w:rPr>
                <w:rFonts w:ascii="Arial" w:hAnsi="Arial" w:cs="Arial"/>
                <w:color w:val="111111"/>
                <w:sz w:val="20"/>
                <w:szCs w:val="20"/>
              </w:rPr>
              <w:t xml:space="preserve">As alterações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efectuadas aos comentários dos revisores </w:t>
            </w:r>
            <w:r w:rsidRPr="00D40FC1">
              <w:rPr>
                <w:rFonts w:ascii="Arial" w:hAnsi="Arial" w:cs="Arial"/>
                <w:color w:val="111111"/>
                <w:sz w:val="20"/>
                <w:szCs w:val="20"/>
              </w:rPr>
              <w:t>estão destacadas a amarelo ao longo de todo o texto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897257" w:rsidRPr="009B2A2B" w:rsidRDefault="00897257">
            <w:pPr>
              <w:rPr>
                <w:rFonts w:ascii="Arial" w:hAnsi="Arial" w:cs="Arial"/>
                <w:color w:val="111111"/>
                <w:sz w:val="20"/>
                <w:szCs w:val="20"/>
                <w:highlight w:val="yellow"/>
              </w:rPr>
            </w:pPr>
          </w:p>
          <w:p w:rsidR="00D40FC1" w:rsidRDefault="000207DB">
            <w:pPr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</w:pPr>
            <w:r w:rsidRPr="009B2A2B">
              <w:rPr>
                <w:rFonts w:ascii="Arial" w:hAnsi="Arial" w:cs="Arial"/>
                <w:b/>
                <w:color w:val="111111"/>
                <w:sz w:val="20"/>
                <w:szCs w:val="20"/>
              </w:rPr>
              <w:t>Revisor A: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</w:p>
          <w:p w:rsidR="000207DB" w:rsidRPr="009B2A2B" w:rsidRDefault="000207D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40FC1"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  <w:t>Comentário 1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- O manuscrito carece de uma revisão cuidada nos aspetos mais formais da escrita (gralhas, pontuação, adequação de tempos verbais, etc.) das alterações major ao texto destacadas a verde.</w:t>
            </w:r>
          </w:p>
          <w:p w:rsidR="000207DB" w:rsidRPr="009B2A2B" w:rsidRDefault="000207D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0207DB" w:rsidRPr="009B2A2B" w:rsidRDefault="000207D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Resposta: Foram efectuadas correcções ortográficas e de concordância dos tempos verbais ao longo de todo o texto.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  <w:r w:rsidRPr="00D40FC1"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  <w:t>Comentário 2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- Os resumos excedem o número máximo de palavras, devendo por isso ser modificados em conformidade.</w:t>
            </w:r>
          </w:p>
          <w:p w:rsidR="00462C72" w:rsidRPr="009B2A2B" w:rsidRDefault="00462C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462C72" w:rsidRPr="009B2A2B" w:rsidRDefault="000207D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Resposta – Resumo em Português e em Inglês com número de palavras dentro do limite</w:t>
            </w:r>
            <w:r w:rsidR="00462C72"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permitido.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</w:p>
          <w:p w:rsidR="00462C72" w:rsidRPr="009B2A2B" w:rsidRDefault="000207D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40FC1"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  <w:t>Comentário 3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- O texto de discussão introduzido no resumo apresenta incorreções.</w:t>
            </w:r>
          </w:p>
          <w:p w:rsidR="00462C72" w:rsidRPr="009B2A2B" w:rsidRDefault="00462C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462C72" w:rsidRPr="009B2A2B" w:rsidRDefault="00462C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Resposta -Foram efectuadas correcções ortográficas e de forma ao texto de discussão: </w:t>
            </w:r>
          </w:p>
          <w:p w:rsidR="00462C72" w:rsidRPr="009B2A2B" w:rsidRDefault="00462C72">
            <w:pPr>
              <w:rPr>
                <w:rFonts w:ascii="Times New Roman" w:eastAsia="Times New Roman" w:hAnsi="Times New Roman" w:cstheme="minorHAnsi"/>
                <w:i/>
                <w:color w:val="000000" w:themeColor="text1"/>
                <w:spacing w:val="-3"/>
                <w:sz w:val="20"/>
                <w:szCs w:val="20"/>
              </w:rPr>
            </w:pPr>
            <w:bookmarkStart w:id="0" w:name="_Hlk534804169"/>
          </w:p>
          <w:p w:rsidR="00462C72" w:rsidRPr="009B2A2B" w:rsidRDefault="00462C72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eastAsia="Times New Roman" w:hAnsi="Arial" w:cs="Arial"/>
                <w:i/>
                <w:color w:val="000000" w:themeColor="text1"/>
                <w:spacing w:val="-3"/>
                <w:sz w:val="20"/>
                <w:szCs w:val="20"/>
              </w:rPr>
              <w:t>Discussão: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 xml:space="preserve"> A revisão da literatura recente aponta para a necessidade de implementar estratégias dedicadas ao desenvolvimento das competências adequadas à prescrição racional. O recurso a Grupos Focais 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  <w:highlight w:val="yellow"/>
              </w:rPr>
              <w:t>é uma metodologia a considerar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 xml:space="preserve"> para envolver os discentes na 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  <w:highlight w:val="yellow"/>
              </w:rPr>
              <w:t>autoavaliação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 xml:space="preserve"> de competências 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  <w:highlight w:val="yellow"/>
              </w:rPr>
              <w:t xml:space="preserve">e informar 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 xml:space="preserve">os docentes 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  <w:highlight w:val="yellow"/>
              </w:rPr>
              <w:t>acerca</w:t>
            </w:r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 xml:space="preserve"> das perceções e atitudes dos alunos</w:t>
            </w:r>
            <w:bookmarkEnd w:id="0"/>
            <w:r w:rsidRPr="009B2A2B">
              <w:rPr>
                <w:rFonts w:ascii="Arial" w:eastAsia="Times New Roman" w:hAnsi="Arial" w:cs="Arial"/>
                <w:color w:val="000000" w:themeColor="text1"/>
                <w:spacing w:val="-2"/>
                <w:sz w:val="20"/>
                <w:szCs w:val="20"/>
              </w:rPr>
              <w:t>.</w:t>
            </w:r>
          </w:p>
          <w:p w:rsidR="00897257" w:rsidRPr="009B2A2B" w:rsidRDefault="000207D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  <w:r w:rsidRPr="00D40FC1"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  <w:t>Comentário 4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- Existem igualmente gralhas e/ou incorreções de pontuação e/ou tempos verbais nas partes de texto recentemente introduzidas: 5º e 7º parágrafos da introdução, 3º e 7º parágrafo dos métodos.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  <w:r w:rsidR="00462C72" w:rsidRPr="009B2A2B">
              <w:rPr>
                <w:rFonts w:ascii="Arial" w:hAnsi="Arial" w:cs="Arial"/>
                <w:color w:val="111111"/>
                <w:sz w:val="20"/>
                <w:szCs w:val="20"/>
              </w:rPr>
              <w:t>Resposta: Foram efectuada</w:t>
            </w:r>
            <w:bookmarkStart w:id="1" w:name="_GoBack"/>
            <w:bookmarkEnd w:id="1"/>
            <w:r w:rsidR="00462C72" w:rsidRPr="009B2A2B">
              <w:rPr>
                <w:rFonts w:ascii="Arial" w:hAnsi="Arial" w:cs="Arial"/>
                <w:color w:val="111111"/>
                <w:sz w:val="20"/>
                <w:szCs w:val="20"/>
              </w:rPr>
              <w:t>s correcções ortográficas e de concordância dos tempos verbais nas secções mencionadas.</w:t>
            </w:r>
          </w:p>
          <w:p w:rsidR="00897257" w:rsidRPr="009B2A2B" w:rsidRDefault="00897257">
            <w:pPr>
              <w:rPr>
                <w:rFonts w:ascii="Arial" w:hAnsi="Arial" w:cs="Arial"/>
                <w:color w:val="111111"/>
                <w:sz w:val="20"/>
                <w:szCs w:val="20"/>
                <w:highlight w:val="yellow"/>
              </w:rPr>
            </w:pPr>
          </w:p>
          <w:p w:rsidR="00897257" w:rsidRPr="009B2A2B" w:rsidRDefault="00897257">
            <w:pPr>
              <w:rPr>
                <w:rFonts w:ascii="Arial" w:hAnsi="Arial" w:cs="Arial"/>
                <w:color w:val="111111"/>
                <w:sz w:val="20"/>
                <w:szCs w:val="20"/>
                <w:highlight w:val="yellow"/>
              </w:rPr>
            </w:pPr>
          </w:p>
          <w:p w:rsidR="00D40FC1" w:rsidRDefault="00D40FC1" w:rsidP="009B2A2B">
            <w:pPr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</w:p>
          <w:p w:rsidR="00EC0F0E" w:rsidRDefault="00462C72" w:rsidP="009B2A2B">
            <w:pPr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</w:pPr>
            <w:r w:rsidRPr="00D40FC1">
              <w:rPr>
                <w:rFonts w:ascii="Arial" w:hAnsi="Arial" w:cs="Arial"/>
                <w:b/>
                <w:color w:val="111111"/>
                <w:sz w:val="20"/>
                <w:szCs w:val="20"/>
              </w:rPr>
              <w:t>Revisor B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: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</w:p>
          <w:p w:rsidR="009B2A2B" w:rsidRPr="009B2A2B" w:rsidRDefault="009B2A2B" w:rsidP="009B2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40FC1"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  <w:t>Comentário 1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- ...”poderá ser publicado após correcção das pequenas “gralhas” assinaladas no texto</w:t>
            </w:r>
            <w:r w:rsidR="00D40FC1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9B2A2B" w:rsidRPr="009B2A2B" w:rsidRDefault="009B2A2B" w:rsidP="009B2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97257" w:rsidRPr="009B2A2B" w:rsidRDefault="009B2A2B" w:rsidP="009B2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Resposta: </w:t>
            </w:r>
            <w:r w:rsidR="00FD1DFD">
              <w:rPr>
                <w:rFonts w:ascii="Arial" w:hAnsi="Arial" w:cs="Arial"/>
                <w:color w:val="111111"/>
                <w:sz w:val="20"/>
                <w:szCs w:val="20"/>
              </w:rPr>
              <w:t>Não encontrei a versão com as gralhas assinaladas no texto. Contudo, f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oram efectuadas correcções ortográficas e de concordância dos tempos verbais ao longo de todo o </w:t>
            </w:r>
            <w:r w:rsidR="00FD1DFD">
              <w:rPr>
                <w:rFonts w:ascii="Arial" w:hAnsi="Arial" w:cs="Arial"/>
                <w:color w:val="111111"/>
                <w:sz w:val="20"/>
                <w:szCs w:val="20"/>
              </w:rPr>
              <w:t>manuscrito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897257" w:rsidRPr="009B2A2B" w:rsidRDefault="0089725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897257" w:rsidRPr="009B2A2B" w:rsidRDefault="00897257">
            <w:pPr>
              <w:rPr>
                <w:rFonts w:ascii="Arial" w:hAnsi="Arial" w:cs="Arial"/>
                <w:color w:val="111111"/>
                <w:sz w:val="20"/>
                <w:szCs w:val="20"/>
                <w:highlight w:val="yellow"/>
              </w:rPr>
            </w:pPr>
          </w:p>
          <w:p w:rsidR="00897257" w:rsidRPr="009B2A2B" w:rsidRDefault="00897257">
            <w:pPr>
              <w:rPr>
                <w:rFonts w:ascii="Arial" w:hAnsi="Arial" w:cs="Arial"/>
                <w:color w:val="111111"/>
                <w:sz w:val="20"/>
                <w:szCs w:val="20"/>
                <w:highlight w:val="yellow"/>
              </w:rPr>
            </w:pPr>
          </w:p>
          <w:p w:rsidR="009B2A2B" w:rsidRPr="009B2A2B" w:rsidRDefault="00FE60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Com os </w:t>
            </w:r>
            <w:r w:rsidR="009B2A2B" w:rsidRPr="009B2A2B">
              <w:rPr>
                <w:rFonts w:ascii="Arial" w:hAnsi="Arial" w:cs="Arial"/>
                <w:color w:val="111111"/>
                <w:sz w:val="20"/>
                <w:szCs w:val="20"/>
              </w:rPr>
              <w:t>meus</w:t>
            </w: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 xml:space="preserve"> melhores cumprimentos,</w:t>
            </w:r>
          </w:p>
          <w:p w:rsidR="009B2A2B" w:rsidRPr="009B2A2B" w:rsidRDefault="009B2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D40FC1" w:rsidRDefault="00D40FC1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FE60E6" w:rsidRPr="009B2A2B" w:rsidRDefault="009B2A2B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9B2A2B">
              <w:rPr>
                <w:rFonts w:ascii="Arial" w:hAnsi="Arial" w:cs="Arial"/>
                <w:color w:val="111111"/>
                <w:sz w:val="20"/>
                <w:szCs w:val="20"/>
              </w:rPr>
              <w:t>Isabel Boaventura</w:t>
            </w:r>
          </w:p>
        </w:tc>
      </w:tr>
    </w:tbl>
    <w:p w:rsidR="0065792D" w:rsidRPr="009B2A2B" w:rsidRDefault="0065792D">
      <w:pPr>
        <w:rPr>
          <w:sz w:val="20"/>
          <w:szCs w:val="20"/>
        </w:rPr>
      </w:pPr>
    </w:p>
    <w:sectPr w:rsidR="0065792D" w:rsidRPr="009B2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6"/>
    <w:rsid w:val="000207DB"/>
    <w:rsid w:val="000C00D4"/>
    <w:rsid w:val="00462C72"/>
    <w:rsid w:val="0065792D"/>
    <w:rsid w:val="00897257"/>
    <w:rsid w:val="008A5EE6"/>
    <w:rsid w:val="009B2A2B"/>
    <w:rsid w:val="00BB4053"/>
    <w:rsid w:val="00D40FC1"/>
    <w:rsid w:val="00EA0993"/>
    <w:rsid w:val="00EC0F0E"/>
    <w:rsid w:val="00FD1DFD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7E9"/>
  <w15:chartTrackingRefBased/>
  <w15:docId w15:val="{1F701C60-6A10-4257-82B7-7CC372F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0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0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Boaventura</dc:creator>
  <cp:keywords/>
  <dc:description/>
  <cp:lastModifiedBy>Isabel Boaventura</cp:lastModifiedBy>
  <cp:revision>3</cp:revision>
  <dcterms:created xsi:type="dcterms:W3CDTF">2019-03-18T08:51:00Z</dcterms:created>
  <dcterms:modified xsi:type="dcterms:W3CDTF">2019-03-18T08:53:00Z</dcterms:modified>
</cp:coreProperties>
</file>