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4F770" w14:textId="45C7B3F4" w:rsidR="000B6E16" w:rsidRPr="0021652D" w:rsidRDefault="000B6E16" w:rsidP="000B6E16">
      <w:pPr>
        <w:contextualSpacing/>
        <w:outlineLvl w:val="0"/>
        <w:rPr>
          <w:rFonts w:ascii="Times New Roman" w:hAnsi="Times New Roman" w:cs="Times New Roman"/>
          <w:b/>
          <w:sz w:val="24"/>
          <w:szCs w:val="24"/>
          <w:lang w:val="en-US"/>
        </w:rPr>
      </w:pPr>
      <w:proofErr w:type="spellStart"/>
      <w:r w:rsidRPr="0021652D">
        <w:rPr>
          <w:rFonts w:ascii="Times New Roman" w:hAnsi="Times New Roman" w:cs="Times New Roman"/>
          <w:b/>
          <w:sz w:val="24"/>
          <w:szCs w:val="24"/>
          <w:lang w:val="en-US"/>
        </w:rPr>
        <w:t>T</w:t>
      </w:r>
      <w:r w:rsidR="007C46DB">
        <w:rPr>
          <w:rFonts w:ascii="Times New Roman" w:hAnsi="Times New Roman" w:cs="Times New Roman"/>
          <w:b/>
          <w:sz w:val="24"/>
          <w:szCs w:val="24"/>
          <w:lang w:val="en-US"/>
        </w:rPr>
        <w:t>ítulo</w:t>
      </w:r>
      <w:proofErr w:type="spellEnd"/>
      <w:r w:rsidRPr="0021652D">
        <w:rPr>
          <w:rFonts w:ascii="Times New Roman" w:hAnsi="Times New Roman" w:cs="Times New Roman"/>
          <w:b/>
          <w:sz w:val="24"/>
          <w:szCs w:val="24"/>
          <w:lang w:val="en-US"/>
        </w:rPr>
        <w:t xml:space="preserve">: </w:t>
      </w:r>
    </w:p>
    <w:p w14:paraId="214691E0" w14:textId="77777777" w:rsidR="007341EA" w:rsidRPr="007341EA" w:rsidRDefault="007341EA" w:rsidP="000B6E16">
      <w:pPr>
        <w:contextualSpacing/>
        <w:rPr>
          <w:rFonts w:ascii="Times New Roman" w:eastAsia="Times New Roman" w:hAnsi="Times New Roman" w:cs="Times New Roman"/>
          <w:color w:val="FF0000"/>
          <w:sz w:val="24"/>
          <w:szCs w:val="24"/>
          <w:lang w:val="en-US"/>
        </w:rPr>
      </w:pPr>
      <w:proofErr w:type="spellStart"/>
      <w:r w:rsidRPr="007341EA">
        <w:rPr>
          <w:rFonts w:ascii="Times New Roman" w:eastAsia="Times New Roman" w:hAnsi="Times New Roman" w:cs="Times New Roman"/>
          <w:color w:val="FF0000"/>
          <w:sz w:val="24"/>
          <w:szCs w:val="24"/>
          <w:lang w:val="en-US"/>
        </w:rPr>
        <w:t>Profissionalismo</w:t>
      </w:r>
      <w:proofErr w:type="spellEnd"/>
      <w:r w:rsidRPr="007341EA">
        <w:rPr>
          <w:rFonts w:ascii="Times New Roman" w:eastAsia="Times New Roman" w:hAnsi="Times New Roman" w:cs="Times New Roman"/>
          <w:color w:val="FF0000"/>
          <w:sz w:val="24"/>
          <w:szCs w:val="24"/>
          <w:lang w:val="en-US"/>
        </w:rPr>
        <w:t xml:space="preserve"> </w:t>
      </w:r>
      <w:proofErr w:type="spellStart"/>
      <w:r w:rsidRPr="007341EA">
        <w:rPr>
          <w:rFonts w:ascii="Times New Roman" w:eastAsia="Times New Roman" w:hAnsi="Times New Roman" w:cs="Times New Roman"/>
          <w:color w:val="FF0000"/>
          <w:sz w:val="24"/>
          <w:szCs w:val="24"/>
          <w:lang w:val="en-US"/>
        </w:rPr>
        <w:t>Médico</w:t>
      </w:r>
      <w:proofErr w:type="spellEnd"/>
      <w:r w:rsidRPr="007341EA">
        <w:rPr>
          <w:rFonts w:ascii="Times New Roman" w:eastAsia="Times New Roman" w:hAnsi="Times New Roman" w:cs="Times New Roman"/>
          <w:color w:val="FF0000"/>
          <w:sz w:val="24"/>
          <w:szCs w:val="24"/>
          <w:lang w:val="en-US"/>
        </w:rPr>
        <w:t xml:space="preserve"> e </w:t>
      </w:r>
      <w:proofErr w:type="spellStart"/>
      <w:r w:rsidRPr="007341EA">
        <w:rPr>
          <w:rFonts w:ascii="Times New Roman" w:eastAsia="Times New Roman" w:hAnsi="Times New Roman" w:cs="Times New Roman"/>
          <w:color w:val="FF0000"/>
          <w:sz w:val="24"/>
          <w:szCs w:val="24"/>
          <w:lang w:val="en-US"/>
        </w:rPr>
        <w:t>Contrato</w:t>
      </w:r>
      <w:proofErr w:type="spellEnd"/>
      <w:r w:rsidRPr="007341EA">
        <w:rPr>
          <w:rFonts w:ascii="Times New Roman" w:eastAsia="Times New Roman" w:hAnsi="Times New Roman" w:cs="Times New Roman"/>
          <w:color w:val="FF0000"/>
          <w:sz w:val="24"/>
          <w:szCs w:val="24"/>
          <w:lang w:val="en-US"/>
        </w:rPr>
        <w:t xml:space="preserve"> Social – </w:t>
      </w:r>
      <w:proofErr w:type="spellStart"/>
      <w:r w:rsidRPr="007341EA">
        <w:rPr>
          <w:rFonts w:ascii="Times New Roman" w:eastAsia="Times New Roman" w:hAnsi="Times New Roman" w:cs="Times New Roman"/>
          <w:color w:val="FF0000"/>
          <w:sz w:val="24"/>
          <w:szCs w:val="24"/>
          <w:lang w:val="en-US"/>
        </w:rPr>
        <w:t>Reflexões</w:t>
      </w:r>
      <w:proofErr w:type="spellEnd"/>
      <w:r w:rsidRPr="007341EA">
        <w:rPr>
          <w:rFonts w:ascii="Times New Roman" w:eastAsia="Times New Roman" w:hAnsi="Times New Roman" w:cs="Times New Roman"/>
          <w:color w:val="FF0000"/>
          <w:sz w:val="24"/>
          <w:szCs w:val="24"/>
          <w:lang w:val="en-US"/>
        </w:rPr>
        <w:t xml:space="preserve"> </w:t>
      </w:r>
      <w:proofErr w:type="spellStart"/>
      <w:r w:rsidRPr="007341EA">
        <w:rPr>
          <w:rFonts w:ascii="Times New Roman" w:eastAsia="Times New Roman" w:hAnsi="Times New Roman" w:cs="Times New Roman"/>
          <w:color w:val="FF0000"/>
          <w:sz w:val="24"/>
          <w:szCs w:val="24"/>
          <w:lang w:val="en-US"/>
        </w:rPr>
        <w:t>perante</w:t>
      </w:r>
      <w:proofErr w:type="spellEnd"/>
      <w:r w:rsidRPr="007341EA">
        <w:rPr>
          <w:rFonts w:ascii="Times New Roman" w:eastAsia="Times New Roman" w:hAnsi="Times New Roman" w:cs="Times New Roman"/>
          <w:color w:val="FF0000"/>
          <w:sz w:val="24"/>
          <w:szCs w:val="24"/>
          <w:lang w:val="en-US"/>
        </w:rPr>
        <w:t xml:space="preserve"> a </w:t>
      </w:r>
      <w:proofErr w:type="spellStart"/>
      <w:r w:rsidRPr="007341EA">
        <w:rPr>
          <w:rFonts w:ascii="Times New Roman" w:eastAsia="Times New Roman" w:hAnsi="Times New Roman" w:cs="Times New Roman"/>
          <w:color w:val="FF0000"/>
          <w:sz w:val="24"/>
          <w:szCs w:val="24"/>
          <w:lang w:val="en-US"/>
        </w:rPr>
        <w:t>Pandemia</w:t>
      </w:r>
      <w:proofErr w:type="spellEnd"/>
      <w:r w:rsidRPr="007341EA">
        <w:rPr>
          <w:rFonts w:ascii="Times New Roman" w:eastAsia="Times New Roman" w:hAnsi="Times New Roman" w:cs="Times New Roman"/>
          <w:color w:val="FF0000"/>
          <w:sz w:val="24"/>
          <w:szCs w:val="24"/>
          <w:lang w:val="en-US"/>
        </w:rPr>
        <w:t xml:space="preserve"> COVID-19</w:t>
      </w:r>
    </w:p>
    <w:p w14:paraId="011AAE4B" w14:textId="0F0DD8E5" w:rsidR="007341EA" w:rsidRPr="007341EA" w:rsidRDefault="007341EA" w:rsidP="000B6E16">
      <w:pPr>
        <w:contextualSpacing/>
        <w:rPr>
          <w:rFonts w:ascii="Times New Roman" w:eastAsia="Times New Roman" w:hAnsi="Times New Roman" w:cs="Times New Roman"/>
          <w:b/>
          <w:bCs/>
          <w:sz w:val="24"/>
          <w:szCs w:val="24"/>
          <w:lang w:val="en-US"/>
        </w:rPr>
      </w:pPr>
      <w:r w:rsidRPr="007341EA">
        <w:rPr>
          <w:rFonts w:ascii="Times New Roman" w:eastAsia="Times New Roman" w:hAnsi="Times New Roman" w:cs="Times New Roman"/>
          <w:b/>
          <w:bCs/>
          <w:sz w:val="24"/>
          <w:szCs w:val="24"/>
          <w:lang w:val="en-US"/>
        </w:rPr>
        <w:t>Title:</w:t>
      </w:r>
    </w:p>
    <w:p w14:paraId="7AD14754" w14:textId="09BE6296" w:rsidR="007341EA" w:rsidRDefault="007341EA" w:rsidP="000B6E16">
      <w:pPr>
        <w:contextualSpacing/>
        <w:rPr>
          <w:rFonts w:ascii="Times New Roman" w:eastAsia="Times New Roman" w:hAnsi="Times New Roman" w:cs="Times New Roman"/>
          <w:sz w:val="24"/>
          <w:szCs w:val="24"/>
          <w:lang w:val="en-US"/>
        </w:rPr>
      </w:pPr>
      <w:r w:rsidRPr="007341EA">
        <w:rPr>
          <w:rFonts w:ascii="Times New Roman" w:eastAsia="Times New Roman" w:hAnsi="Times New Roman" w:cs="Times New Roman"/>
          <w:sz w:val="24"/>
          <w:szCs w:val="24"/>
          <w:lang w:val="en-US"/>
        </w:rPr>
        <w:t>Medical Professionalism and Social Contract - Reflections on Pandemic COVID-19.</w:t>
      </w:r>
    </w:p>
    <w:p w14:paraId="476174AE" w14:textId="77777777" w:rsidR="007C46DB" w:rsidRPr="0021652D" w:rsidRDefault="007C46DB" w:rsidP="000B6E16">
      <w:pPr>
        <w:contextualSpacing/>
        <w:rPr>
          <w:rFonts w:ascii="Times New Roman" w:eastAsia="Times New Roman" w:hAnsi="Times New Roman" w:cs="Times New Roman"/>
          <w:sz w:val="24"/>
          <w:szCs w:val="24"/>
          <w:lang w:val="en-US"/>
        </w:rPr>
      </w:pPr>
    </w:p>
    <w:p w14:paraId="2CF87F17" w14:textId="332629D7" w:rsidR="000B6E16" w:rsidRPr="0021652D" w:rsidRDefault="000B6E16" w:rsidP="0021652D">
      <w:pPr>
        <w:contextualSpacing/>
        <w:outlineLvl w:val="0"/>
        <w:rPr>
          <w:rFonts w:ascii="Times New Roman" w:eastAsia="Times New Roman" w:hAnsi="Times New Roman" w:cs="Times New Roman"/>
          <w:b/>
          <w:sz w:val="24"/>
          <w:szCs w:val="24"/>
          <w:lang w:val="en-US"/>
        </w:rPr>
      </w:pPr>
      <w:proofErr w:type="spellStart"/>
      <w:r w:rsidRPr="0021652D">
        <w:rPr>
          <w:rFonts w:ascii="Times New Roman" w:eastAsia="Times New Roman" w:hAnsi="Times New Roman" w:cs="Times New Roman"/>
          <w:b/>
          <w:sz w:val="24"/>
          <w:szCs w:val="24"/>
          <w:lang w:val="en-US"/>
        </w:rPr>
        <w:t>Au</w:t>
      </w:r>
      <w:r w:rsidR="007C46DB">
        <w:rPr>
          <w:rFonts w:ascii="Times New Roman" w:eastAsia="Times New Roman" w:hAnsi="Times New Roman" w:cs="Times New Roman"/>
          <w:b/>
          <w:sz w:val="24"/>
          <w:szCs w:val="24"/>
          <w:lang w:val="en-US"/>
        </w:rPr>
        <w:t>tores</w:t>
      </w:r>
      <w:proofErr w:type="spellEnd"/>
      <w:r w:rsidRPr="0021652D">
        <w:rPr>
          <w:rFonts w:ascii="Times New Roman" w:eastAsia="Times New Roman" w:hAnsi="Times New Roman" w:cs="Times New Roman"/>
          <w:b/>
          <w:sz w:val="24"/>
          <w:szCs w:val="24"/>
          <w:lang w:val="en-US"/>
        </w:rPr>
        <w:t>:</w:t>
      </w:r>
    </w:p>
    <w:p w14:paraId="6934D566" w14:textId="77777777" w:rsidR="007C46DB" w:rsidRPr="007C46DB" w:rsidRDefault="007C46DB" w:rsidP="007C46DB">
      <w:pPr>
        <w:contextualSpacing/>
        <w:rPr>
          <w:rFonts w:ascii="Times New Roman" w:eastAsia="Times New Roman" w:hAnsi="Times New Roman" w:cs="Times New Roman"/>
          <w:sz w:val="24"/>
          <w:szCs w:val="24"/>
          <w:lang w:val="en-US"/>
        </w:rPr>
      </w:pPr>
      <w:r w:rsidRPr="007C46DB">
        <w:rPr>
          <w:rFonts w:ascii="Times New Roman" w:eastAsia="Times New Roman" w:hAnsi="Times New Roman" w:cs="Times New Roman"/>
          <w:sz w:val="24"/>
          <w:szCs w:val="24"/>
          <w:lang w:val="en-US"/>
        </w:rPr>
        <w:t xml:space="preserve">Maria Amélia Ferreira </w:t>
      </w:r>
    </w:p>
    <w:p w14:paraId="2AEB9FEB" w14:textId="77777777" w:rsidR="007C46DB" w:rsidRPr="007C46DB" w:rsidRDefault="007C46DB" w:rsidP="007C46DB">
      <w:pPr>
        <w:contextualSpacing/>
        <w:rPr>
          <w:rFonts w:ascii="Times New Roman" w:eastAsia="Times New Roman" w:hAnsi="Times New Roman" w:cs="Times New Roman"/>
          <w:sz w:val="24"/>
          <w:szCs w:val="24"/>
          <w:lang w:val="en-US"/>
        </w:rPr>
      </w:pPr>
      <w:proofErr w:type="spellStart"/>
      <w:r w:rsidRPr="007C46DB">
        <w:rPr>
          <w:rFonts w:ascii="Times New Roman" w:eastAsia="Times New Roman" w:hAnsi="Times New Roman" w:cs="Times New Roman"/>
          <w:sz w:val="24"/>
          <w:szCs w:val="24"/>
          <w:lang w:val="en-US"/>
        </w:rPr>
        <w:t>Professora</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Catedrática</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Faculdade</w:t>
      </w:r>
      <w:proofErr w:type="spellEnd"/>
      <w:r w:rsidRPr="007C46DB">
        <w:rPr>
          <w:rFonts w:ascii="Times New Roman" w:eastAsia="Times New Roman" w:hAnsi="Times New Roman" w:cs="Times New Roman"/>
          <w:sz w:val="24"/>
          <w:szCs w:val="24"/>
          <w:lang w:val="en-US"/>
        </w:rPr>
        <w:t xml:space="preserve"> de </w:t>
      </w:r>
      <w:proofErr w:type="spellStart"/>
      <w:r w:rsidRPr="007C46DB">
        <w:rPr>
          <w:rFonts w:ascii="Times New Roman" w:eastAsia="Times New Roman" w:hAnsi="Times New Roman" w:cs="Times New Roman"/>
          <w:sz w:val="24"/>
          <w:szCs w:val="24"/>
          <w:lang w:val="en-US"/>
        </w:rPr>
        <w:t>Medicina</w:t>
      </w:r>
      <w:proofErr w:type="spellEnd"/>
      <w:r w:rsidRPr="007C46DB">
        <w:rPr>
          <w:rFonts w:ascii="Times New Roman" w:eastAsia="Times New Roman" w:hAnsi="Times New Roman" w:cs="Times New Roman"/>
          <w:sz w:val="24"/>
          <w:szCs w:val="24"/>
          <w:lang w:val="en-US"/>
        </w:rPr>
        <w:t xml:space="preserve"> da </w:t>
      </w:r>
      <w:proofErr w:type="spellStart"/>
      <w:r w:rsidRPr="007C46DB">
        <w:rPr>
          <w:rFonts w:ascii="Times New Roman" w:eastAsia="Times New Roman" w:hAnsi="Times New Roman" w:cs="Times New Roman"/>
          <w:sz w:val="24"/>
          <w:szCs w:val="24"/>
          <w:lang w:val="en-US"/>
        </w:rPr>
        <w:t>Universidade</w:t>
      </w:r>
      <w:proofErr w:type="spellEnd"/>
      <w:r w:rsidRPr="007C46DB">
        <w:rPr>
          <w:rFonts w:ascii="Times New Roman" w:eastAsia="Times New Roman" w:hAnsi="Times New Roman" w:cs="Times New Roman"/>
          <w:sz w:val="24"/>
          <w:szCs w:val="24"/>
          <w:lang w:val="en-US"/>
        </w:rPr>
        <w:t xml:space="preserve"> do Porto, Portugal. </w:t>
      </w:r>
      <w:proofErr w:type="spellStart"/>
      <w:r w:rsidRPr="007C46DB">
        <w:rPr>
          <w:rFonts w:ascii="Times New Roman" w:eastAsia="Times New Roman" w:hAnsi="Times New Roman" w:cs="Times New Roman"/>
          <w:sz w:val="24"/>
          <w:szCs w:val="24"/>
          <w:lang w:val="en-US"/>
        </w:rPr>
        <w:t>Departamento</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Ciências</w:t>
      </w:r>
      <w:proofErr w:type="spellEnd"/>
      <w:r w:rsidRPr="007C46DB">
        <w:rPr>
          <w:rFonts w:ascii="Times New Roman" w:eastAsia="Times New Roman" w:hAnsi="Times New Roman" w:cs="Times New Roman"/>
          <w:sz w:val="24"/>
          <w:szCs w:val="24"/>
          <w:lang w:val="en-US"/>
        </w:rPr>
        <w:t xml:space="preserve"> da </w:t>
      </w:r>
      <w:proofErr w:type="spellStart"/>
      <w:r w:rsidRPr="007C46DB">
        <w:rPr>
          <w:rFonts w:ascii="Times New Roman" w:eastAsia="Times New Roman" w:hAnsi="Times New Roman" w:cs="Times New Roman"/>
          <w:sz w:val="24"/>
          <w:szCs w:val="24"/>
          <w:lang w:val="en-US"/>
        </w:rPr>
        <w:t>Saúde</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Pública</w:t>
      </w:r>
      <w:proofErr w:type="spellEnd"/>
      <w:r w:rsidRPr="007C46DB">
        <w:rPr>
          <w:rFonts w:ascii="Times New Roman" w:eastAsia="Times New Roman" w:hAnsi="Times New Roman" w:cs="Times New Roman"/>
          <w:sz w:val="24"/>
          <w:szCs w:val="24"/>
          <w:lang w:val="en-US"/>
        </w:rPr>
        <w:t xml:space="preserve"> e </w:t>
      </w:r>
      <w:proofErr w:type="spellStart"/>
      <w:r w:rsidRPr="007C46DB">
        <w:rPr>
          <w:rFonts w:ascii="Times New Roman" w:eastAsia="Times New Roman" w:hAnsi="Times New Roman" w:cs="Times New Roman"/>
          <w:sz w:val="24"/>
          <w:szCs w:val="24"/>
          <w:lang w:val="en-US"/>
        </w:rPr>
        <w:t>Forenses</w:t>
      </w:r>
      <w:proofErr w:type="spellEnd"/>
      <w:r w:rsidRPr="007C46DB">
        <w:rPr>
          <w:rFonts w:ascii="Times New Roman" w:eastAsia="Times New Roman" w:hAnsi="Times New Roman" w:cs="Times New Roman"/>
          <w:sz w:val="24"/>
          <w:szCs w:val="24"/>
          <w:lang w:val="en-US"/>
        </w:rPr>
        <w:t xml:space="preserve">, e </w:t>
      </w:r>
      <w:proofErr w:type="spellStart"/>
      <w:r w:rsidRPr="007C46DB">
        <w:rPr>
          <w:rFonts w:ascii="Times New Roman" w:eastAsia="Times New Roman" w:hAnsi="Times New Roman" w:cs="Times New Roman"/>
          <w:sz w:val="24"/>
          <w:szCs w:val="24"/>
          <w:lang w:val="en-US"/>
        </w:rPr>
        <w:t>Educação</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Médica</w:t>
      </w:r>
      <w:proofErr w:type="spellEnd"/>
      <w:r w:rsidRPr="007C46DB">
        <w:rPr>
          <w:rFonts w:ascii="Times New Roman" w:eastAsia="Times New Roman" w:hAnsi="Times New Roman" w:cs="Times New Roman"/>
          <w:sz w:val="24"/>
          <w:szCs w:val="24"/>
          <w:lang w:val="en-US"/>
        </w:rPr>
        <w:t>.</w:t>
      </w:r>
    </w:p>
    <w:p w14:paraId="600CEF82" w14:textId="1FBEEB9A" w:rsidR="000B6E16" w:rsidRPr="0021652D" w:rsidRDefault="007C46DB" w:rsidP="007C46DB">
      <w:pPr>
        <w:contextualSpacing/>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Endereço</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Departamento</w:t>
      </w:r>
      <w:proofErr w:type="spellEnd"/>
      <w:r w:rsidRPr="007C46DB">
        <w:rPr>
          <w:rFonts w:ascii="Times New Roman" w:eastAsia="Times New Roman" w:hAnsi="Times New Roman" w:cs="Times New Roman"/>
          <w:sz w:val="24"/>
          <w:szCs w:val="24"/>
          <w:lang w:val="en-US"/>
        </w:rPr>
        <w:t xml:space="preserve"> de </w:t>
      </w:r>
      <w:proofErr w:type="spellStart"/>
      <w:r w:rsidRPr="007C46DB">
        <w:rPr>
          <w:rFonts w:ascii="Times New Roman" w:eastAsia="Times New Roman" w:hAnsi="Times New Roman" w:cs="Times New Roman"/>
          <w:sz w:val="24"/>
          <w:szCs w:val="24"/>
          <w:lang w:val="en-US"/>
        </w:rPr>
        <w:t>Ciências</w:t>
      </w:r>
      <w:proofErr w:type="spellEnd"/>
      <w:r w:rsidRPr="007C46DB">
        <w:rPr>
          <w:rFonts w:ascii="Times New Roman" w:eastAsia="Times New Roman" w:hAnsi="Times New Roman" w:cs="Times New Roman"/>
          <w:sz w:val="24"/>
          <w:szCs w:val="24"/>
          <w:lang w:val="en-US"/>
        </w:rPr>
        <w:t xml:space="preserve"> da </w:t>
      </w:r>
      <w:proofErr w:type="spellStart"/>
      <w:r w:rsidRPr="007C46DB">
        <w:rPr>
          <w:rFonts w:ascii="Times New Roman" w:eastAsia="Times New Roman" w:hAnsi="Times New Roman" w:cs="Times New Roman"/>
          <w:sz w:val="24"/>
          <w:szCs w:val="24"/>
          <w:lang w:val="en-US"/>
        </w:rPr>
        <w:t>Saúde</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Pública</w:t>
      </w:r>
      <w:proofErr w:type="spellEnd"/>
      <w:r w:rsidRPr="007C46DB">
        <w:rPr>
          <w:rFonts w:ascii="Times New Roman" w:eastAsia="Times New Roman" w:hAnsi="Times New Roman" w:cs="Times New Roman"/>
          <w:sz w:val="24"/>
          <w:szCs w:val="24"/>
          <w:lang w:val="en-US"/>
        </w:rPr>
        <w:t xml:space="preserve"> e </w:t>
      </w:r>
      <w:proofErr w:type="spellStart"/>
      <w:r w:rsidRPr="007C46DB">
        <w:rPr>
          <w:rFonts w:ascii="Times New Roman" w:eastAsia="Times New Roman" w:hAnsi="Times New Roman" w:cs="Times New Roman"/>
          <w:sz w:val="24"/>
          <w:szCs w:val="24"/>
          <w:lang w:val="en-US"/>
        </w:rPr>
        <w:t>Forenses</w:t>
      </w:r>
      <w:proofErr w:type="spellEnd"/>
      <w:r w:rsidRPr="007C46DB">
        <w:rPr>
          <w:rFonts w:ascii="Times New Roman" w:eastAsia="Times New Roman" w:hAnsi="Times New Roman" w:cs="Times New Roman"/>
          <w:sz w:val="24"/>
          <w:szCs w:val="24"/>
          <w:lang w:val="en-US"/>
        </w:rPr>
        <w:t xml:space="preserve"> e </w:t>
      </w:r>
      <w:proofErr w:type="spellStart"/>
      <w:r w:rsidRPr="007C46DB">
        <w:rPr>
          <w:rFonts w:ascii="Times New Roman" w:eastAsia="Times New Roman" w:hAnsi="Times New Roman" w:cs="Times New Roman"/>
          <w:sz w:val="24"/>
          <w:szCs w:val="24"/>
          <w:lang w:val="en-US"/>
        </w:rPr>
        <w:t>Educação</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Médica</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Faculdade</w:t>
      </w:r>
      <w:proofErr w:type="spellEnd"/>
      <w:r w:rsidRPr="007C46DB">
        <w:rPr>
          <w:rFonts w:ascii="Times New Roman" w:eastAsia="Times New Roman" w:hAnsi="Times New Roman" w:cs="Times New Roman"/>
          <w:sz w:val="24"/>
          <w:szCs w:val="24"/>
          <w:lang w:val="en-US"/>
        </w:rPr>
        <w:t xml:space="preserve"> de </w:t>
      </w:r>
      <w:proofErr w:type="spellStart"/>
      <w:r w:rsidRPr="007C46DB">
        <w:rPr>
          <w:rFonts w:ascii="Times New Roman" w:eastAsia="Times New Roman" w:hAnsi="Times New Roman" w:cs="Times New Roman"/>
          <w:sz w:val="24"/>
          <w:szCs w:val="24"/>
          <w:lang w:val="en-US"/>
        </w:rPr>
        <w:t>Medicina</w:t>
      </w:r>
      <w:proofErr w:type="spellEnd"/>
      <w:r w:rsidRPr="007C46DB">
        <w:rPr>
          <w:rFonts w:ascii="Times New Roman" w:eastAsia="Times New Roman" w:hAnsi="Times New Roman" w:cs="Times New Roman"/>
          <w:sz w:val="24"/>
          <w:szCs w:val="24"/>
          <w:lang w:val="en-US"/>
        </w:rPr>
        <w:t xml:space="preserve"> da </w:t>
      </w:r>
      <w:proofErr w:type="spellStart"/>
      <w:r w:rsidRPr="007C46DB">
        <w:rPr>
          <w:rFonts w:ascii="Times New Roman" w:eastAsia="Times New Roman" w:hAnsi="Times New Roman" w:cs="Times New Roman"/>
          <w:sz w:val="24"/>
          <w:szCs w:val="24"/>
          <w:lang w:val="en-US"/>
        </w:rPr>
        <w:t>Universidade</w:t>
      </w:r>
      <w:proofErr w:type="spellEnd"/>
      <w:r w:rsidRPr="007C46DB">
        <w:rPr>
          <w:rFonts w:ascii="Times New Roman" w:eastAsia="Times New Roman" w:hAnsi="Times New Roman" w:cs="Times New Roman"/>
          <w:sz w:val="24"/>
          <w:szCs w:val="24"/>
          <w:lang w:val="en-US"/>
        </w:rPr>
        <w:t xml:space="preserve"> do Porto, Alameda Prof. </w:t>
      </w:r>
      <w:proofErr w:type="spellStart"/>
      <w:r w:rsidRPr="007C46DB">
        <w:rPr>
          <w:rFonts w:ascii="Times New Roman" w:eastAsia="Times New Roman" w:hAnsi="Times New Roman" w:cs="Times New Roman"/>
          <w:sz w:val="24"/>
          <w:szCs w:val="24"/>
          <w:lang w:val="en-US"/>
        </w:rPr>
        <w:t>Hernâni</w:t>
      </w:r>
      <w:proofErr w:type="spellEnd"/>
      <w:r w:rsidRPr="007C46DB">
        <w:rPr>
          <w:rFonts w:ascii="Times New Roman" w:eastAsia="Times New Roman" w:hAnsi="Times New Roman" w:cs="Times New Roman"/>
          <w:sz w:val="24"/>
          <w:szCs w:val="24"/>
          <w:lang w:val="en-US"/>
        </w:rPr>
        <w:t xml:space="preserve"> Monteiro, 4200-319 Porto – Portugal. Email: mameliaferreira@</w:t>
      </w:r>
      <w:r w:rsidR="000C52AA">
        <w:rPr>
          <w:rFonts w:ascii="Times New Roman" w:eastAsia="Times New Roman" w:hAnsi="Times New Roman" w:cs="Times New Roman"/>
          <w:sz w:val="24"/>
          <w:szCs w:val="24"/>
          <w:lang w:val="en-US"/>
        </w:rPr>
        <w:t>med.up.pt</w:t>
      </w:r>
      <w:r w:rsidRPr="007C46DB">
        <w:rPr>
          <w:rFonts w:ascii="Times New Roman" w:eastAsia="Times New Roman" w:hAnsi="Times New Roman" w:cs="Times New Roman"/>
          <w:sz w:val="24"/>
          <w:szCs w:val="24"/>
          <w:lang w:val="en-US"/>
        </w:rPr>
        <w:t>. ORCID: https://orcid.org/0000-0001-6789-3796</w:t>
      </w:r>
      <w:r w:rsidR="00356EEC" w:rsidRPr="0021652D">
        <w:rPr>
          <w:rFonts w:ascii="Times New Roman" w:eastAsia="Times New Roman" w:hAnsi="Times New Roman" w:cs="Times New Roman"/>
          <w:sz w:val="24"/>
          <w:szCs w:val="24"/>
          <w:lang w:val="en-US"/>
        </w:rPr>
        <w:t>.</w:t>
      </w:r>
    </w:p>
    <w:p w14:paraId="6B4D3BD8" w14:textId="77777777" w:rsidR="000B6E16" w:rsidRPr="0021652D" w:rsidRDefault="000B6E16" w:rsidP="000B6E16">
      <w:pPr>
        <w:contextualSpacing/>
        <w:rPr>
          <w:rFonts w:ascii="Times New Roman" w:eastAsia="Times New Roman" w:hAnsi="Times New Roman" w:cs="Times New Roman"/>
          <w:sz w:val="24"/>
          <w:szCs w:val="24"/>
          <w:lang w:val="en-US"/>
        </w:rPr>
      </w:pPr>
    </w:p>
    <w:p w14:paraId="534F407A" w14:textId="77777777" w:rsidR="007C46DB" w:rsidRPr="007C46DB" w:rsidRDefault="007C46DB" w:rsidP="007C46DB">
      <w:pPr>
        <w:contextualSpacing/>
        <w:rPr>
          <w:rFonts w:ascii="Times New Roman" w:eastAsia="Times New Roman" w:hAnsi="Times New Roman" w:cs="Times New Roman"/>
          <w:sz w:val="24"/>
          <w:szCs w:val="24"/>
          <w:lang w:val="en-US"/>
        </w:rPr>
      </w:pPr>
      <w:r w:rsidRPr="007C46DB">
        <w:rPr>
          <w:rFonts w:ascii="Times New Roman" w:eastAsia="Times New Roman" w:hAnsi="Times New Roman" w:cs="Times New Roman"/>
          <w:sz w:val="24"/>
          <w:szCs w:val="24"/>
          <w:lang w:val="en-US"/>
        </w:rPr>
        <w:t>Marco Antonio de Carvalho Filho</w:t>
      </w:r>
    </w:p>
    <w:p w14:paraId="22695786" w14:textId="23833240" w:rsidR="007C46DB" w:rsidRPr="007C46DB" w:rsidRDefault="000C52AA" w:rsidP="007C46DB">
      <w:pPr>
        <w:contextualSpacing/>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Investigador</w:t>
      </w:r>
      <w:proofErr w:type="spellEnd"/>
      <w:r w:rsidR="007C46DB" w:rsidRPr="007C46DB">
        <w:rPr>
          <w:rFonts w:ascii="Times New Roman" w:eastAsia="Times New Roman" w:hAnsi="Times New Roman" w:cs="Times New Roman"/>
          <w:sz w:val="24"/>
          <w:szCs w:val="24"/>
          <w:lang w:val="en-US"/>
        </w:rPr>
        <w:t xml:space="preserve"> </w:t>
      </w:r>
      <w:proofErr w:type="spellStart"/>
      <w:r w:rsidR="007C46DB" w:rsidRPr="007C46DB">
        <w:rPr>
          <w:rFonts w:ascii="Times New Roman" w:eastAsia="Times New Roman" w:hAnsi="Times New Roman" w:cs="Times New Roman"/>
          <w:sz w:val="24"/>
          <w:szCs w:val="24"/>
          <w:lang w:val="en-US"/>
        </w:rPr>
        <w:t>Snior</w:t>
      </w:r>
      <w:proofErr w:type="spellEnd"/>
      <w:r w:rsidR="007C46DB" w:rsidRPr="007C46DB">
        <w:rPr>
          <w:rFonts w:ascii="Times New Roman" w:eastAsia="Times New Roman" w:hAnsi="Times New Roman" w:cs="Times New Roman"/>
          <w:sz w:val="24"/>
          <w:szCs w:val="24"/>
          <w:lang w:val="en-US"/>
        </w:rPr>
        <w:t xml:space="preserve"> - Grupo de </w:t>
      </w:r>
      <w:proofErr w:type="spellStart"/>
      <w:r w:rsidR="007C46DB" w:rsidRPr="007C46DB">
        <w:rPr>
          <w:rFonts w:ascii="Times New Roman" w:eastAsia="Times New Roman" w:hAnsi="Times New Roman" w:cs="Times New Roman"/>
          <w:sz w:val="24"/>
          <w:szCs w:val="24"/>
          <w:lang w:val="en-US"/>
        </w:rPr>
        <w:t>Pesquisa</w:t>
      </w:r>
      <w:proofErr w:type="spellEnd"/>
      <w:r w:rsidR="007C46DB" w:rsidRPr="007C46DB">
        <w:rPr>
          <w:rFonts w:ascii="Times New Roman" w:eastAsia="Times New Roman" w:hAnsi="Times New Roman" w:cs="Times New Roman"/>
          <w:sz w:val="24"/>
          <w:szCs w:val="24"/>
          <w:lang w:val="en-US"/>
        </w:rPr>
        <w:t xml:space="preserve"> LEARN (Lifelong Learning, Education &amp; Assessment Research Network) - CEDAR - Center for Education Development and Research - </w:t>
      </w:r>
      <w:proofErr w:type="spellStart"/>
      <w:r w:rsidR="007C46DB" w:rsidRPr="007C46DB">
        <w:rPr>
          <w:rFonts w:ascii="Times New Roman" w:eastAsia="Times New Roman" w:hAnsi="Times New Roman" w:cs="Times New Roman"/>
          <w:sz w:val="24"/>
          <w:szCs w:val="24"/>
          <w:lang w:val="en-US"/>
        </w:rPr>
        <w:t>Universidade</w:t>
      </w:r>
      <w:proofErr w:type="spellEnd"/>
      <w:r w:rsidR="007C46DB" w:rsidRPr="007C46DB">
        <w:rPr>
          <w:rFonts w:ascii="Times New Roman" w:eastAsia="Times New Roman" w:hAnsi="Times New Roman" w:cs="Times New Roman"/>
          <w:sz w:val="24"/>
          <w:szCs w:val="24"/>
          <w:lang w:val="en-US"/>
        </w:rPr>
        <w:t xml:space="preserve"> de Groningen - </w:t>
      </w:r>
      <w:proofErr w:type="spellStart"/>
      <w:r w:rsidR="007C46DB" w:rsidRPr="007C46DB">
        <w:rPr>
          <w:rFonts w:ascii="Times New Roman" w:eastAsia="Times New Roman" w:hAnsi="Times New Roman" w:cs="Times New Roman"/>
          <w:sz w:val="24"/>
          <w:szCs w:val="24"/>
          <w:lang w:val="en-US"/>
        </w:rPr>
        <w:t>Holanda</w:t>
      </w:r>
      <w:proofErr w:type="spellEnd"/>
      <w:r w:rsidR="007C46DB" w:rsidRPr="007C46DB">
        <w:rPr>
          <w:rFonts w:ascii="Times New Roman" w:eastAsia="Times New Roman" w:hAnsi="Times New Roman" w:cs="Times New Roman"/>
          <w:sz w:val="24"/>
          <w:szCs w:val="24"/>
          <w:lang w:val="en-US"/>
        </w:rPr>
        <w:t>.</w:t>
      </w:r>
    </w:p>
    <w:p w14:paraId="3E4F62EE" w14:textId="77777777" w:rsidR="007C46DB" w:rsidRPr="007C46DB" w:rsidRDefault="007C46DB" w:rsidP="007C46DB">
      <w:pPr>
        <w:contextualSpacing/>
        <w:rPr>
          <w:rFonts w:ascii="Times New Roman" w:eastAsia="Times New Roman" w:hAnsi="Times New Roman" w:cs="Times New Roman"/>
          <w:sz w:val="24"/>
          <w:szCs w:val="24"/>
          <w:lang w:val="en-US"/>
        </w:rPr>
      </w:pPr>
      <w:r w:rsidRPr="007C46DB">
        <w:rPr>
          <w:rFonts w:ascii="Times New Roman" w:eastAsia="Times New Roman" w:hAnsi="Times New Roman" w:cs="Times New Roman"/>
          <w:sz w:val="24"/>
          <w:szCs w:val="24"/>
          <w:lang w:val="en-US"/>
        </w:rPr>
        <w:t xml:space="preserve">Professor </w:t>
      </w:r>
      <w:proofErr w:type="spellStart"/>
      <w:r w:rsidRPr="007C46DB">
        <w:rPr>
          <w:rFonts w:ascii="Times New Roman" w:eastAsia="Times New Roman" w:hAnsi="Times New Roman" w:cs="Times New Roman"/>
          <w:sz w:val="24"/>
          <w:szCs w:val="24"/>
          <w:lang w:val="en-US"/>
        </w:rPr>
        <w:t>Associado</w:t>
      </w:r>
      <w:proofErr w:type="spellEnd"/>
      <w:r w:rsidRPr="007C46DB">
        <w:rPr>
          <w:rFonts w:ascii="Times New Roman" w:eastAsia="Times New Roman" w:hAnsi="Times New Roman" w:cs="Times New Roman"/>
          <w:sz w:val="24"/>
          <w:szCs w:val="24"/>
          <w:lang w:val="en-US"/>
        </w:rPr>
        <w:t xml:space="preserve"> - </w:t>
      </w:r>
      <w:proofErr w:type="spellStart"/>
      <w:r w:rsidRPr="007C46DB">
        <w:rPr>
          <w:rFonts w:ascii="Times New Roman" w:eastAsia="Times New Roman" w:hAnsi="Times New Roman" w:cs="Times New Roman"/>
          <w:sz w:val="24"/>
          <w:szCs w:val="24"/>
          <w:lang w:val="en-US"/>
        </w:rPr>
        <w:t>Departamento</w:t>
      </w:r>
      <w:proofErr w:type="spellEnd"/>
      <w:r w:rsidRPr="007C46DB">
        <w:rPr>
          <w:rFonts w:ascii="Times New Roman" w:eastAsia="Times New Roman" w:hAnsi="Times New Roman" w:cs="Times New Roman"/>
          <w:sz w:val="24"/>
          <w:szCs w:val="24"/>
          <w:lang w:val="en-US"/>
        </w:rPr>
        <w:t xml:space="preserve"> de </w:t>
      </w:r>
      <w:proofErr w:type="spellStart"/>
      <w:r w:rsidRPr="007C46DB">
        <w:rPr>
          <w:rFonts w:ascii="Times New Roman" w:eastAsia="Times New Roman" w:hAnsi="Times New Roman" w:cs="Times New Roman"/>
          <w:sz w:val="24"/>
          <w:szCs w:val="24"/>
          <w:lang w:val="en-US"/>
        </w:rPr>
        <w:t>Medicina</w:t>
      </w:r>
      <w:proofErr w:type="spellEnd"/>
      <w:r w:rsidRPr="007C46DB">
        <w:rPr>
          <w:rFonts w:ascii="Times New Roman" w:eastAsia="Times New Roman" w:hAnsi="Times New Roman" w:cs="Times New Roman"/>
          <w:sz w:val="24"/>
          <w:szCs w:val="24"/>
          <w:lang w:val="en-US"/>
        </w:rPr>
        <w:t xml:space="preserve"> de </w:t>
      </w:r>
      <w:proofErr w:type="spellStart"/>
      <w:r w:rsidRPr="007C46DB">
        <w:rPr>
          <w:rFonts w:ascii="Times New Roman" w:eastAsia="Times New Roman" w:hAnsi="Times New Roman" w:cs="Times New Roman"/>
          <w:sz w:val="24"/>
          <w:szCs w:val="24"/>
          <w:lang w:val="en-US"/>
        </w:rPr>
        <w:t>Emergência</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Faculdade</w:t>
      </w:r>
      <w:proofErr w:type="spellEnd"/>
      <w:r w:rsidRPr="007C46DB">
        <w:rPr>
          <w:rFonts w:ascii="Times New Roman" w:eastAsia="Times New Roman" w:hAnsi="Times New Roman" w:cs="Times New Roman"/>
          <w:sz w:val="24"/>
          <w:szCs w:val="24"/>
          <w:lang w:val="en-US"/>
        </w:rPr>
        <w:t xml:space="preserve"> de </w:t>
      </w:r>
      <w:proofErr w:type="spellStart"/>
      <w:r w:rsidRPr="007C46DB">
        <w:rPr>
          <w:rFonts w:ascii="Times New Roman" w:eastAsia="Times New Roman" w:hAnsi="Times New Roman" w:cs="Times New Roman"/>
          <w:sz w:val="24"/>
          <w:szCs w:val="24"/>
          <w:lang w:val="en-US"/>
        </w:rPr>
        <w:t>Ciências</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Médicas</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Universidade</w:t>
      </w:r>
      <w:proofErr w:type="spellEnd"/>
      <w:r w:rsidRPr="007C46DB">
        <w:rPr>
          <w:rFonts w:ascii="Times New Roman" w:eastAsia="Times New Roman" w:hAnsi="Times New Roman" w:cs="Times New Roman"/>
          <w:sz w:val="24"/>
          <w:szCs w:val="24"/>
          <w:lang w:val="en-US"/>
        </w:rPr>
        <w:t xml:space="preserve"> de Campinas, Campinas, </w:t>
      </w:r>
      <w:proofErr w:type="spellStart"/>
      <w:r w:rsidRPr="007C46DB">
        <w:rPr>
          <w:rFonts w:ascii="Times New Roman" w:eastAsia="Times New Roman" w:hAnsi="Times New Roman" w:cs="Times New Roman"/>
          <w:sz w:val="24"/>
          <w:szCs w:val="24"/>
          <w:lang w:val="en-US"/>
        </w:rPr>
        <w:t>Brasil</w:t>
      </w:r>
      <w:proofErr w:type="spellEnd"/>
    </w:p>
    <w:p w14:paraId="7E49C281" w14:textId="06932798" w:rsidR="007F59C2" w:rsidRPr="0021652D" w:rsidRDefault="007C46DB" w:rsidP="007C46DB">
      <w:pPr>
        <w:contextualSpacing/>
        <w:rPr>
          <w:rFonts w:ascii="Times New Roman" w:eastAsia="Times New Roman" w:hAnsi="Times New Roman" w:cs="Times New Roman"/>
          <w:sz w:val="24"/>
          <w:szCs w:val="24"/>
          <w:lang w:val="en-US"/>
        </w:rPr>
      </w:pPr>
      <w:r w:rsidRPr="007C46DB">
        <w:rPr>
          <w:rFonts w:ascii="Times New Roman" w:eastAsia="Times New Roman" w:hAnsi="Times New Roman" w:cs="Times New Roman"/>
          <w:sz w:val="24"/>
          <w:szCs w:val="24"/>
          <w:lang w:val="en-US"/>
        </w:rPr>
        <w:t>ORCID: https://orcid.org/0000-0001-7008-4092</w:t>
      </w:r>
      <w:r w:rsidR="00356EEC" w:rsidRPr="0021652D">
        <w:rPr>
          <w:rFonts w:ascii="Times New Roman" w:eastAsia="Times New Roman" w:hAnsi="Times New Roman" w:cs="Times New Roman"/>
          <w:sz w:val="24"/>
          <w:szCs w:val="24"/>
          <w:lang w:val="en-US"/>
        </w:rPr>
        <w:t>.</w:t>
      </w:r>
      <w:r w:rsidR="007F59C2" w:rsidRPr="0021652D">
        <w:rPr>
          <w:rFonts w:ascii="Times New Roman" w:eastAsia="Times New Roman" w:hAnsi="Times New Roman" w:cs="Times New Roman"/>
          <w:sz w:val="24"/>
          <w:szCs w:val="24"/>
          <w:lang w:val="en-US"/>
        </w:rPr>
        <w:t xml:space="preserve"> </w:t>
      </w:r>
    </w:p>
    <w:p w14:paraId="6EB7C134" w14:textId="77777777" w:rsidR="000B6E16" w:rsidRPr="0021652D" w:rsidRDefault="000B6E16" w:rsidP="000B6E16">
      <w:pPr>
        <w:contextualSpacing/>
        <w:rPr>
          <w:rFonts w:ascii="Times New Roman" w:eastAsia="Times New Roman" w:hAnsi="Times New Roman" w:cs="Times New Roman"/>
          <w:sz w:val="24"/>
          <w:szCs w:val="24"/>
          <w:lang w:val="en-US"/>
        </w:rPr>
      </w:pPr>
    </w:p>
    <w:p w14:paraId="7188DDC7" w14:textId="77777777" w:rsidR="007C46DB" w:rsidRPr="007C46DB" w:rsidRDefault="007C46DB" w:rsidP="007C46DB">
      <w:pPr>
        <w:contextualSpacing/>
        <w:rPr>
          <w:rFonts w:ascii="Times New Roman" w:eastAsia="Times New Roman" w:hAnsi="Times New Roman" w:cs="Times New Roman"/>
          <w:sz w:val="24"/>
          <w:szCs w:val="24"/>
          <w:lang w:val="en-US"/>
        </w:rPr>
      </w:pPr>
      <w:r w:rsidRPr="007C46DB">
        <w:rPr>
          <w:rFonts w:ascii="Times New Roman" w:eastAsia="Times New Roman" w:hAnsi="Times New Roman" w:cs="Times New Roman"/>
          <w:sz w:val="24"/>
          <w:szCs w:val="24"/>
          <w:lang w:val="en-US"/>
        </w:rPr>
        <w:t>Camila Ament Giuliani Franco (corresponding author)</w:t>
      </w:r>
    </w:p>
    <w:p w14:paraId="2AB10EE9" w14:textId="7B2B87AE" w:rsidR="007C46DB" w:rsidRPr="007C46DB" w:rsidRDefault="007C46DB" w:rsidP="007C46DB">
      <w:pPr>
        <w:contextualSpacing/>
        <w:rPr>
          <w:rFonts w:ascii="Times New Roman" w:eastAsia="Times New Roman" w:hAnsi="Times New Roman" w:cs="Times New Roman"/>
          <w:sz w:val="24"/>
          <w:szCs w:val="24"/>
          <w:lang w:val="en-US"/>
        </w:rPr>
      </w:pPr>
      <w:proofErr w:type="spellStart"/>
      <w:r w:rsidRPr="007C46DB">
        <w:rPr>
          <w:rFonts w:ascii="Times New Roman" w:eastAsia="Times New Roman" w:hAnsi="Times New Roman" w:cs="Times New Roman"/>
          <w:sz w:val="24"/>
          <w:szCs w:val="24"/>
          <w:lang w:val="en-US"/>
        </w:rPr>
        <w:t>Médica</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Geral</w:t>
      </w:r>
      <w:proofErr w:type="spellEnd"/>
      <w:r w:rsidRPr="007C46DB">
        <w:rPr>
          <w:rFonts w:ascii="Times New Roman" w:eastAsia="Times New Roman" w:hAnsi="Times New Roman" w:cs="Times New Roman"/>
          <w:sz w:val="24"/>
          <w:szCs w:val="24"/>
          <w:lang w:val="en-US"/>
        </w:rPr>
        <w:t xml:space="preserve"> e </w:t>
      </w:r>
      <w:proofErr w:type="spellStart"/>
      <w:r w:rsidRPr="007C46DB">
        <w:rPr>
          <w:rFonts w:ascii="Times New Roman" w:eastAsia="Times New Roman" w:hAnsi="Times New Roman" w:cs="Times New Roman"/>
          <w:sz w:val="24"/>
          <w:szCs w:val="24"/>
          <w:lang w:val="en-US"/>
        </w:rPr>
        <w:t>Comunitária</w:t>
      </w:r>
      <w:proofErr w:type="spellEnd"/>
      <w:r w:rsidRPr="007C46DB">
        <w:rPr>
          <w:rFonts w:ascii="Times New Roman" w:eastAsia="Times New Roman" w:hAnsi="Times New Roman" w:cs="Times New Roman"/>
          <w:sz w:val="24"/>
          <w:szCs w:val="24"/>
          <w:lang w:val="en-US"/>
        </w:rPr>
        <w:t xml:space="preserve">. Mestre </w:t>
      </w:r>
      <w:proofErr w:type="spellStart"/>
      <w:r w:rsidRPr="007C46DB">
        <w:rPr>
          <w:rFonts w:ascii="Times New Roman" w:eastAsia="Times New Roman" w:hAnsi="Times New Roman" w:cs="Times New Roman"/>
          <w:sz w:val="24"/>
          <w:szCs w:val="24"/>
          <w:lang w:val="en-US"/>
        </w:rPr>
        <w:t>em</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Tecnologia</w:t>
      </w:r>
      <w:proofErr w:type="spellEnd"/>
      <w:r w:rsidRPr="007C46DB">
        <w:rPr>
          <w:rFonts w:ascii="Times New Roman" w:eastAsia="Times New Roman" w:hAnsi="Times New Roman" w:cs="Times New Roman"/>
          <w:sz w:val="24"/>
          <w:szCs w:val="24"/>
          <w:lang w:val="en-US"/>
        </w:rPr>
        <w:t xml:space="preserve"> da </w:t>
      </w:r>
      <w:proofErr w:type="spellStart"/>
      <w:r w:rsidRPr="007C46DB">
        <w:rPr>
          <w:rFonts w:ascii="Times New Roman" w:eastAsia="Times New Roman" w:hAnsi="Times New Roman" w:cs="Times New Roman"/>
          <w:sz w:val="24"/>
          <w:szCs w:val="24"/>
          <w:lang w:val="en-US"/>
        </w:rPr>
        <w:t>Saúde</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Doutora</w:t>
      </w:r>
      <w:proofErr w:type="spellEnd"/>
      <w:r w:rsidRPr="007C46DB">
        <w:rPr>
          <w:rFonts w:ascii="Times New Roman" w:eastAsia="Times New Roman" w:hAnsi="Times New Roman" w:cs="Times New Roman"/>
          <w:sz w:val="24"/>
          <w:szCs w:val="24"/>
          <w:lang w:val="en-US"/>
        </w:rPr>
        <w:t xml:space="preserve"> em </w:t>
      </w:r>
      <w:proofErr w:type="spellStart"/>
      <w:r w:rsidRPr="007C46DB">
        <w:rPr>
          <w:rFonts w:ascii="Times New Roman" w:eastAsia="Times New Roman" w:hAnsi="Times New Roman" w:cs="Times New Roman"/>
          <w:sz w:val="24"/>
          <w:szCs w:val="24"/>
          <w:lang w:val="en-US"/>
        </w:rPr>
        <w:t>Medicina</w:t>
      </w:r>
      <w:proofErr w:type="spellEnd"/>
      <w:r w:rsidRPr="007C46DB">
        <w:rPr>
          <w:rFonts w:ascii="Times New Roman" w:eastAsia="Times New Roman" w:hAnsi="Times New Roman" w:cs="Times New Roman"/>
          <w:sz w:val="24"/>
          <w:szCs w:val="24"/>
          <w:lang w:val="en-US"/>
        </w:rPr>
        <w:t xml:space="preserve"> pela FMUP. </w:t>
      </w:r>
      <w:proofErr w:type="spellStart"/>
      <w:r w:rsidRPr="007C46DB">
        <w:rPr>
          <w:rFonts w:ascii="Times New Roman" w:eastAsia="Times New Roman" w:hAnsi="Times New Roman" w:cs="Times New Roman"/>
          <w:sz w:val="24"/>
          <w:szCs w:val="24"/>
          <w:lang w:val="en-US"/>
        </w:rPr>
        <w:t>Professora</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Adjunta</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na</w:t>
      </w:r>
      <w:proofErr w:type="spellEnd"/>
      <w:r w:rsidRPr="007C46DB">
        <w:rPr>
          <w:rFonts w:ascii="Times New Roman" w:eastAsia="Times New Roman" w:hAnsi="Times New Roman" w:cs="Times New Roman"/>
          <w:sz w:val="24"/>
          <w:szCs w:val="24"/>
          <w:lang w:val="en-US"/>
        </w:rPr>
        <w:t xml:space="preserve"> Escola de </w:t>
      </w:r>
      <w:proofErr w:type="spellStart"/>
      <w:r w:rsidRPr="007C46DB">
        <w:rPr>
          <w:rFonts w:ascii="Times New Roman" w:eastAsia="Times New Roman" w:hAnsi="Times New Roman" w:cs="Times New Roman"/>
          <w:sz w:val="24"/>
          <w:szCs w:val="24"/>
          <w:lang w:val="en-US"/>
        </w:rPr>
        <w:t>Medicina</w:t>
      </w:r>
      <w:proofErr w:type="spellEnd"/>
      <w:r w:rsidRPr="007C46DB">
        <w:rPr>
          <w:rFonts w:ascii="Times New Roman" w:eastAsia="Times New Roman" w:hAnsi="Times New Roman" w:cs="Times New Roman"/>
          <w:sz w:val="24"/>
          <w:szCs w:val="24"/>
          <w:lang w:val="en-US"/>
        </w:rPr>
        <w:t xml:space="preserve">, no </w:t>
      </w:r>
      <w:proofErr w:type="spellStart"/>
      <w:r w:rsidRPr="007C46DB">
        <w:rPr>
          <w:rFonts w:ascii="Times New Roman" w:eastAsia="Times New Roman" w:hAnsi="Times New Roman" w:cs="Times New Roman"/>
          <w:sz w:val="24"/>
          <w:szCs w:val="24"/>
          <w:lang w:val="en-US"/>
        </w:rPr>
        <w:t>Departamento</w:t>
      </w:r>
      <w:proofErr w:type="spellEnd"/>
      <w:r w:rsidRPr="007C46DB">
        <w:rPr>
          <w:rFonts w:ascii="Times New Roman" w:eastAsia="Times New Roman" w:hAnsi="Times New Roman" w:cs="Times New Roman"/>
          <w:sz w:val="24"/>
          <w:szCs w:val="24"/>
          <w:lang w:val="en-US"/>
        </w:rPr>
        <w:t xml:space="preserve"> de </w:t>
      </w:r>
      <w:proofErr w:type="spellStart"/>
      <w:r w:rsidRPr="007C46DB">
        <w:rPr>
          <w:rFonts w:ascii="Times New Roman" w:eastAsia="Times New Roman" w:hAnsi="Times New Roman" w:cs="Times New Roman"/>
          <w:sz w:val="24"/>
          <w:szCs w:val="24"/>
          <w:lang w:val="en-US"/>
        </w:rPr>
        <w:t>Família</w:t>
      </w:r>
      <w:proofErr w:type="spellEnd"/>
      <w:r w:rsidRPr="007C46DB">
        <w:rPr>
          <w:rFonts w:ascii="Times New Roman" w:eastAsia="Times New Roman" w:hAnsi="Times New Roman" w:cs="Times New Roman"/>
          <w:sz w:val="24"/>
          <w:szCs w:val="24"/>
          <w:lang w:val="en-US"/>
        </w:rPr>
        <w:t xml:space="preserve"> e </w:t>
      </w:r>
      <w:proofErr w:type="spellStart"/>
      <w:r w:rsidRPr="007C46DB">
        <w:rPr>
          <w:rFonts w:ascii="Times New Roman" w:eastAsia="Times New Roman" w:hAnsi="Times New Roman" w:cs="Times New Roman"/>
          <w:sz w:val="24"/>
          <w:szCs w:val="24"/>
          <w:lang w:val="en-US"/>
        </w:rPr>
        <w:t>Comunidade</w:t>
      </w:r>
      <w:proofErr w:type="spellEnd"/>
      <w:r w:rsidRPr="007C46DB">
        <w:rPr>
          <w:rFonts w:ascii="Times New Roman" w:eastAsia="Times New Roman" w:hAnsi="Times New Roman" w:cs="Times New Roman"/>
          <w:sz w:val="24"/>
          <w:szCs w:val="24"/>
          <w:lang w:val="en-US"/>
        </w:rPr>
        <w:t xml:space="preserve"> da </w:t>
      </w:r>
      <w:proofErr w:type="spellStart"/>
      <w:r w:rsidRPr="007C46DB">
        <w:rPr>
          <w:rFonts w:ascii="Times New Roman" w:eastAsia="Times New Roman" w:hAnsi="Times New Roman" w:cs="Times New Roman"/>
          <w:sz w:val="24"/>
          <w:szCs w:val="24"/>
          <w:lang w:val="en-US"/>
        </w:rPr>
        <w:t>Pontifícia</w:t>
      </w:r>
      <w:proofErr w:type="spellEnd"/>
      <w:r w:rsidRPr="007C46DB">
        <w:rPr>
          <w:rFonts w:ascii="Times New Roman" w:eastAsia="Times New Roman" w:hAnsi="Times New Roman" w:cs="Times New Roman"/>
          <w:sz w:val="24"/>
          <w:szCs w:val="24"/>
          <w:lang w:val="en-US"/>
        </w:rPr>
        <w:t xml:space="preserve"> da </w:t>
      </w:r>
      <w:proofErr w:type="spellStart"/>
      <w:r w:rsidRPr="007C46DB">
        <w:rPr>
          <w:rFonts w:ascii="Times New Roman" w:eastAsia="Times New Roman" w:hAnsi="Times New Roman" w:cs="Times New Roman"/>
          <w:sz w:val="24"/>
          <w:szCs w:val="24"/>
          <w:lang w:val="en-US"/>
        </w:rPr>
        <w:t>Universidade</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Católica</w:t>
      </w:r>
      <w:proofErr w:type="spellEnd"/>
      <w:r w:rsidRPr="007C46DB">
        <w:rPr>
          <w:rFonts w:ascii="Times New Roman" w:eastAsia="Times New Roman" w:hAnsi="Times New Roman" w:cs="Times New Roman"/>
          <w:sz w:val="24"/>
          <w:szCs w:val="24"/>
          <w:lang w:val="en-US"/>
        </w:rPr>
        <w:t xml:space="preserve"> do Paraná, </w:t>
      </w:r>
      <w:proofErr w:type="spellStart"/>
      <w:r w:rsidRPr="007C46DB">
        <w:rPr>
          <w:rFonts w:ascii="Times New Roman" w:eastAsia="Times New Roman" w:hAnsi="Times New Roman" w:cs="Times New Roman"/>
          <w:sz w:val="24"/>
          <w:szCs w:val="24"/>
          <w:lang w:val="en-US"/>
        </w:rPr>
        <w:t>Brasil</w:t>
      </w:r>
      <w:proofErr w:type="spellEnd"/>
      <w:r w:rsidRPr="007C46DB">
        <w:rPr>
          <w:rFonts w:ascii="Times New Roman" w:eastAsia="Times New Roman" w:hAnsi="Times New Roman" w:cs="Times New Roman"/>
          <w:sz w:val="24"/>
          <w:szCs w:val="24"/>
          <w:lang w:val="en-US"/>
        </w:rPr>
        <w:t>.</w:t>
      </w:r>
    </w:p>
    <w:p w14:paraId="19D7E845" w14:textId="6595BE9C" w:rsidR="00356EEC" w:rsidRPr="0021652D" w:rsidRDefault="007C46DB" w:rsidP="007C46DB">
      <w:pPr>
        <w:contextualSpacing/>
        <w:rPr>
          <w:rFonts w:ascii="Times New Roman" w:eastAsia="Times New Roman" w:hAnsi="Times New Roman" w:cs="Times New Roman"/>
          <w:sz w:val="24"/>
          <w:szCs w:val="24"/>
          <w:lang w:val="en-US"/>
        </w:rPr>
      </w:pPr>
      <w:r w:rsidRPr="007C46DB">
        <w:rPr>
          <w:rFonts w:ascii="Times New Roman" w:eastAsia="Times New Roman" w:hAnsi="Times New Roman" w:cs="Times New Roman"/>
          <w:sz w:val="24"/>
          <w:szCs w:val="24"/>
          <w:lang w:val="en-US"/>
        </w:rPr>
        <w:t>ORCID: https://orcid.org/0000-0002-3686-5044</w:t>
      </w:r>
      <w:r w:rsidR="00356EEC" w:rsidRPr="0021652D">
        <w:rPr>
          <w:rFonts w:ascii="Times New Roman" w:eastAsia="Times New Roman" w:hAnsi="Times New Roman" w:cs="Times New Roman"/>
          <w:sz w:val="24"/>
          <w:szCs w:val="24"/>
          <w:lang w:val="en-US"/>
        </w:rPr>
        <w:t>.</w:t>
      </w:r>
    </w:p>
    <w:p w14:paraId="0AF64D13" w14:textId="77777777" w:rsidR="000B6E16" w:rsidRPr="0021652D" w:rsidRDefault="000B6E16" w:rsidP="000B6E16">
      <w:pPr>
        <w:contextualSpacing/>
        <w:rPr>
          <w:rFonts w:ascii="Times New Roman" w:eastAsia="Times New Roman" w:hAnsi="Times New Roman" w:cs="Times New Roman"/>
          <w:sz w:val="24"/>
          <w:szCs w:val="24"/>
          <w:lang w:val="en-US"/>
        </w:rPr>
      </w:pPr>
    </w:p>
    <w:p w14:paraId="5F05D5FC" w14:textId="77777777" w:rsidR="007C46DB" w:rsidRPr="007C46DB" w:rsidRDefault="007C46DB" w:rsidP="007C46DB">
      <w:pPr>
        <w:contextualSpacing/>
        <w:rPr>
          <w:rFonts w:ascii="Times New Roman" w:eastAsia="Times New Roman" w:hAnsi="Times New Roman" w:cs="Times New Roman"/>
          <w:sz w:val="24"/>
          <w:szCs w:val="24"/>
          <w:lang w:val="en-US"/>
        </w:rPr>
      </w:pPr>
      <w:r w:rsidRPr="007C46DB">
        <w:rPr>
          <w:rFonts w:ascii="Times New Roman" w:eastAsia="Times New Roman" w:hAnsi="Times New Roman" w:cs="Times New Roman"/>
          <w:sz w:val="24"/>
          <w:szCs w:val="24"/>
          <w:lang w:val="en-US"/>
        </w:rPr>
        <w:t xml:space="preserve">Renato </w:t>
      </w:r>
      <w:proofErr w:type="spellStart"/>
      <w:r w:rsidRPr="007C46DB">
        <w:rPr>
          <w:rFonts w:ascii="Times New Roman" w:eastAsia="Times New Roman" w:hAnsi="Times New Roman" w:cs="Times New Roman"/>
          <w:sz w:val="24"/>
          <w:szCs w:val="24"/>
          <w:lang w:val="en-US"/>
        </w:rPr>
        <w:t>Soleiman</w:t>
      </w:r>
      <w:proofErr w:type="spellEnd"/>
      <w:r w:rsidRPr="007C46DB">
        <w:rPr>
          <w:rFonts w:ascii="Times New Roman" w:eastAsia="Times New Roman" w:hAnsi="Times New Roman" w:cs="Times New Roman"/>
          <w:sz w:val="24"/>
          <w:szCs w:val="24"/>
          <w:lang w:val="en-US"/>
        </w:rPr>
        <w:t xml:space="preserve"> Franco</w:t>
      </w:r>
    </w:p>
    <w:p w14:paraId="7DEF07D3" w14:textId="60F3F667" w:rsidR="007C46DB" w:rsidRPr="007C46DB" w:rsidRDefault="007C46DB" w:rsidP="007C46DB">
      <w:pPr>
        <w:contextualSpacing/>
        <w:rPr>
          <w:rFonts w:ascii="Times New Roman" w:eastAsia="Times New Roman" w:hAnsi="Times New Roman" w:cs="Times New Roman"/>
          <w:sz w:val="24"/>
          <w:szCs w:val="24"/>
          <w:lang w:val="en-US"/>
        </w:rPr>
      </w:pPr>
      <w:proofErr w:type="spellStart"/>
      <w:r w:rsidRPr="007C46DB">
        <w:rPr>
          <w:rFonts w:ascii="Times New Roman" w:eastAsia="Times New Roman" w:hAnsi="Times New Roman" w:cs="Times New Roman"/>
          <w:sz w:val="24"/>
          <w:szCs w:val="24"/>
          <w:lang w:val="en-US"/>
        </w:rPr>
        <w:t>Psiquiatra</w:t>
      </w:r>
      <w:proofErr w:type="spellEnd"/>
      <w:r w:rsidRPr="007C46DB">
        <w:rPr>
          <w:rFonts w:ascii="Times New Roman" w:eastAsia="Times New Roman" w:hAnsi="Times New Roman" w:cs="Times New Roman"/>
          <w:sz w:val="24"/>
          <w:szCs w:val="24"/>
          <w:lang w:val="en-US"/>
        </w:rPr>
        <w:t xml:space="preserve">. Mestre </w:t>
      </w:r>
      <w:proofErr w:type="spellStart"/>
      <w:r w:rsidRPr="007C46DB">
        <w:rPr>
          <w:rFonts w:ascii="Times New Roman" w:eastAsia="Times New Roman" w:hAnsi="Times New Roman" w:cs="Times New Roman"/>
          <w:sz w:val="24"/>
          <w:szCs w:val="24"/>
          <w:lang w:val="en-US"/>
        </w:rPr>
        <w:t>em</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Tecnologia</w:t>
      </w:r>
      <w:proofErr w:type="spellEnd"/>
      <w:r w:rsidRPr="007C46DB">
        <w:rPr>
          <w:rFonts w:ascii="Times New Roman" w:eastAsia="Times New Roman" w:hAnsi="Times New Roman" w:cs="Times New Roman"/>
          <w:sz w:val="24"/>
          <w:szCs w:val="24"/>
          <w:lang w:val="en-US"/>
        </w:rPr>
        <w:t xml:space="preserve"> da </w:t>
      </w:r>
      <w:proofErr w:type="spellStart"/>
      <w:r w:rsidRPr="007C46DB">
        <w:rPr>
          <w:rFonts w:ascii="Times New Roman" w:eastAsia="Times New Roman" w:hAnsi="Times New Roman" w:cs="Times New Roman"/>
          <w:sz w:val="24"/>
          <w:szCs w:val="24"/>
          <w:lang w:val="en-US"/>
        </w:rPr>
        <w:t>Saúde</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Doutor</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em</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Medicina</w:t>
      </w:r>
      <w:proofErr w:type="spellEnd"/>
      <w:r w:rsidRPr="007C46DB">
        <w:rPr>
          <w:rFonts w:ascii="Times New Roman" w:eastAsia="Times New Roman" w:hAnsi="Times New Roman" w:cs="Times New Roman"/>
          <w:sz w:val="24"/>
          <w:szCs w:val="24"/>
          <w:lang w:val="en-US"/>
        </w:rPr>
        <w:t xml:space="preserve"> pela FMUP. Professor </w:t>
      </w:r>
      <w:proofErr w:type="spellStart"/>
      <w:r w:rsidRPr="007C46DB">
        <w:rPr>
          <w:rFonts w:ascii="Times New Roman" w:eastAsia="Times New Roman" w:hAnsi="Times New Roman" w:cs="Times New Roman"/>
          <w:sz w:val="24"/>
          <w:szCs w:val="24"/>
          <w:lang w:val="en-US"/>
        </w:rPr>
        <w:t>Adjunto</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na</w:t>
      </w:r>
      <w:proofErr w:type="spellEnd"/>
      <w:r w:rsidRPr="007C46DB">
        <w:rPr>
          <w:rFonts w:ascii="Times New Roman" w:eastAsia="Times New Roman" w:hAnsi="Times New Roman" w:cs="Times New Roman"/>
          <w:sz w:val="24"/>
          <w:szCs w:val="24"/>
          <w:lang w:val="en-US"/>
        </w:rPr>
        <w:t xml:space="preserve"> Escola de </w:t>
      </w:r>
      <w:proofErr w:type="spellStart"/>
      <w:r w:rsidRPr="007C46DB">
        <w:rPr>
          <w:rFonts w:ascii="Times New Roman" w:eastAsia="Times New Roman" w:hAnsi="Times New Roman" w:cs="Times New Roman"/>
          <w:sz w:val="24"/>
          <w:szCs w:val="24"/>
          <w:lang w:val="en-US"/>
        </w:rPr>
        <w:t>Medicina</w:t>
      </w:r>
      <w:proofErr w:type="spellEnd"/>
      <w:r w:rsidRPr="007C46DB">
        <w:rPr>
          <w:rFonts w:ascii="Times New Roman" w:eastAsia="Times New Roman" w:hAnsi="Times New Roman" w:cs="Times New Roman"/>
          <w:sz w:val="24"/>
          <w:szCs w:val="24"/>
          <w:lang w:val="en-US"/>
        </w:rPr>
        <w:t xml:space="preserve">, no </w:t>
      </w:r>
      <w:proofErr w:type="spellStart"/>
      <w:r w:rsidRPr="007C46DB">
        <w:rPr>
          <w:rFonts w:ascii="Times New Roman" w:eastAsia="Times New Roman" w:hAnsi="Times New Roman" w:cs="Times New Roman"/>
          <w:sz w:val="24"/>
          <w:szCs w:val="24"/>
          <w:lang w:val="en-US"/>
        </w:rPr>
        <w:t>Departamento</w:t>
      </w:r>
      <w:proofErr w:type="spellEnd"/>
      <w:r w:rsidRPr="007C46DB">
        <w:rPr>
          <w:rFonts w:ascii="Times New Roman" w:eastAsia="Times New Roman" w:hAnsi="Times New Roman" w:cs="Times New Roman"/>
          <w:sz w:val="24"/>
          <w:szCs w:val="24"/>
          <w:lang w:val="en-US"/>
        </w:rPr>
        <w:t xml:space="preserve"> de </w:t>
      </w:r>
      <w:proofErr w:type="spellStart"/>
      <w:r w:rsidRPr="007C46DB">
        <w:rPr>
          <w:rFonts w:ascii="Times New Roman" w:eastAsia="Times New Roman" w:hAnsi="Times New Roman" w:cs="Times New Roman"/>
          <w:sz w:val="24"/>
          <w:szCs w:val="24"/>
          <w:lang w:val="en-US"/>
        </w:rPr>
        <w:t>Psiquiatria</w:t>
      </w:r>
      <w:proofErr w:type="spellEnd"/>
      <w:r w:rsidRPr="007C46DB">
        <w:rPr>
          <w:rFonts w:ascii="Times New Roman" w:eastAsia="Times New Roman" w:hAnsi="Times New Roman" w:cs="Times New Roman"/>
          <w:sz w:val="24"/>
          <w:szCs w:val="24"/>
          <w:lang w:val="en-US"/>
        </w:rPr>
        <w:t xml:space="preserve"> da </w:t>
      </w:r>
      <w:proofErr w:type="spellStart"/>
      <w:r w:rsidRPr="007C46DB">
        <w:rPr>
          <w:rFonts w:ascii="Times New Roman" w:eastAsia="Times New Roman" w:hAnsi="Times New Roman" w:cs="Times New Roman"/>
          <w:sz w:val="24"/>
          <w:szCs w:val="24"/>
          <w:lang w:val="en-US"/>
        </w:rPr>
        <w:t>Pontifícia</w:t>
      </w:r>
      <w:proofErr w:type="spellEnd"/>
      <w:r w:rsidRPr="007C46DB">
        <w:rPr>
          <w:rFonts w:ascii="Times New Roman" w:eastAsia="Times New Roman" w:hAnsi="Times New Roman" w:cs="Times New Roman"/>
          <w:sz w:val="24"/>
          <w:szCs w:val="24"/>
          <w:lang w:val="en-US"/>
        </w:rPr>
        <w:t xml:space="preserve"> da </w:t>
      </w:r>
      <w:proofErr w:type="spellStart"/>
      <w:r w:rsidRPr="007C46DB">
        <w:rPr>
          <w:rFonts w:ascii="Times New Roman" w:eastAsia="Times New Roman" w:hAnsi="Times New Roman" w:cs="Times New Roman"/>
          <w:sz w:val="24"/>
          <w:szCs w:val="24"/>
          <w:lang w:val="en-US"/>
        </w:rPr>
        <w:t>Universidade</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Católica</w:t>
      </w:r>
      <w:proofErr w:type="spellEnd"/>
      <w:r w:rsidRPr="007C46DB">
        <w:rPr>
          <w:rFonts w:ascii="Times New Roman" w:eastAsia="Times New Roman" w:hAnsi="Times New Roman" w:cs="Times New Roman"/>
          <w:sz w:val="24"/>
          <w:szCs w:val="24"/>
          <w:lang w:val="en-US"/>
        </w:rPr>
        <w:t xml:space="preserve"> do Paraná, </w:t>
      </w:r>
      <w:proofErr w:type="spellStart"/>
      <w:r w:rsidRPr="007C46DB">
        <w:rPr>
          <w:rFonts w:ascii="Times New Roman" w:eastAsia="Times New Roman" w:hAnsi="Times New Roman" w:cs="Times New Roman"/>
          <w:sz w:val="24"/>
          <w:szCs w:val="24"/>
          <w:lang w:val="en-US"/>
        </w:rPr>
        <w:t>Brasil</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Coordenador</w:t>
      </w:r>
      <w:proofErr w:type="spellEnd"/>
      <w:r w:rsidRPr="007C46DB">
        <w:rPr>
          <w:rFonts w:ascii="Times New Roman" w:eastAsia="Times New Roman" w:hAnsi="Times New Roman" w:cs="Times New Roman"/>
          <w:sz w:val="24"/>
          <w:szCs w:val="24"/>
          <w:lang w:val="en-US"/>
        </w:rPr>
        <w:t xml:space="preserve"> do </w:t>
      </w:r>
      <w:proofErr w:type="spellStart"/>
      <w:r w:rsidRPr="007C46DB">
        <w:rPr>
          <w:rFonts w:ascii="Times New Roman" w:eastAsia="Times New Roman" w:hAnsi="Times New Roman" w:cs="Times New Roman"/>
          <w:sz w:val="24"/>
          <w:szCs w:val="24"/>
          <w:lang w:val="en-US"/>
        </w:rPr>
        <w:t>Programa</w:t>
      </w:r>
      <w:proofErr w:type="spellEnd"/>
      <w:r w:rsidRPr="007C46DB">
        <w:rPr>
          <w:rFonts w:ascii="Times New Roman" w:eastAsia="Times New Roman" w:hAnsi="Times New Roman" w:cs="Times New Roman"/>
          <w:sz w:val="24"/>
          <w:szCs w:val="24"/>
          <w:lang w:val="en-US"/>
        </w:rPr>
        <w:t xml:space="preserve"> de </w:t>
      </w:r>
      <w:proofErr w:type="spellStart"/>
      <w:r w:rsidRPr="007C46DB">
        <w:rPr>
          <w:rFonts w:ascii="Times New Roman" w:eastAsia="Times New Roman" w:hAnsi="Times New Roman" w:cs="Times New Roman"/>
          <w:sz w:val="24"/>
          <w:szCs w:val="24"/>
          <w:lang w:val="en-US"/>
        </w:rPr>
        <w:t>Residência</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Médica</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em</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Psiquiatria</w:t>
      </w:r>
      <w:proofErr w:type="spellEnd"/>
      <w:r w:rsidRPr="007C46DB">
        <w:rPr>
          <w:rFonts w:ascii="Times New Roman" w:eastAsia="Times New Roman" w:hAnsi="Times New Roman" w:cs="Times New Roman"/>
          <w:sz w:val="24"/>
          <w:szCs w:val="24"/>
          <w:lang w:val="en-US"/>
        </w:rPr>
        <w:t xml:space="preserve"> da </w:t>
      </w:r>
      <w:proofErr w:type="spellStart"/>
      <w:r w:rsidRPr="007C46DB">
        <w:rPr>
          <w:rFonts w:ascii="Times New Roman" w:eastAsia="Times New Roman" w:hAnsi="Times New Roman" w:cs="Times New Roman"/>
          <w:sz w:val="24"/>
          <w:szCs w:val="24"/>
          <w:lang w:val="en-US"/>
        </w:rPr>
        <w:t>Prefeitura</w:t>
      </w:r>
      <w:proofErr w:type="spellEnd"/>
      <w:r w:rsidRPr="007C46DB">
        <w:rPr>
          <w:rFonts w:ascii="Times New Roman" w:eastAsia="Times New Roman" w:hAnsi="Times New Roman" w:cs="Times New Roman"/>
          <w:sz w:val="24"/>
          <w:szCs w:val="24"/>
          <w:lang w:val="en-US"/>
        </w:rPr>
        <w:t xml:space="preserve"> Municipal de Curitiba - FEAS/SMS.</w:t>
      </w:r>
    </w:p>
    <w:p w14:paraId="19479184" w14:textId="0D829E2B" w:rsidR="000B6E16" w:rsidRDefault="007C46DB" w:rsidP="007C46DB">
      <w:pPr>
        <w:contextualSpacing/>
        <w:rPr>
          <w:rFonts w:ascii="Times New Roman" w:eastAsia="Times New Roman" w:hAnsi="Times New Roman" w:cs="Times New Roman"/>
          <w:sz w:val="24"/>
          <w:szCs w:val="24"/>
          <w:lang w:val="en-US"/>
        </w:rPr>
      </w:pPr>
      <w:r w:rsidRPr="007C46DB">
        <w:rPr>
          <w:rFonts w:ascii="Times New Roman" w:eastAsia="Times New Roman" w:hAnsi="Times New Roman" w:cs="Times New Roman"/>
          <w:sz w:val="24"/>
          <w:szCs w:val="24"/>
          <w:lang w:val="en-US"/>
        </w:rPr>
        <w:t xml:space="preserve">ORCID: </w:t>
      </w:r>
      <w:hyperlink r:id="rId5" w:history="1">
        <w:r w:rsidR="00305317" w:rsidRPr="006700FF">
          <w:rPr>
            <w:rStyle w:val="Hyperlink"/>
            <w:rFonts w:ascii="Times New Roman" w:eastAsia="Times New Roman" w:hAnsi="Times New Roman" w:cs="Times New Roman"/>
            <w:sz w:val="24"/>
            <w:szCs w:val="24"/>
            <w:lang w:val="en-US"/>
          </w:rPr>
          <w:t>https://orcid.org/0000-0003-1176-480X</w:t>
        </w:r>
      </w:hyperlink>
      <w:r w:rsidR="00356EEC" w:rsidRPr="0021652D">
        <w:rPr>
          <w:rFonts w:ascii="Times New Roman" w:eastAsia="Times New Roman" w:hAnsi="Times New Roman" w:cs="Times New Roman"/>
          <w:sz w:val="24"/>
          <w:szCs w:val="24"/>
          <w:lang w:val="en-US"/>
        </w:rPr>
        <w:t>.</w:t>
      </w:r>
    </w:p>
    <w:p w14:paraId="3F771DE7" w14:textId="66FA845A" w:rsidR="00305317" w:rsidRDefault="00305317" w:rsidP="007C46DB">
      <w:pPr>
        <w:contextualSpacing/>
        <w:rPr>
          <w:rFonts w:ascii="Times New Roman" w:eastAsia="Times New Roman" w:hAnsi="Times New Roman" w:cs="Times New Roman"/>
          <w:sz w:val="24"/>
          <w:szCs w:val="24"/>
          <w:lang w:val="en-US"/>
        </w:rPr>
      </w:pPr>
    </w:p>
    <w:p w14:paraId="2922FE58" w14:textId="77777777" w:rsidR="00305317" w:rsidRPr="0021652D" w:rsidRDefault="00305317" w:rsidP="00305317">
      <w:pPr>
        <w:contextualSpacing/>
        <w:outlineLvl w:val="0"/>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Endereço</w:t>
      </w:r>
      <w:proofErr w:type="spellEnd"/>
      <w:r>
        <w:rPr>
          <w:rFonts w:ascii="Times New Roman" w:eastAsia="Times New Roman" w:hAnsi="Times New Roman" w:cs="Times New Roman"/>
          <w:b/>
          <w:sz w:val="24"/>
          <w:szCs w:val="24"/>
          <w:lang w:val="en-US"/>
        </w:rPr>
        <w:t xml:space="preserve"> do </w:t>
      </w:r>
      <w:proofErr w:type="spellStart"/>
      <w:r>
        <w:rPr>
          <w:rFonts w:ascii="Times New Roman" w:eastAsia="Times New Roman" w:hAnsi="Times New Roman" w:cs="Times New Roman"/>
          <w:b/>
          <w:sz w:val="24"/>
          <w:szCs w:val="24"/>
          <w:lang w:val="en-US"/>
        </w:rPr>
        <w:t>autor</w:t>
      </w:r>
      <w:proofErr w:type="spellEnd"/>
      <w:r>
        <w:rPr>
          <w:rFonts w:ascii="Times New Roman" w:eastAsia="Times New Roman" w:hAnsi="Times New Roman" w:cs="Times New Roman"/>
          <w:b/>
          <w:sz w:val="24"/>
          <w:szCs w:val="24"/>
          <w:lang w:val="en-US"/>
        </w:rPr>
        <w:t xml:space="preserve"> principal</w:t>
      </w:r>
      <w:r w:rsidRPr="0021652D">
        <w:rPr>
          <w:rFonts w:ascii="Times New Roman" w:eastAsia="Times New Roman" w:hAnsi="Times New Roman" w:cs="Times New Roman"/>
          <w:b/>
          <w:sz w:val="24"/>
          <w:szCs w:val="24"/>
          <w:lang w:val="en-US"/>
        </w:rPr>
        <w:t>:</w:t>
      </w:r>
    </w:p>
    <w:p w14:paraId="3E8448D7" w14:textId="77777777" w:rsidR="00305317" w:rsidRPr="007C46DB" w:rsidRDefault="00305317" w:rsidP="00305317">
      <w:pPr>
        <w:contextualSpacing/>
        <w:rPr>
          <w:rFonts w:ascii="Times New Roman" w:eastAsia="Times New Roman" w:hAnsi="Times New Roman" w:cs="Times New Roman"/>
          <w:sz w:val="24"/>
          <w:szCs w:val="24"/>
          <w:lang w:val="en-US"/>
        </w:rPr>
      </w:pPr>
      <w:r w:rsidRPr="007C46DB">
        <w:rPr>
          <w:rFonts w:ascii="Times New Roman" w:eastAsia="Times New Roman" w:hAnsi="Times New Roman" w:cs="Times New Roman"/>
          <w:sz w:val="24"/>
          <w:szCs w:val="24"/>
          <w:lang w:val="en-US"/>
        </w:rPr>
        <w:t xml:space="preserve">Maria Amélia Ferreira </w:t>
      </w:r>
    </w:p>
    <w:p w14:paraId="73EB35E5" w14:textId="68F8EFE8" w:rsidR="00305317" w:rsidRPr="0021652D" w:rsidRDefault="00305317" w:rsidP="00305317">
      <w:pPr>
        <w:contextualSpacing/>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Endereço</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Departamento</w:t>
      </w:r>
      <w:proofErr w:type="spellEnd"/>
      <w:r w:rsidRPr="007C46DB">
        <w:rPr>
          <w:rFonts w:ascii="Times New Roman" w:eastAsia="Times New Roman" w:hAnsi="Times New Roman" w:cs="Times New Roman"/>
          <w:sz w:val="24"/>
          <w:szCs w:val="24"/>
          <w:lang w:val="en-US"/>
        </w:rPr>
        <w:t xml:space="preserve"> de </w:t>
      </w:r>
      <w:proofErr w:type="spellStart"/>
      <w:r w:rsidRPr="007C46DB">
        <w:rPr>
          <w:rFonts w:ascii="Times New Roman" w:eastAsia="Times New Roman" w:hAnsi="Times New Roman" w:cs="Times New Roman"/>
          <w:sz w:val="24"/>
          <w:szCs w:val="24"/>
          <w:lang w:val="en-US"/>
        </w:rPr>
        <w:t>Ciências</w:t>
      </w:r>
      <w:proofErr w:type="spellEnd"/>
      <w:r w:rsidRPr="007C46DB">
        <w:rPr>
          <w:rFonts w:ascii="Times New Roman" w:eastAsia="Times New Roman" w:hAnsi="Times New Roman" w:cs="Times New Roman"/>
          <w:sz w:val="24"/>
          <w:szCs w:val="24"/>
          <w:lang w:val="en-US"/>
        </w:rPr>
        <w:t xml:space="preserve"> da </w:t>
      </w:r>
      <w:proofErr w:type="spellStart"/>
      <w:r w:rsidRPr="007C46DB">
        <w:rPr>
          <w:rFonts w:ascii="Times New Roman" w:eastAsia="Times New Roman" w:hAnsi="Times New Roman" w:cs="Times New Roman"/>
          <w:sz w:val="24"/>
          <w:szCs w:val="24"/>
          <w:lang w:val="en-US"/>
        </w:rPr>
        <w:t>Saúde</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Pública</w:t>
      </w:r>
      <w:proofErr w:type="spellEnd"/>
      <w:r w:rsidRPr="007C46DB">
        <w:rPr>
          <w:rFonts w:ascii="Times New Roman" w:eastAsia="Times New Roman" w:hAnsi="Times New Roman" w:cs="Times New Roman"/>
          <w:sz w:val="24"/>
          <w:szCs w:val="24"/>
          <w:lang w:val="en-US"/>
        </w:rPr>
        <w:t xml:space="preserve"> e </w:t>
      </w:r>
      <w:proofErr w:type="spellStart"/>
      <w:r w:rsidRPr="007C46DB">
        <w:rPr>
          <w:rFonts w:ascii="Times New Roman" w:eastAsia="Times New Roman" w:hAnsi="Times New Roman" w:cs="Times New Roman"/>
          <w:sz w:val="24"/>
          <w:szCs w:val="24"/>
          <w:lang w:val="en-US"/>
        </w:rPr>
        <w:t>Forenses</w:t>
      </w:r>
      <w:proofErr w:type="spellEnd"/>
      <w:r w:rsidRPr="007C46DB">
        <w:rPr>
          <w:rFonts w:ascii="Times New Roman" w:eastAsia="Times New Roman" w:hAnsi="Times New Roman" w:cs="Times New Roman"/>
          <w:sz w:val="24"/>
          <w:szCs w:val="24"/>
          <w:lang w:val="en-US"/>
        </w:rPr>
        <w:t xml:space="preserve"> e </w:t>
      </w:r>
      <w:proofErr w:type="spellStart"/>
      <w:r w:rsidRPr="007C46DB">
        <w:rPr>
          <w:rFonts w:ascii="Times New Roman" w:eastAsia="Times New Roman" w:hAnsi="Times New Roman" w:cs="Times New Roman"/>
          <w:sz w:val="24"/>
          <w:szCs w:val="24"/>
          <w:lang w:val="en-US"/>
        </w:rPr>
        <w:t>Educação</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Médica</w:t>
      </w:r>
      <w:proofErr w:type="spellEnd"/>
      <w:r w:rsidRPr="007C46DB">
        <w:rPr>
          <w:rFonts w:ascii="Times New Roman" w:eastAsia="Times New Roman" w:hAnsi="Times New Roman" w:cs="Times New Roman"/>
          <w:sz w:val="24"/>
          <w:szCs w:val="24"/>
          <w:lang w:val="en-US"/>
        </w:rPr>
        <w:t xml:space="preserve">, </w:t>
      </w:r>
      <w:proofErr w:type="spellStart"/>
      <w:r w:rsidRPr="007C46DB">
        <w:rPr>
          <w:rFonts w:ascii="Times New Roman" w:eastAsia="Times New Roman" w:hAnsi="Times New Roman" w:cs="Times New Roman"/>
          <w:sz w:val="24"/>
          <w:szCs w:val="24"/>
          <w:lang w:val="en-US"/>
        </w:rPr>
        <w:t>Faculdade</w:t>
      </w:r>
      <w:proofErr w:type="spellEnd"/>
      <w:r w:rsidRPr="007C46DB">
        <w:rPr>
          <w:rFonts w:ascii="Times New Roman" w:eastAsia="Times New Roman" w:hAnsi="Times New Roman" w:cs="Times New Roman"/>
          <w:sz w:val="24"/>
          <w:szCs w:val="24"/>
          <w:lang w:val="en-US"/>
        </w:rPr>
        <w:t xml:space="preserve"> de </w:t>
      </w:r>
      <w:proofErr w:type="spellStart"/>
      <w:r w:rsidRPr="007C46DB">
        <w:rPr>
          <w:rFonts w:ascii="Times New Roman" w:eastAsia="Times New Roman" w:hAnsi="Times New Roman" w:cs="Times New Roman"/>
          <w:sz w:val="24"/>
          <w:szCs w:val="24"/>
          <w:lang w:val="en-US"/>
        </w:rPr>
        <w:t>Medicina</w:t>
      </w:r>
      <w:proofErr w:type="spellEnd"/>
      <w:r w:rsidRPr="007C46DB">
        <w:rPr>
          <w:rFonts w:ascii="Times New Roman" w:eastAsia="Times New Roman" w:hAnsi="Times New Roman" w:cs="Times New Roman"/>
          <w:sz w:val="24"/>
          <w:szCs w:val="24"/>
          <w:lang w:val="en-US"/>
        </w:rPr>
        <w:t xml:space="preserve"> da </w:t>
      </w:r>
      <w:proofErr w:type="spellStart"/>
      <w:r w:rsidRPr="007C46DB">
        <w:rPr>
          <w:rFonts w:ascii="Times New Roman" w:eastAsia="Times New Roman" w:hAnsi="Times New Roman" w:cs="Times New Roman"/>
          <w:sz w:val="24"/>
          <w:szCs w:val="24"/>
          <w:lang w:val="en-US"/>
        </w:rPr>
        <w:t>Universidade</w:t>
      </w:r>
      <w:proofErr w:type="spellEnd"/>
      <w:r w:rsidRPr="007C46DB">
        <w:rPr>
          <w:rFonts w:ascii="Times New Roman" w:eastAsia="Times New Roman" w:hAnsi="Times New Roman" w:cs="Times New Roman"/>
          <w:sz w:val="24"/>
          <w:szCs w:val="24"/>
          <w:lang w:val="en-US"/>
        </w:rPr>
        <w:t xml:space="preserve"> do Porto, Alameda Prof. </w:t>
      </w:r>
      <w:proofErr w:type="spellStart"/>
      <w:r w:rsidRPr="007C46DB">
        <w:rPr>
          <w:rFonts w:ascii="Times New Roman" w:eastAsia="Times New Roman" w:hAnsi="Times New Roman" w:cs="Times New Roman"/>
          <w:sz w:val="24"/>
          <w:szCs w:val="24"/>
          <w:lang w:val="en-US"/>
        </w:rPr>
        <w:t>Hernâni</w:t>
      </w:r>
      <w:proofErr w:type="spellEnd"/>
      <w:r w:rsidRPr="007C46DB">
        <w:rPr>
          <w:rFonts w:ascii="Times New Roman" w:eastAsia="Times New Roman" w:hAnsi="Times New Roman" w:cs="Times New Roman"/>
          <w:sz w:val="24"/>
          <w:szCs w:val="24"/>
          <w:lang w:val="en-US"/>
        </w:rPr>
        <w:t xml:space="preserve"> Monteiro, 4200-319 Porto – Portugal. Email: mameliaferreira@</w:t>
      </w:r>
      <w:r w:rsidR="000C52AA">
        <w:rPr>
          <w:rFonts w:ascii="Times New Roman" w:eastAsia="Times New Roman" w:hAnsi="Times New Roman" w:cs="Times New Roman"/>
          <w:sz w:val="24"/>
          <w:szCs w:val="24"/>
          <w:lang w:val="en-US"/>
        </w:rPr>
        <w:t>med.up</w:t>
      </w:r>
      <w:r w:rsidRPr="007C46DB">
        <w:rPr>
          <w:rFonts w:ascii="Times New Roman" w:eastAsia="Times New Roman" w:hAnsi="Times New Roman" w:cs="Times New Roman"/>
          <w:sz w:val="24"/>
          <w:szCs w:val="24"/>
          <w:lang w:val="en-US"/>
        </w:rPr>
        <w:t>.</w:t>
      </w:r>
      <w:r w:rsidR="000C52AA">
        <w:rPr>
          <w:rFonts w:ascii="Times New Roman" w:eastAsia="Times New Roman" w:hAnsi="Times New Roman" w:cs="Times New Roman"/>
          <w:sz w:val="24"/>
          <w:szCs w:val="24"/>
          <w:lang w:val="en-US"/>
        </w:rPr>
        <w:t>pt</w:t>
      </w:r>
      <w:r w:rsidRPr="007C46DB">
        <w:rPr>
          <w:rFonts w:ascii="Times New Roman" w:eastAsia="Times New Roman" w:hAnsi="Times New Roman" w:cs="Times New Roman"/>
          <w:sz w:val="24"/>
          <w:szCs w:val="24"/>
          <w:lang w:val="en-US"/>
        </w:rPr>
        <w:t>. ORCID: https://orcid.org/0000-0001-6789-3796</w:t>
      </w:r>
      <w:r w:rsidRPr="0021652D">
        <w:rPr>
          <w:rFonts w:ascii="Times New Roman" w:eastAsia="Times New Roman" w:hAnsi="Times New Roman" w:cs="Times New Roman"/>
          <w:sz w:val="24"/>
          <w:szCs w:val="24"/>
          <w:lang w:val="en-US"/>
        </w:rPr>
        <w:t>.</w:t>
      </w:r>
    </w:p>
    <w:p w14:paraId="33B45B65" w14:textId="77777777" w:rsidR="00305317" w:rsidRPr="0021652D" w:rsidRDefault="00305317" w:rsidP="007C46DB">
      <w:pPr>
        <w:contextualSpacing/>
        <w:rPr>
          <w:rFonts w:ascii="Times New Roman" w:eastAsia="Times New Roman" w:hAnsi="Times New Roman" w:cs="Times New Roman"/>
          <w:sz w:val="24"/>
          <w:szCs w:val="24"/>
          <w:lang w:val="en-US"/>
        </w:rPr>
      </w:pPr>
    </w:p>
    <w:p w14:paraId="69A6353D" w14:textId="217F9192" w:rsidR="000B6E16" w:rsidRDefault="000B6E16" w:rsidP="000B6E16">
      <w:pPr>
        <w:contextualSpacing/>
        <w:rPr>
          <w:rFonts w:ascii="Times New Roman" w:eastAsia="Times New Roman" w:hAnsi="Times New Roman" w:cs="Times New Roman"/>
          <w:sz w:val="24"/>
          <w:szCs w:val="24"/>
          <w:lang w:val="en-US"/>
        </w:rPr>
      </w:pPr>
    </w:p>
    <w:p w14:paraId="36005FC9" w14:textId="47678261" w:rsidR="00305317" w:rsidRDefault="00305317" w:rsidP="000B6E16">
      <w:pPr>
        <w:contextualSpacing/>
        <w:rPr>
          <w:rFonts w:ascii="Times New Roman" w:eastAsia="Times New Roman" w:hAnsi="Times New Roman" w:cs="Times New Roman"/>
          <w:sz w:val="24"/>
          <w:szCs w:val="24"/>
          <w:lang w:val="en-US"/>
        </w:rPr>
      </w:pPr>
    </w:p>
    <w:p w14:paraId="69018D57" w14:textId="7B983518" w:rsidR="00305317" w:rsidRDefault="00305317" w:rsidP="000B6E16">
      <w:pPr>
        <w:contextualSpacing/>
        <w:rPr>
          <w:rFonts w:ascii="Times New Roman" w:eastAsia="Times New Roman" w:hAnsi="Times New Roman" w:cs="Times New Roman"/>
          <w:sz w:val="24"/>
          <w:szCs w:val="24"/>
          <w:lang w:val="en-US"/>
        </w:rPr>
      </w:pPr>
    </w:p>
    <w:p w14:paraId="1939C88A" w14:textId="366BE3B4" w:rsidR="00305317" w:rsidRPr="00305317" w:rsidRDefault="00305317" w:rsidP="000B6E16">
      <w:pPr>
        <w:contextualSpacing/>
        <w:rPr>
          <w:rFonts w:ascii="Times New Roman" w:eastAsia="Times New Roman" w:hAnsi="Times New Roman" w:cs="Times New Roman"/>
          <w:b/>
          <w:bCs/>
          <w:sz w:val="24"/>
          <w:szCs w:val="24"/>
          <w:lang w:val="en-US"/>
        </w:rPr>
      </w:pPr>
      <w:proofErr w:type="spellStart"/>
      <w:r w:rsidRPr="00305317">
        <w:rPr>
          <w:rFonts w:ascii="Times New Roman" w:eastAsia="Times New Roman" w:hAnsi="Times New Roman" w:cs="Times New Roman"/>
          <w:b/>
          <w:bCs/>
          <w:sz w:val="24"/>
          <w:szCs w:val="24"/>
          <w:lang w:val="en-US"/>
        </w:rPr>
        <w:t>Agradecimentos</w:t>
      </w:r>
      <w:proofErr w:type="spellEnd"/>
    </w:p>
    <w:p w14:paraId="640B4090" w14:textId="3E96998B" w:rsidR="00305317" w:rsidRPr="00305317" w:rsidRDefault="00305317" w:rsidP="000B6E16">
      <w:pPr>
        <w:contextualSpacing/>
        <w:rPr>
          <w:rFonts w:ascii="Times New Roman" w:eastAsia="Times New Roman" w:hAnsi="Times New Roman" w:cs="Times New Roman"/>
          <w:sz w:val="24"/>
          <w:szCs w:val="24"/>
        </w:rPr>
      </w:pPr>
      <w:r w:rsidRPr="00305317">
        <w:rPr>
          <w:rFonts w:ascii="Times New Roman" w:eastAsia="Times New Roman" w:hAnsi="Times New Roman" w:cs="Times New Roman"/>
          <w:sz w:val="24"/>
          <w:szCs w:val="24"/>
        </w:rPr>
        <w:lastRenderedPageBreak/>
        <w:t>Agradecemos a todos os profissionais de saúde</w:t>
      </w:r>
      <w:r w:rsidR="007A08C6">
        <w:rPr>
          <w:rFonts w:ascii="Times New Roman" w:eastAsia="Times New Roman" w:hAnsi="Times New Roman" w:cs="Times New Roman"/>
          <w:sz w:val="24"/>
          <w:szCs w:val="24"/>
        </w:rPr>
        <w:t xml:space="preserve"> pelo incessante trabalho e a</w:t>
      </w:r>
      <w:r w:rsidRPr="00305317">
        <w:rPr>
          <w:rFonts w:ascii="Times New Roman" w:eastAsia="Times New Roman" w:hAnsi="Times New Roman" w:cs="Times New Roman"/>
          <w:sz w:val="24"/>
          <w:szCs w:val="24"/>
        </w:rPr>
        <w:t xml:space="preserve"> sociedade</w:t>
      </w:r>
      <w:r w:rsidR="007A08C6">
        <w:rPr>
          <w:rFonts w:ascii="Times New Roman" w:eastAsia="Times New Roman" w:hAnsi="Times New Roman" w:cs="Times New Roman"/>
          <w:sz w:val="24"/>
          <w:szCs w:val="24"/>
        </w:rPr>
        <w:t xml:space="preserve"> em geral pelo apoio</w:t>
      </w:r>
      <w:r w:rsidR="000C52AA">
        <w:rPr>
          <w:rFonts w:ascii="Times New Roman" w:eastAsia="Times New Roman" w:hAnsi="Times New Roman" w:cs="Times New Roman"/>
          <w:sz w:val="24"/>
          <w:szCs w:val="24"/>
        </w:rPr>
        <w:t>,</w:t>
      </w:r>
      <w:r w:rsidR="007A08C6">
        <w:rPr>
          <w:rFonts w:ascii="Times New Roman" w:eastAsia="Times New Roman" w:hAnsi="Times New Roman" w:cs="Times New Roman"/>
          <w:sz w:val="24"/>
          <w:szCs w:val="24"/>
        </w:rPr>
        <w:t xml:space="preserve"> mesmo em face às perdas e às mais variadas dificuldades. M</w:t>
      </w:r>
      <w:r w:rsidRPr="00305317">
        <w:rPr>
          <w:rFonts w:ascii="Times New Roman" w:eastAsia="Times New Roman" w:hAnsi="Times New Roman" w:cs="Times New Roman"/>
          <w:sz w:val="24"/>
          <w:szCs w:val="24"/>
        </w:rPr>
        <w:t>anifestamos nossos sentimentos de pesar a todas as famílias sofreram perdas inestimáveis na atual pandemia.</w:t>
      </w:r>
      <w:r>
        <w:rPr>
          <w:rFonts w:ascii="Times New Roman" w:eastAsia="Times New Roman" w:hAnsi="Times New Roman" w:cs="Times New Roman"/>
          <w:sz w:val="24"/>
          <w:szCs w:val="24"/>
        </w:rPr>
        <w:t xml:space="preserve"> Ao professor Doutor </w:t>
      </w:r>
      <w:proofErr w:type="spellStart"/>
      <w:r>
        <w:rPr>
          <w:rFonts w:ascii="Times New Roman" w:eastAsia="Times New Roman" w:hAnsi="Times New Roman" w:cs="Times New Roman"/>
          <w:sz w:val="24"/>
          <w:szCs w:val="24"/>
        </w:rPr>
        <w:t>Mar</w:t>
      </w:r>
      <w:r w:rsidR="000C52AA">
        <w:rPr>
          <w:rFonts w:ascii="Times New Roman" w:eastAsia="Times New Roman" w:hAnsi="Times New Roman" w:cs="Times New Roman"/>
          <w:sz w:val="24"/>
          <w:szCs w:val="24"/>
        </w:rPr>
        <w:t>i</w:t>
      </w:r>
      <w:r>
        <w:rPr>
          <w:rFonts w:ascii="Times New Roman" w:eastAsia="Times New Roman" w:hAnsi="Times New Roman" w:cs="Times New Roman"/>
          <w:sz w:val="24"/>
          <w:szCs w:val="24"/>
        </w:rPr>
        <w: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Antonio</w:t>
      </w:r>
      <w:proofErr w:type="spellEnd"/>
      <w:r>
        <w:rPr>
          <w:rFonts w:ascii="Times New Roman" w:eastAsia="Times New Roman" w:hAnsi="Times New Roman" w:cs="Times New Roman"/>
          <w:sz w:val="24"/>
          <w:szCs w:val="24"/>
        </w:rPr>
        <w:t xml:space="preserve"> Sanches pel</w:t>
      </w:r>
      <w:r w:rsidR="007A08C6">
        <w:rPr>
          <w:rFonts w:ascii="Times New Roman" w:eastAsia="Times New Roman" w:hAnsi="Times New Roman" w:cs="Times New Roman"/>
          <w:sz w:val="24"/>
          <w:szCs w:val="24"/>
        </w:rPr>
        <w:t>o auxílio na discussão de temas densos na área da Ética e Bioética.</w:t>
      </w:r>
      <w:r w:rsidRPr="00305317">
        <w:rPr>
          <w:rFonts w:ascii="Times New Roman" w:eastAsia="Times New Roman" w:hAnsi="Times New Roman" w:cs="Times New Roman"/>
          <w:sz w:val="24"/>
          <w:szCs w:val="24"/>
        </w:rPr>
        <w:t xml:space="preserve">  </w:t>
      </w:r>
    </w:p>
    <w:p w14:paraId="1D6ACC69" w14:textId="77777777" w:rsidR="00305317" w:rsidRPr="00305317" w:rsidRDefault="00305317" w:rsidP="000B6E16">
      <w:pPr>
        <w:contextualSpacing/>
        <w:rPr>
          <w:rFonts w:ascii="Times New Roman" w:eastAsia="Times New Roman" w:hAnsi="Times New Roman" w:cs="Times New Roman"/>
          <w:sz w:val="24"/>
          <w:szCs w:val="24"/>
        </w:rPr>
      </w:pPr>
    </w:p>
    <w:p w14:paraId="28555F85" w14:textId="09A0FDF7" w:rsidR="000B6E16" w:rsidRPr="00305317" w:rsidRDefault="007C46DB" w:rsidP="000B6E16">
      <w:pPr>
        <w:contextualSpacing/>
        <w:outlineLvl w:val="0"/>
        <w:rPr>
          <w:rFonts w:ascii="Times New Roman" w:eastAsia="Times New Roman" w:hAnsi="Times New Roman" w:cs="Times New Roman"/>
          <w:b/>
          <w:sz w:val="24"/>
          <w:szCs w:val="24"/>
        </w:rPr>
      </w:pPr>
      <w:r w:rsidRPr="00305317">
        <w:rPr>
          <w:rFonts w:ascii="Times New Roman" w:eastAsia="Times New Roman" w:hAnsi="Times New Roman" w:cs="Times New Roman"/>
          <w:b/>
          <w:sz w:val="24"/>
          <w:szCs w:val="24"/>
        </w:rPr>
        <w:t>Suporte Financeiro</w:t>
      </w:r>
      <w:r w:rsidR="000B6E16" w:rsidRPr="00305317">
        <w:rPr>
          <w:rFonts w:ascii="Times New Roman" w:eastAsia="Times New Roman" w:hAnsi="Times New Roman" w:cs="Times New Roman"/>
          <w:b/>
          <w:sz w:val="24"/>
          <w:szCs w:val="24"/>
        </w:rPr>
        <w:t>:</w:t>
      </w:r>
    </w:p>
    <w:p w14:paraId="6E3E3C8B" w14:textId="011BCFCB" w:rsidR="000B6E16" w:rsidRPr="00305317" w:rsidRDefault="007C46DB" w:rsidP="000B6E16">
      <w:pPr>
        <w:contextualSpacing/>
        <w:outlineLvl w:val="0"/>
        <w:rPr>
          <w:rFonts w:ascii="Times New Roman" w:eastAsia="Times New Roman" w:hAnsi="Times New Roman" w:cs="Times New Roman"/>
          <w:sz w:val="24"/>
          <w:szCs w:val="24"/>
        </w:rPr>
      </w:pPr>
      <w:r w:rsidRPr="00305317">
        <w:rPr>
          <w:rFonts w:ascii="Times New Roman" w:eastAsia="Times New Roman" w:hAnsi="Times New Roman" w:cs="Times New Roman"/>
          <w:sz w:val="24"/>
          <w:szCs w:val="24"/>
        </w:rPr>
        <w:t xml:space="preserve">Não houve suporte financeira para </w:t>
      </w:r>
      <w:r w:rsidR="000C52AA">
        <w:rPr>
          <w:rFonts w:ascii="Times New Roman" w:eastAsia="Times New Roman" w:hAnsi="Times New Roman" w:cs="Times New Roman"/>
          <w:sz w:val="24"/>
          <w:szCs w:val="24"/>
        </w:rPr>
        <w:t>este trabalho</w:t>
      </w:r>
      <w:r w:rsidR="000B6E16" w:rsidRPr="00305317">
        <w:rPr>
          <w:rFonts w:ascii="Times New Roman" w:eastAsia="Times New Roman" w:hAnsi="Times New Roman" w:cs="Times New Roman"/>
          <w:sz w:val="24"/>
          <w:szCs w:val="24"/>
        </w:rPr>
        <w:t>.</w:t>
      </w:r>
    </w:p>
    <w:p w14:paraId="64A5886B" w14:textId="77777777" w:rsidR="000B6E16" w:rsidRPr="00305317" w:rsidRDefault="000B6E16" w:rsidP="000B6E16">
      <w:pPr>
        <w:contextualSpacing/>
        <w:rPr>
          <w:rFonts w:ascii="Times New Roman" w:eastAsia="Times New Roman" w:hAnsi="Times New Roman" w:cs="Times New Roman"/>
          <w:sz w:val="24"/>
          <w:szCs w:val="24"/>
        </w:rPr>
      </w:pPr>
    </w:p>
    <w:p w14:paraId="3D6F6EAD" w14:textId="5923F609" w:rsidR="000B6E16" w:rsidRPr="00305317" w:rsidRDefault="007C46DB" w:rsidP="000B6E16">
      <w:pPr>
        <w:contextualSpacing/>
        <w:outlineLvl w:val="0"/>
        <w:rPr>
          <w:rFonts w:ascii="Times New Roman" w:eastAsia="Times New Roman" w:hAnsi="Times New Roman" w:cs="Times New Roman"/>
          <w:b/>
          <w:sz w:val="24"/>
          <w:szCs w:val="24"/>
        </w:rPr>
      </w:pPr>
      <w:r w:rsidRPr="00305317">
        <w:rPr>
          <w:rFonts w:ascii="Times New Roman" w:eastAsia="Times New Roman" w:hAnsi="Times New Roman" w:cs="Times New Roman"/>
          <w:b/>
          <w:sz w:val="24"/>
          <w:szCs w:val="24"/>
        </w:rPr>
        <w:t>Declaração de Interesse:</w:t>
      </w:r>
    </w:p>
    <w:p w14:paraId="76F5BBB6" w14:textId="0B22B9EC" w:rsidR="000B6E16" w:rsidRPr="00305317" w:rsidRDefault="007C46DB" w:rsidP="000B6E16">
      <w:pPr>
        <w:contextualSpacing/>
        <w:outlineLvl w:val="0"/>
        <w:rPr>
          <w:rFonts w:ascii="Times New Roman" w:eastAsia="Times New Roman" w:hAnsi="Times New Roman" w:cs="Times New Roman"/>
          <w:sz w:val="24"/>
          <w:szCs w:val="24"/>
        </w:rPr>
      </w:pPr>
      <w:r w:rsidRPr="00305317">
        <w:rPr>
          <w:rFonts w:ascii="Times New Roman" w:eastAsia="Times New Roman" w:hAnsi="Times New Roman" w:cs="Times New Roman"/>
          <w:sz w:val="24"/>
          <w:szCs w:val="24"/>
        </w:rPr>
        <w:t>Os a</w:t>
      </w:r>
      <w:r w:rsidR="002C7D64" w:rsidRPr="000C52AA">
        <w:rPr>
          <w:rFonts w:ascii="Times New Roman" w:eastAsia="Times New Roman" w:hAnsi="Times New Roman" w:cs="Times New Roman"/>
          <w:sz w:val="24"/>
          <w:szCs w:val="24"/>
        </w:rPr>
        <w:t>u</w:t>
      </w:r>
      <w:r w:rsidRPr="00305317">
        <w:rPr>
          <w:rFonts w:ascii="Times New Roman" w:eastAsia="Times New Roman" w:hAnsi="Times New Roman" w:cs="Times New Roman"/>
          <w:sz w:val="24"/>
          <w:szCs w:val="24"/>
        </w:rPr>
        <w:t>tores declaram não haver conflitos de interesses.</w:t>
      </w:r>
    </w:p>
    <w:p w14:paraId="4C2F1F4A" w14:textId="77777777" w:rsidR="000B6E16" w:rsidRPr="00305317" w:rsidRDefault="000B6E16" w:rsidP="000B6E16">
      <w:pPr>
        <w:contextualSpacing/>
        <w:rPr>
          <w:rFonts w:ascii="Times New Roman" w:eastAsia="Times New Roman" w:hAnsi="Times New Roman" w:cs="Times New Roman"/>
          <w:sz w:val="24"/>
          <w:szCs w:val="24"/>
        </w:rPr>
      </w:pPr>
    </w:p>
    <w:p w14:paraId="01248ACC" w14:textId="77777777" w:rsidR="000B6E16" w:rsidRPr="0021652D" w:rsidRDefault="000B6E16" w:rsidP="000B6E16">
      <w:pPr>
        <w:contextualSpacing/>
        <w:rPr>
          <w:rFonts w:ascii="Times New Roman" w:eastAsia="Times New Roman" w:hAnsi="Times New Roman" w:cs="Times New Roman"/>
          <w:sz w:val="24"/>
          <w:szCs w:val="24"/>
          <w:lang w:val="en-US"/>
        </w:rPr>
      </w:pPr>
    </w:p>
    <w:p w14:paraId="71ED72BF" w14:textId="192FFE72" w:rsidR="000B6E16" w:rsidRPr="0021652D" w:rsidRDefault="007C46DB" w:rsidP="000B6E16">
      <w:pPr>
        <w:contextualSpacing/>
        <w:outlineLvl w:val="0"/>
        <w:rPr>
          <w:rFonts w:ascii="Times New Roman" w:eastAsia="Times New Roman" w:hAnsi="Times New Roman" w:cs="Times New Roman"/>
          <w:b/>
          <w:sz w:val="24"/>
          <w:szCs w:val="24"/>
          <w:lang w:val="en-US"/>
        </w:rPr>
      </w:pPr>
      <w:proofErr w:type="spellStart"/>
      <w:r w:rsidRPr="007C46DB">
        <w:rPr>
          <w:rFonts w:ascii="Times New Roman" w:eastAsia="Times New Roman" w:hAnsi="Times New Roman" w:cs="Times New Roman"/>
          <w:b/>
          <w:sz w:val="24"/>
          <w:szCs w:val="24"/>
          <w:lang w:val="en-US"/>
        </w:rPr>
        <w:t>Título</w:t>
      </w:r>
      <w:proofErr w:type="spellEnd"/>
      <w:r w:rsidRPr="007C46DB">
        <w:rPr>
          <w:rFonts w:ascii="Times New Roman" w:eastAsia="Times New Roman" w:hAnsi="Times New Roman" w:cs="Times New Roman"/>
          <w:b/>
          <w:sz w:val="24"/>
          <w:szCs w:val="24"/>
          <w:lang w:val="en-US"/>
        </w:rPr>
        <w:t xml:space="preserve"> Breve: </w:t>
      </w:r>
    </w:p>
    <w:p w14:paraId="1EDA0774" w14:textId="7BE3123E" w:rsidR="0021652D" w:rsidRPr="0021652D" w:rsidRDefault="007C46DB" w:rsidP="00234955">
      <w:pPr>
        <w:spacing w:after="0"/>
        <w:jc w:val="both"/>
        <w:rPr>
          <w:rFonts w:ascii="Times New Roman" w:eastAsia="Times New Roman" w:hAnsi="Times New Roman" w:cs="Times New Roman"/>
          <w:b/>
          <w:sz w:val="24"/>
          <w:szCs w:val="24"/>
          <w:lang w:val="en-US"/>
        </w:rPr>
      </w:pPr>
      <w:proofErr w:type="spellStart"/>
      <w:r w:rsidRPr="007C46DB">
        <w:rPr>
          <w:rFonts w:ascii="Times New Roman" w:hAnsi="Times New Roman" w:cs="Times New Roman"/>
          <w:sz w:val="24"/>
          <w:szCs w:val="24"/>
          <w:lang w:val="en-US"/>
        </w:rPr>
        <w:t>Profissionalismo</w:t>
      </w:r>
      <w:proofErr w:type="spellEnd"/>
      <w:r w:rsidRPr="007C46DB">
        <w:rPr>
          <w:rFonts w:ascii="Times New Roman" w:hAnsi="Times New Roman" w:cs="Times New Roman"/>
          <w:sz w:val="24"/>
          <w:szCs w:val="24"/>
          <w:lang w:val="en-US"/>
        </w:rPr>
        <w:t xml:space="preserve"> e </w:t>
      </w:r>
      <w:proofErr w:type="spellStart"/>
      <w:r w:rsidRPr="007C46DB">
        <w:rPr>
          <w:rFonts w:ascii="Times New Roman" w:hAnsi="Times New Roman" w:cs="Times New Roman"/>
          <w:sz w:val="24"/>
          <w:szCs w:val="24"/>
          <w:lang w:val="en-US"/>
        </w:rPr>
        <w:t>Contrato</w:t>
      </w:r>
      <w:proofErr w:type="spellEnd"/>
      <w:r w:rsidRPr="007C46DB">
        <w:rPr>
          <w:rFonts w:ascii="Times New Roman" w:hAnsi="Times New Roman" w:cs="Times New Roman"/>
          <w:sz w:val="24"/>
          <w:szCs w:val="24"/>
          <w:lang w:val="en-US"/>
        </w:rPr>
        <w:t xml:space="preserve"> Social</w:t>
      </w:r>
    </w:p>
    <w:p w14:paraId="57ABCA45" w14:textId="5E326F4D" w:rsidR="0021652D" w:rsidRDefault="007341EA" w:rsidP="00234955">
      <w:pPr>
        <w:spacing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Brief Title:</w:t>
      </w:r>
    </w:p>
    <w:p w14:paraId="4FE4CBCA" w14:textId="4CB7843B" w:rsidR="007341EA" w:rsidRPr="007341EA" w:rsidRDefault="007341EA" w:rsidP="00234955">
      <w:pPr>
        <w:spacing w:after="0"/>
        <w:jc w:val="both"/>
        <w:rPr>
          <w:rFonts w:ascii="Times New Roman" w:eastAsia="Times New Roman" w:hAnsi="Times New Roman" w:cs="Times New Roman"/>
          <w:bCs/>
          <w:sz w:val="24"/>
          <w:szCs w:val="24"/>
          <w:lang w:val="en-US"/>
        </w:rPr>
      </w:pPr>
      <w:r w:rsidRPr="007341EA">
        <w:rPr>
          <w:rFonts w:ascii="Times New Roman" w:eastAsia="Times New Roman" w:hAnsi="Times New Roman" w:cs="Times New Roman"/>
          <w:bCs/>
          <w:sz w:val="24"/>
          <w:szCs w:val="24"/>
          <w:lang w:val="en-US"/>
        </w:rPr>
        <w:t>Professionalism and Social Contract</w:t>
      </w:r>
    </w:p>
    <w:p w14:paraId="747BAFE6" w14:textId="77777777" w:rsidR="0021652D" w:rsidRPr="0021652D" w:rsidRDefault="0021652D" w:rsidP="00234955">
      <w:pPr>
        <w:spacing w:after="0"/>
        <w:jc w:val="both"/>
        <w:rPr>
          <w:rFonts w:ascii="Times New Roman" w:eastAsia="Times New Roman" w:hAnsi="Times New Roman" w:cs="Times New Roman"/>
          <w:b/>
          <w:sz w:val="24"/>
          <w:szCs w:val="24"/>
          <w:lang w:val="en-US"/>
        </w:rPr>
      </w:pPr>
    </w:p>
    <w:p w14:paraId="100918EC" w14:textId="6B368B93" w:rsidR="007C46DB" w:rsidRDefault="007C46DB" w:rsidP="00234955">
      <w:pPr>
        <w:spacing w:after="0"/>
        <w:jc w:val="both"/>
        <w:rPr>
          <w:rFonts w:ascii="Times New Roman" w:eastAsia="Times New Roman" w:hAnsi="Times New Roman" w:cs="Times New Roman"/>
          <w:b/>
          <w:sz w:val="24"/>
          <w:szCs w:val="24"/>
          <w:lang w:val="en-US"/>
        </w:rPr>
      </w:pPr>
    </w:p>
    <w:p w14:paraId="7A7F1499" w14:textId="77777777" w:rsidR="007341EA" w:rsidRPr="0021652D" w:rsidRDefault="007341EA" w:rsidP="007341EA">
      <w:pPr>
        <w:contextualSpacing/>
        <w:outlineLvl w:val="0"/>
        <w:rPr>
          <w:rFonts w:ascii="Times New Roman" w:hAnsi="Times New Roman" w:cs="Times New Roman"/>
          <w:b/>
          <w:sz w:val="24"/>
          <w:szCs w:val="24"/>
          <w:lang w:val="en-US"/>
        </w:rPr>
      </w:pPr>
      <w:proofErr w:type="spellStart"/>
      <w:r w:rsidRPr="0021652D">
        <w:rPr>
          <w:rFonts w:ascii="Times New Roman" w:hAnsi="Times New Roman" w:cs="Times New Roman"/>
          <w:b/>
          <w:sz w:val="24"/>
          <w:szCs w:val="24"/>
          <w:lang w:val="en-US"/>
        </w:rPr>
        <w:t>T</w:t>
      </w:r>
      <w:r>
        <w:rPr>
          <w:rFonts w:ascii="Times New Roman" w:hAnsi="Times New Roman" w:cs="Times New Roman"/>
          <w:b/>
          <w:sz w:val="24"/>
          <w:szCs w:val="24"/>
          <w:lang w:val="en-US"/>
        </w:rPr>
        <w:t>ítulo</w:t>
      </w:r>
      <w:proofErr w:type="spellEnd"/>
      <w:r w:rsidRPr="0021652D">
        <w:rPr>
          <w:rFonts w:ascii="Times New Roman" w:hAnsi="Times New Roman" w:cs="Times New Roman"/>
          <w:b/>
          <w:sz w:val="24"/>
          <w:szCs w:val="24"/>
          <w:lang w:val="en-US"/>
        </w:rPr>
        <w:t xml:space="preserve">: </w:t>
      </w:r>
    </w:p>
    <w:p w14:paraId="376F63A9" w14:textId="041E32A2" w:rsidR="007341EA" w:rsidRPr="007341EA" w:rsidRDefault="007341EA" w:rsidP="007341EA">
      <w:pPr>
        <w:contextualSpacing/>
        <w:rPr>
          <w:rFonts w:ascii="Times New Roman" w:eastAsia="Times New Roman" w:hAnsi="Times New Roman" w:cs="Times New Roman"/>
          <w:color w:val="FF0000"/>
          <w:sz w:val="24"/>
          <w:szCs w:val="24"/>
          <w:lang w:val="en-US"/>
        </w:rPr>
      </w:pPr>
      <w:proofErr w:type="spellStart"/>
      <w:r w:rsidRPr="007341EA">
        <w:rPr>
          <w:rFonts w:ascii="Times New Roman" w:eastAsia="Times New Roman" w:hAnsi="Times New Roman" w:cs="Times New Roman"/>
          <w:color w:val="FF0000"/>
          <w:sz w:val="24"/>
          <w:szCs w:val="24"/>
          <w:lang w:val="en-US"/>
        </w:rPr>
        <w:t>Profissionalismo</w:t>
      </w:r>
      <w:proofErr w:type="spellEnd"/>
      <w:r w:rsidRPr="007341EA">
        <w:rPr>
          <w:rFonts w:ascii="Times New Roman" w:eastAsia="Times New Roman" w:hAnsi="Times New Roman" w:cs="Times New Roman"/>
          <w:color w:val="FF0000"/>
          <w:sz w:val="24"/>
          <w:szCs w:val="24"/>
          <w:lang w:val="en-US"/>
        </w:rPr>
        <w:t xml:space="preserve"> </w:t>
      </w:r>
      <w:proofErr w:type="spellStart"/>
      <w:r w:rsidRPr="007341EA">
        <w:rPr>
          <w:rFonts w:ascii="Times New Roman" w:eastAsia="Times New Roman" w:hAnsi="Times New Roman" w:cs="Times New Roman"/>
          <w:color w:val="FF0000"/>
          <w:sz w:val="24"/>
          <w:szCs w:val="24"/>
          <w:lang w:val="en-US"/>
        </w:rPr>
        <w:t>Médico</w:t>
      </w:r>
      <w:proofErr w:type="spellEnd"/>
      <w:r w:rsidRPr="007341EA">
        <w:rPr>
          <w:rFonts w:ascii="Times New Roman" w:eastAsia="Times New Roman" w:hAnsi="Times New Roman" w:cs="Times New Roman"/>
          <w:color w:val="FF0000"/>
          <w:sz w:val="24"/>
          <w:szCs w:val="24"/>
          <w:lang w:val="en-US"/>
        </w:rPr>
        <w:t xml:space="preserve"> e </w:t>
      </w:r>
      <w:proofErr w:type="spellStart"/>
      <w:r w:rsidRPr="007341EA">
        <w:rPr>
          <w:rFonts w:ascii="Times New Roman" w:eastAsia="Times New Roman" w:hAnsi="Times New Roman" w:cs="Times New Roman"/>
          <w:color w:val="FF0000"/>
          <w:sz w:val="24"/>
          <w:szCs w:val="24"/>
          <w:lang w:val="en-US"/>
        </w:rPr>
        <w:t>Contrato</w:t>
      </w:r>
      <w:proofErr w:type="spellEnd"/>
      <w:r w:rsidRPr="007341EA">
        <w:rPr>
          <w:rFonts w:ascii="Times New Roman" w:eastAsia="Times New Roman" w:hAnsi="Times New Roman" w:cs="Times New Roman"/>
          <w:color w:val="FF0000"/>
          <w:sz w:val="24"/>
          <w:szCs w:val="24"/>
          <w:lang w:val="en-US"/>
        </w:rPr>
        <w:t xml:space="preserve"> Social – </w:t>
      </w:r>
      <w:proofErr w:type="spellStart"/>
      <w:r w:rsidRPr="007341EA">
        <w:rPr>
          <w:rFonts w:ascii="Times New Roman" w:eastAsia="Times New Roman" w:hAnsi="Times New Roman" w:cs="Times New Roman"/>
          <w:color w:val="FF0000"/>
          <w:sz w:val="24"/>
          <w:szCs w:val="24"/>
          <w:lang w:val="en-US"/>
        </w:rPr>
        <w:t>Reflexões</w:t>
      </w:r>
      <w:proofErr w:type="spellEnd"/>
      <w:r w:rsidRPr="007341EA">
        <w:rPr>
          <w:rFonts w:ascii="Times New Roman" w:eastAsia="Times New Roman" w:hAnsi="Times New Roman" w:cs="Times New Roman"/>
          <w:color w:val="FF0000"/>
          <w:sz w:val="24"/>
          <w:szCs w:val="24"/>
          <w:lang w:val="en-US"/>
        </w:rPr>
        <w:t xml:space="preserve"> </w:t>
      </w:r>
      <w:proofErr w:type="spellStart"/>
      <w:r w:rsidRPr="007341EA">
        <w:rPr>
          <w:rFonts w:ascii="Times New Roman" w:eastAsia="Times New Roman" w:hAnsi="Times New Roman" w:cs="Times New Roman"/>
          <w:color w:val="FF0000"/>
          <w:sz w:val="24"/>
          <w:szCs w:val="24"/>
          <w:lang w:val="en-US"/>
        </w:rPr>
        <w:t>perante</w:t>
      </w:r>
      <w:proofErr w:type="spellEnd"/>
      <w:r w:rsidRPr="007341EA">
        <w:rPr>
          <w:rFonts w:ascii="Times New Roman" w:eastAsia="Times New Roman" w:hAnsi="Times New Roman" w:cs="Times New Roman"/>
          <w:color w:val="FF0000"/>
          <w:sz w:val="24"/>
          <w:szCs w:val="24"/>
          <w:lang w:val="en-US"/>
        </w:rPr>
        <w:t xml:space="preserve"> a </w:t>
      </w:r>
      <w:proofErr w:type="spellStart"/>
      <w:r w:rsidRPr="007341EA">
        <w:rPr>
          <w:rFonts w:ascii="Times New Roman" w:eastAsia="Times New Roman" w:hAnsi="Times New Roman" w:cs="Times New Roman"/>
          <w:color w:val="FF0000"/>
          <w:sz w:val="24"/>
          <w:szCs w:val="24"/>
          <w:lang w:val="en-US"/>
        </w:rPr>
        <w:t>Pandemia</w:t>
      </w:r>
      <w:proofErr w:type="spellEnd"/>
      <w:r w:rsidRPr="007341EA">
        <w:rPr>
          <w:rFonts w:ascii="Times New Roman" w:eastAsia="Times New Roman" w:hAnsi="Times New Roman" w:cs="Times New Roman"/>
          <w:color w:val="FF0000"/>
          <w:sz w:val="24"/>
          <w:szCs w:val="24"/>
          <w:lang w:val="en-US"/>
        </w:rPr>
        <w:t xml:space="preserve"> COVID-19.</w:t>
      </w:r>
    </w:p>
    <w:p w14:paraId="474F2B6D" w14:textId="77777777" w:rsidR="007341EA" w:rsidRPr="007341EA" w:rsidRDefault="007341EA" w:rsidP="007341EA">
      <w:pPr>
        <w:contextualSpacing/>
        <w:rPr>
          <w:rFonts w:ascii="Times New Roman" w:eastAsia="Times New Roman" w:hAnsi="Times New Roman" w:cs="Times New Roman"/>
          <w:b/>
          <w:bCs/>
          <w:sz w:val="24"/>
          <w:szCs w:val="24"/>
          <w:lang w:val="en-US"/>
        </w:rPr>
      </w:pPr>
      <w:r w:rsidRPr="007341EA">
        <w:rPr>
          <w:rFonts w:ascii="Times New Roman" w:eastAsia="Times New Roman" w:hAnsi="Times New Roman" w:cs="Times New Roman"/>
          <w:b/>
          <w:bCs/>
          <w:sz w:val="24"/>
          <w:szCs w:val="24"/>
          <w:lang w:val="en-US"/>
        </w:rPr>
        <w:t>Title:</w:t>
      </w:r>
    </w:p>
    <w:p w14:paraId="4341D70E" w14:textId="77777777" w:rsidR="007341EA" w:rsidRDefault="007341EA" w:rsidP="007341EA">
      <w:pPr>
        <w:contextualSpacing/>
        <w:rPr>
          <w:rFonts w:ascii="Times New Roman" w:eastAsia="Times New Roman" w:hAnsi="Times New Roman" w:cs="Times New Roman"/>
          <w:sz w:val="24"/>
          <w:szCs w:val="24"/>
          <w:lang w:val="en-US"/>
        </w:rPr>
      </w:pPr>
      <w:r w:rsidRPr="007341EA">
        <w:rPr>
          <w:rFonts w:ascii="Times New Roman" w:eastAsia="Times New Roman" w:hAnsi="Times New Roman" w:cs="Times New Roman"/>
          <w:sz w:val="24"/>
          <w:szCs w:val="24"/>
          <w:lang w:val="en-US"/>
        </w:rPr>
        <w:t>Medical Professionalism and Social Contract - Reflections on Pandemic COVID-19.</w:t>
      </w:r>
    </w:p>
    <w:p w14:paraId="269584CF" w14:textId="77777777" w:rsidR="007341EA" w:rsidRDefault="007341EA" w:rsidP="00234955">
      <w:pPr>
        <w:spacing w:after="0"/>
        <w:jc w:val="both"/>
        <w:rPr>
          <w:rFonts w:ascii="Times New Roman" w:eastAsia="Times New Roman" w:hAnsi="Times New Roman" w:cs="Times New Roman"/>
          <w:b/>
          <w:sz w:val="24"/>
          <w:szCs w:val="24"/>
          <w:lang w:val="en-US"/>
        </w:rPr>
      </w:pPr>
    </w:p>
    <w:p w14:paraId="6161423A" w14:textId="77777777" w:rsidR="007341EA" w:rsidRPr="0021652D" w:rsidRDefault="007341EA" w:rsidP="00234955">
      <w:pPr>
        <w:spacing w:after="0"/>
        <w:jc w:val="both"/>
        <w:rPr>
          <w:lang w:val="en-US"/>
        </w:rPr>
      </w:pPr>
    </w:p>
    <w:p w14:paraId="6D5865F6" w14:textId="0A7F8C03" w:rsidR="007C46DB" w:rsidRDefault="007C46DB" w:rsidP="007C46DB">
      <w:pPr>
        <w:spacing w:after="0"/>
        <w:jc w:val="both"/>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Palavras-chave</w:t>
      </w:r>
      <w:proofErr w:type="spellEnd"/>
      <w:r w:rsidRPr="0021652D">
        <w:rPr>
          <w:rFonts w:ascii="Times New Roman" w:eastAsia="Times New Roman" w:hAnsi="Times New Roman" w:cs="Times New Roman"/>
          <w:b/>
          <w:sz w:val="24"/>
          <w:szCs w:val="24"/>
          <w:lang w:val="en-US"/>
        </w:rPr>
        <w:t>:</w:t>
      </w:r>
    </w:p>
    <w:p w14:paraId="5A2B0842" w14:textId="7EEA0E76" w:rsidR="007C46DB" w:rsidRPr="007C46DB" w:rsidRDefault="007C46DB" w:rsidP="007C46DB">
      <w:pPr>
        <w:spacing w:after="0"/>
        <w:jc w:val="both"/>
        <w:rPr>
          <w:bCs/>
          <w:lang w:val="en-US"/>
        </w:rPr>
      </w:pPr>
      <w:proofErr w:type="spellStart"/>
      <w:r w:rsidRPr="007C46DB">
        <w:rPr>
          <w:rFonts w:ascii="Times New Roman" w:eastAsia="Times New Roman" w:hAnsi="Times New Roman" w:cs="Times New Roman"/>
          <w:bCs/>
          <w:sz w:val="24"/>
          <w:szCs w:val="24"/>
          <w:lang w:val="en-US"/>
        </w:rPr>
        <w:t>profissionalismo</w:t>
      </w:r>
      <w:proofErr w:type="spellEnd"/>
      <w:r w:rsidRPr="007C46DB">
        <w:rPr>
          <w:rFonts w:ascii="Times New Roman" w:eastAsia="Times New Roman" w:hAnsi="Times New Roman" w:cs="Times New Roman"/>
          <w:bCs/>
          <w:sz w:val="24"/>
          <w:szCs w:val="24"/>
          <w:lang w:val="en-US"/>
        </w:rPr>
        <w:t xml:space="preserve">; </w:t>
      </w:r>
      <w:proofErr w:type="spellStart"/>
      <w:r w:rsidRPr="007C46DB">
        <w:rPr>
          <w:rFonts w:ascii="Times New Roman" w:eastAsia="Times New Roman" w:hAnsi="Times New Roman" w:cs="Times New Roman"/>
          <w:bCs/>
          <w:sz w:val="24"/>
          <w:szCs w:val="24"/>
          <w:lang w:val="en-US"/>
        </w:rPr>
        <w:t>educação</w:t>
      </w:r>
      <w:proofErr w:type="spellEnd"/>
      <w:r w:rsidRPr="007C46DB">
        <w:rPr>
          <w:rFonts w:ascii="Times New Roman" w:eastAsia="Times New Roman" w:hAnsi="Times New Roman" w:cs="Times New Roman"/>
          <w:bCs/>
          <w:sz w:val="24"/>
          <w:szCs w:val="24"/>
          <w:lang w:val="en-US"/>
        </w:rPr>
        <w:t xml:space="preserve"> </w:t>
      </w:r>
      <w:proofErr w:type="spellStart"/>
      <w:r w:rsidRPr="007C46DB">
        <w:rPr>
          <w:rFonts w:ascii="Times New Roman" w:eastAsia="Times New Roman" w:hAnsi="Times New Roman" w:cs="Times New Roman"/>
          <w:bCs/>
          <w:sz w:val="24"/>
          <w:szCs w:val="24"/>
          <w:lang w:val="en-US"/>
        </w:rPr>
        <w:t>médica</w:t>
      </w:r>
      <w:proofErr w:type="spellEnd"/>
      <w:r w:rsidRPr="007C46DB">
        <w:rPr>
          <w:rFonts w:ascii="Times New Roman" w:eastAsia="Times New Roman" w:hAnsi="Times New Roman" w:cs="Times New Roman"/>
          <w:bCs/>
          <w:sz w:val="24"/>
          <w:szCs w:val="24"/>
          <w:lang w:val="en-US"/>
        </w:rPr>
        <w:t>; COVID-19</w:t>
      </w:r>
    </w:p>
    <w:p w14:paraId="589628C0" w14:textId="13A6262B" w:rsidR="007C46DB" w:rsidRDefault="007C46DB" w:rsidP="007C46DB">
      <w:pPr>
        <w:spacing w:after="0" w:line="360" w:lineRule="auto"/>
        <w:rPr>
          <w:rFonts w:ascii="Times New Roman" w:eastAsia="Calibri" w:hAnsi="Times New Roman" w:cs="Times New Roman"/>
          <w:sz w:val="24"/>
          <w:szCs w:val="24"/>
          <w:lang w:val="pt-BR"/>
        </w:rPr>
      </w:pPr>
    </w:p>
    <w:p w14:paraId="6812FFFB" w14:textId="77777777" w:rsidR="007C46DB" w:rsidRDefault="007C46DB" w:rsidP="007C46DB">
      <w:pPr>
        <w:spacing w:after="0" w:line="360" w:lineRule="auto"/>
        <w:rPr>
          <w:rFonts w:ascii="Times New Roman" w:eastAsia="Calibri" w:hAnsi="Times New Roman" w:cs="Times New Roman"/>
          <w:sz w:val="24"/>
          <w:szCs w:val="24"/>
          <w:lang w:val="pt-BR"/>
        </w:rPr>
      </w:pPr>
    </w:p>
    <w:p w14:paraId="18B816FB" w14:textId="7030DC9C" w:rsidR="007C46DB" w:rsidRPr="00E25AE6" w:rsidRDefault="007341EA" w:rsidP="007C46DB">
      <w:pPr>
        <w:spacing w:after="0" w:line="360" w:lineRule="auto"/>
        <w:rPr>
          <w:rFonts w:ascii="Times New Roman" w:eastAsia="Calibri" w:hAnsi="Times New Roman" w:cs="Times New Roman"/>
          <w:sz w:val="24"/>
          <w:szCs w:val="24"/>
        </w:rPr>
      </w:pPr>
      <w:r w:rsidRPr="007341EA">
        <w:rPr>
          <w:rFonts w:ascii="Times New Roman" w:eastAsia="Calibri" w:hAnsi="Times New Roman" w:cs="Times New Roman"/>
          <w:sz w:val="24"/>
          <w:szCs w:val="24"/>
          <w:lang w:val="pt-BR"/>
        </w:rPr>
        <w:t xml:space="preserve">A partir do contexto atual de saúde, numa perspetiva de mobilizações intersectoriais em diversos continentes para </w:t>
      </w:r>
      <w:r w:rsidRPr="007341EA">
        <w:rPr>
          <w:rFonts w:ascii="Times New Roman" w:eastAsia="Calibri" w:hAnsi="Times New Roman" w:cs="Times New Roman"/>
          <w:color w:val="FF0000"/>
          <w:sz w:val="24"/>
          <w:szCs w:val="24"/>
          <w:lang w:val="pt-BR"/>
        </w:rPr>
        <w:t>mitigar</w:t>
      </w:r>
      <w:r w:rsidRPr="007341EA">
        <w:rPr>
          <w:rFonts w:ascii="Times New Roman" w:eastAsia="Calibri" w:hAnsi="Times New Roman" w:cs="Times New Roman"/>
          <w:sz w:val="24"/>
          <w:szCs w:val="24"/>
          <w:lang w:val="pt-BR"/>
        </w:rPr>
        <w:t xml:space="preserve"> o avanço de uma infeção viral, perguntamos: o que podemos aprender sobre a relação entre o médico e a sociedade? </w:t>
      </w:r>
      <w:r w:rsidRPr="007341EA">
        <w:rPr>
          <w:rFonts w:ascii="Times New Roman" w:eastAsia="Calibri" w:hAnsi="Times New Roman" w:cs="Times New Roman"/>
          <w:color w:val="FF0000"/>
          <w:sz w:val="24"/>
          <w:szCs w:val="24"/>
          <w:lang w:val="pt-BR"/>
        </w:rPr>
        <w:t xml:space="preserve">Como </w:t>
      </w:r>
      <w:r w:rsidR="000C52AA">
        <w:rPr>
          <w:rFonts w:ascii="Times New Roman" w:eastAsia="Calibri" w:hAnsi="Times New Roman" w:cs="Times New Roman"/>
          <w:color w:val="FF0000"/>
          <w:sz w:val="24"/>
          <w:szCs w:val="24"/>
          <w:lang w:val="pt-BR"/>
        </w:rPr>
        <w:t>se estabeleceu esta</w:t>
      </w:r>
      <w:r w:rsidRPr="007341EA">
        <w:rPr>
          <w:rFonts w:ascii="Times New Roman" w:eastAsia="Calibri" w:hAnsi="Times New Roman" w:cs="Times New Roman"/>
          <w:color w:val="FF0000"/>
          <w:sz w:val="24"/>
          <w:szCs w:val="24"/>
          <w:lang w:val="pt-BR"/>
        </w:rPr>
        <w:t xml:space="preserve"> relação, em que se fundamenta e qual o papel do médico?</w:t>
      </w:r>
    </w:p>
    <w:p w14:paraId="69566942" w14:textId="77777777" w:rsidR="007C46DB" w:rsidRPr="00E25AE6" w:rsidRDefault="007C46DB" w:rsidP="007C46DB">
      <w:pPr>
        <w:spacing w:after="0" w:line="360" w:lineRule="auto"/>
        <w:rPr>
          <w:rFonts w:ascii="Times New Roman" w:eastAsia="Calibri" w:hAnsi="Times New Roman" w:cs="Times New Roman"/>
          <w:sz w:val="24"/>
          <w:szCs w:val="24"/>
          <w:lang w:val="pt-BR"/>
        </w:rPr>
      </w:pPr>
    </w:p>
    <w:p w14:paraId="3310ED28" w14:textId="2B14DE01" w:rsidR="007C46DB" w:rsidRPr="007341EA" w:rsidRDefault="007341EA" w:rsidP="007C46DB">
      <w:pPr>
        <w:spacing w:after="0" w:line="360" w:lineRule="auto"/>
        <w:rPr>
          <w:rFonts w:ascii="Times New Roman" w:eastAsia="Calibri" w:hAnsi="Times New Roman" w:cs="Times New Roman"/>
          <w:b/>
          <w:bCs/>
          <w:color w:val="FF0000"/>
          <w:sz w:val="24"/>
          <w:szCs w:val="24"/>
          <w:lang w:val="pt-BR"/>
        </w:rPr>
      </w:pPr>
      <w:r w:rsidRPr="007341EA">
        <w:rPr>
          <w:rFonts w:ascii="Times New Roman" w:eastAsia="Calibri" w:hAnsi="Times New Roman" w:cs="Times New Roman"/>
          <w:b/>
          <w:bCs/>
          <w:color w:val="FF0000"/>
          <w:sz w:val="24"/>
          <w:szCs w:val="24"/>
          <w:lang w:val="pt-BR"/>
        </w:rPr>
        <w:t>Caso para reflexão: o apoio da população aos profissionais de saúde perante a Pandemia COVID-19</w:t>
      </w:r>
    </w:p>
    <w:p w14:paraId="2B66EBC1" w14:textId="77777777" w:rsidR="007C46DB" w:rsidRPr="00E25AE6" w:rsidRDefault="007C46DB" w:rsidP="007C46DB">
      <w:pPr>
        <w:spacing w:after="0" w:line="360" w:lineRule="auto"/>
        <w:rPr>
          <w:rFonts w:ascii="Times New Roman" w:eastAsia="Calibri" w:hAnsi="Times New Roman" w:cs="Times New Roman"/>
          <w:b/>
          <w:bCs/>
          <w:sz w:val="24"/>
          <w:szCs w:val="24"/>
          <w:lang w:val="pt-BR"/>
        </w:rPr>
      </w:pPr>
    </w:p>
    <w:p w14:paraId="3ED5F0D0" w14:textId="77777777" w:rsidR="007341EA" w:rsidRPr="007341EA" w:rsidRDefault="007341EA" w:rsidP="007341EA">
      <w:pPr>
        <w:spacing w:after="0" w:line="360" w:lineRule="auto"/>
        <w:rPr>
          <w:rFonts w:ascii="Times New Roman" w:eastAsia="Calibri" w:hAnsi="Times New Roman" w:cs="Times New Roman"/>
          <w:sz w:val="24"/>
          <w:szCs w:val="24"/>
          <w:lang w:val="pt-BR"/>
        </w:rPr>
      </w:pPr>
      <w:r w:rsidRPr="007341EA">
        <w:rPr>
          <w:rFonts w:ascii="Times New Roman" w:eastAsia="Calibri" w:hAnsi="Times New Roman" w:cs="Times New Roman"/>
          <w:sz w:val="24"/>
          <w:szCs w:val="24"/>
          <w:lang w:val="pt-BR"/>
        </w:rPr>
        <w:t xml:space="preserve">A população de Portugal, Brasil, Espanha, Itália, e outros países estão a manifestar apoio aos profissionais de saúde em atos que demonstram solidariedade e agradecimento. Em contrapartida, diversos profissionais através das </w:t>
      </w:r>
      <w:r w:rsidRPr="005873C5">
        <w:rPr>
          <w:rFonts w:ascii="Times New Roman" w:eastAsia="Calibri" w:hAnsi="Times New Roman" w:cs="Times New Roman"/>
          <w:color w:val="FF0000"/>
          <w:sz w:val="24"/>
          <w:szCs w:val="24"/>
          <w:lang w:val="pt-BR"/>
        </w:rPr>
        <w:t xml:space="preserve">redes sociais ou canais oficiais </w:t>
      </w:r>
      <w:r w:rsidRPr="007341EA">
        <w:rPr>
          <w:rFonts w:ascii="Times New Roman" w:eastAsia="Calibri" w:hAnsi="Times New Roman" w:cs="Times New Roman"/>
          <w:sz w:val="24"/>
          <w:szCs w:val="24"/>
          <w:lang w:val="pt-BR"/>
        </w:rPr>
        <w:t>agradecem e atestam a importância de gestos como esses.</w:t>
      </w:r>
    </w:p>
    <w:p w14:paraId="30842A4E" w14:textId="62E7F97C" w:rsidR="007341EA" w:rsidRPr="007341EA" w:rsidRDefault="007341EA" w:rsidP="007341EA">
      <w:pPr>
        <w:spacing w:after="0" w:line="360" w:lineRule="auto"/>
        <w:rPr>
          <w:rFonts w:ascii="Times New Roman" w:eastAsia="Calibri" w:hAnsi="Times New Roman" w:cs="Times New Roman"/>
          <w:sz w:val="24"/>
          <w:szCs w:val="24"/>
          <w:lang w:val="pt-BR"/>
        </w:rPr>
      </w:pPr>
      <w:r w:rsidRPr="007341EA">
        <w:rPr>
          <w:rFonts w:ascii="Times New Roman" w:eastAsia="Calibri" w:hAnsi="Times New Roman" w:cs="Times New Roman"/>
          <w:sz w:val="24"/>
          <w:szCs w:val="24"/>
          <w:lang w:val="pt-BR"/>
        </w:rPr>
        <w:lastRenderedPageBreak/>
        <w:t xml:space="preserve">Estas manifestações de </w:t>
      </w:r>
      <w:r w:rsidR="000C52AA">
        <w:rPr>
          <w:rFonts w:ascii="Times New Roman" w:eastAsia="Calibri" w:hAnsi="Times New Roman" w:cs="Times New Roman"/>
          <w:sz w:val="24"/>
          <w:szCs w:val="24"/>
          <w:lang w:val="pt-BR"/>
        </w:rPr>
        <w:t>reconhecimento</w:t>
      </w:r>
      <w:r w:rsidRPr="007341EA">
        <w:rPr>
          <w:rFonts w:ascii="Times New Roman" w:eastAsia="Calibri" w:hAnsi="Times New Roman" w:cs="Times New Roman"/>
          <w:sz w:val="24"/>
          <w:szCs w:val="24"/>
          <w:lang w:val="pt-BR"/>
        </w:rPr>
        <w:t xml:space="preserve"> celebram o impacto positivo do trabalho dos profissionais de saúde nos lares de cada família. Neste contexto, faz-se importante salientar que o atual cenário de trabalho </w:t>
      </w:r>
      <w:r w:rsidR="000C52AA">
        <w:rPr>
          <w:rFonts w:ascii="Times New Roman" w:eastAsia="Calibri" w:hAnsi="Times New Roman" w:cs="Times New Roman"/>
          <w:sz w:val="24"/>
          <w:szCs w:val="24"/>
          <w:lang w:val="pt-BR"/>
        </w:rPr>
        <w:t>exige</w:t>
      </w:r>
      <w:r w:rsidRPr="007341EA">
        <w:rPr>
          <w:rFonts w:ascii="Times New Roman" w:eastAsia="Calibri" w:hAnsi="Times New Roman" w:cs="Times New Roman"/>
          <w:sz w:val="24"/>
          <w:szCs w:val="24"/>
          <w:lang w:val="pt-BR"/>
        </w:rPr>
        <w:t xml:space="preserve"> um </w:t>
      </w:r>
      <w:r w:rsidRPr="005873C5">
        <w:rPr>
          <w:rFonts w:ascii="Times New Roman" w:eastAsia="Calibri" w:hAnsi="Times New Roman" w:cs="Times New Roman"/>
          <w:color w:val="FF0000"/>
          <w:sz w:val="24"/>
          <w:szCs w:val="24"/>
          <w:lang w:val="pt-BR"/>
        </w:rPr>
        <w:t>aumento voluntário da carga horária de trabalho dos profissionais de saúde</w:t>
      </w:r>
      <w:r w:rsidR="000C52AA">
        <w:rPr>
          <w:rFonts w:ascii="Times New Roman" w:eastAsia="Calibri" w:hAnsi="Times New Roman" w:cs="Times New Roman"/>
          <w:color w:val="FF0000"/>
          <w:sz w:val="24"/>
          <w:szCs w:val="24"/>
          <w:lang w:val="pt-BR"/>
        </w:rPr>
        <w:t>,</w:t>
      </w:r>
      <w:r w:rsidRPr="005873C5">
        <w:rPr>
          <w:rFonts w:ascii="Times New Roman" w:eastAsia="Calibri" w:hAnsi="Times New Roman" w:cs="Times New Roman"/>
          <w:color w:val="FF0000"/>
          <w:sz w:val="24"/>
          <w:szCs w:val="24"/>
          <w:lang w:val="pt-BR"/>
        </w:rPr>
        <w:t xml:space="preserve"> que é necessário para responder às necessidades </w:t>
      </w:r>
      <w:r w:rsidR="000C52AA">
        <w:rPr>
          <w:rFonts w:ascii="Times New Roman" w:eastAsia="Calibri" w:hAnsi="Times New Roman" w:cs="Times New Roman"/>
          <w:color w:val="FF0000"/>
          <w:sz w:val="24"/>
          <w:szCs w:val="24"/>
          <w:lang w:val="pt-BR"/>
        </w:rPr>
        <w:t>emergentes para enfrentar</w:t>
      </w:r>
      <w:r w:rsidRPr="005873C5">
        <w:rPr>
          <w:rFonts w:ascii="Times New Roman" w:eastAsia="Calibri" w:hAnsi="Times New Roman" w:cs="Times New Roman"/>
          <w:color w:val="FF0000"/>
          <w:sz w:val="24"/>
          <w:szCs w:val="24"/>
          <w:lang w:val="pt-BR"/>
        </w:rPr>
        <w:t xml:space="preserve"> </w:t>
      </w:r>
      <w:r w:rsidR="000C52AA">
        <w:rPr>
          <w:rFonts w:ascii="Times New Roman" w:eastAsia="Calibri" w:hAnsi="Times New Roman" w:cs="Times New Roman"/>
          <w:color w:val="FF0000"/>
          <w:sz w:val="24"/>
          <w:szCs w:val="24"/>
          <w:lang w:val="pt-BR"/>
        </w:rPr>
        <w:t>a</w:t>
      </w:r>
      <w:r w:rsidRPr="005873C5">
        <w:rPr>
          <w:rFonts w:ascii="Times New Roman" w:eastAsia="Calibri" w:hAnsi="Times New Roman" w:cs="Times New Roman"/>
          <w:color w:val="FF0000"/>
          <w:sz w:val="24"/>
          <w:szCs w:val="24"/>
          <w:lang w:val="pt-BR"/>
        </w:rPr>
        <w:t xml:space="preserve"> pandemia em curso.</w:t>
      </w:r>
      <w:r w:rsidRPr="007341EA">
        <w:rPr>
          <w:rFonts w:ascii="Times New Roman" w:eastAsia="Calibri" w:hAnsi="Times New Roman" w:cs="Times New Roman"/>
          <w:sz w:val="24"/>
          <w:szCs w:val="24"/>
          <w:lang w:val="pt-BR"/>
        </w:rPr>
        <w:t xml:space="preserve"> Além do aumento das horas de trabalho, os profissionais de saúde arriscam não somente suas próprias vidas, mas também a daqueles que amam: filhos, cônjuges, pais e mães. </w:t>
      </w:r>
      <w:r w:rsidRPr="005873C5">
        <w:rPr>
          <w:rFonts w:ascii="Times New Roman" w:eastAsia="Calibri" w:hAnsi="Times New Roman" w:cs="Times New Roman"/>
          <w:color w:val="FF0000"/>
          <w:sz w:val="24"/>
          <w:szCs w:val="24"/>
          <w:lang w:val="pt-BR"/>
        </w:rPr>
        <w:t>Se o sistema de saúde está desorganizado, ou mal equipado, ou mesmo se faltam equipamentos de proteção individual (EPI), estes riscos são amplificados</w:t>
      </w:r>
      <w:r w:rsidR="00824E72" w:rsidRPr="005873C5">
        <w:rPr>
          <w:rFonts w:ascii="Times New Roman" w:hAnsi="Times New Roman"/>
          <w:color w:val="FF0000"/>
          <w:sz w:val="24"/>
          <w:szCs w:val="24"/>
        </w:rPr>
        <w:fldChar w:fldCharType="begin" w:fldLock="1"/>
      </w:r>
      <w:r w:rsidR="00847ECB">
        <w:rPr>
          <w:rFonts w:ascii="Times New Roman" w:hAnsi="Times New Roman"/>
          <w:color w:val="FF0000"/>
          <w:sz w:val="24"/>
          <w:szCs w:val="24"/>
        </w:rPr>
        <w:instrText>ADDIN CSL_CITATION {"citationItems":[{"id":"ITEM-1","itemData":{"DOI":"10.1056/NEJMp2005492","ISSN":"0028-4793","author":[{"dropping-particle":"","family":"Rosenbaum","given":"Lisa","non-dropping-particle":"","parse-names":false,"suffix":""}],"container-title":"New England Journal of Medicine","id":"ITEM-1","issued":{"date-parts":[["2020","3","18"]]},"page":"NEJMp2005492","title":"Facing Covid-19 in Italy — Ethics, Logistics, and Therapeutics on the Epidemic’s Front Line","type":"article-journal"},"uris":["http://www.mendeley.com/documents/?uuid=cc638912-cfbd-4628-b4e2-4007f260c987"]},{"id":"ITEM-2","itemData":{"DOI":"10.1056/NEJMp1410301","ISSN":"0028-4793","author":[{"dropping-particle":"","family":"Mugele","given":"Josh","non-dropping-particle":"","parse-names":false,"suffix":""},{"dropping-particle":"","family":"Priest","given":"Chad","non-dropping-particle":"","parse-names":false,"suffix":""}],"container-title":"New England Journal of Medicine","id":"ITEM-2","issue":"13","issued":{"date-parts":[["2014","9","25"]]},"page":"1185-1187","title":"A Good Death — Ebola and Sacrifice","type":"article-journal","volume":"371"},"uris":["http://www.mendeley.com/documents/?uuid=dabce22e-ea00-4e0e-8c67-d952c46b0a9b"]}],"mendeley":{"formattedCitation":"&lt;sup&gt;1,2&lt;/sup&gt;","plainTextFormattedCitation":"1,2","previouslyFormattedCitation":"&lt;sup&gt;1,2&lt;/sup&gt;"},"properties":{"noteIndex":0},"schema":"https://github.com/citation-style-language/schema/raw/master/csl-citation.json"}</w:instrText>
      </w:r>
      <w:r w:rsidR="00824E72" w:rsidRPr="005873C5">
        <w:rPr>
          <w:rFonts w:ascii="Times New Roman" w:hAnsi="Times New Roman"/>
          <w:color w:val="FF0000"/>
          <w:sz w:val="24"/>
          <w:szCs w:val="24"/>
        </w:rPr>
        <w:fldChar w:fldCharType="separate"/>
      </w:r>
      <w:r w:rsidR="005873C5" w:rsidRPr="005873C5">
        <w:rPr>
          <w:rFonts w:ascii="Times New Roman" w:hAnsi="Times New Roman"/>
          <w:noProof/>
          <w:color w:val="FF0000"/>
          <w:sz w:val="24"/>
          <w:szCs w:val="24"/>
          <w:vertAlign w:val="superscript"/>
        </w:rPr>
        <w:t>1,2</w:t>
      </w:r>
      <w:r w:rsidR="00824E72" w:rsidRPr="005873C5">
        <w:rPr>
          <w:rFonts w:ascii="Times New Roman" w:hAnsi="Times New Roman"/>
          <w:color w:val="FF0000"/>
          <w:sz w:val="24"/>
          <w:szCs w:val="24"/>
        </w:rPr>
        <w:fldChar w:fldCharType="end"/>
      </w:r>
      <w:r w:rsidR="00824E72" w:rsidRPr="005873C5">
        <w:rPr>
          <w:rFonts w:ascii="Times New Roman" w:hAnsi="Times New Roman"/>
          <w:color w:val="FF0000"/>
          <w:sz w:val="24"/>
          <w:szCs w:val="24"/>
        </w:rPr>
        <w:t xml:space="preserve">. </w:t>
      </w:r>
      <w:r w:rsidRPr="005873C5">
        <w:rPr>
          <w:rFonts w:ascii="Times New Roman" w:eastAsia="Calibri" w:hAnsi="Times New Roman" w:cs="Times New Roman"/>
          <w:color w:val="FF0000"/>
          <w:sz w:val="24"/>
          <w:szCs w:val="24"/>
          <w:lang w:val="pt-BR"/>
        </w:rPr>
        <w:t>Por isso, nesse momento de aumento de trabalho riscos ocupacionais, a valorização e o carinho da comunidade são essenciais para motivar e dar sentido às ações desses profissionais.</w:t>
      </w:r>
    </w:p>
    <w:p w14:paraId="0C1B2DAB" w14:textId="7A738C72" w:rsidR="007C46DB" w:rsidRPr="00E25AE6" w:rsidRDefault="007341EA" w:rsidP="007341EA">
      <w:pPr>
        <w:spacing w:after="0" w:line="360" w:lineRule="auto"/>
        <w:rPr>
          <w:rFonts w:ascii="Times New Roman" w:eastAsia="Calibri" w:hAnsi="Times New Roman" w:cs="Times New Roman"/>
          <w:sz w:val="24"/>
          <w:szCs w:val="24"/>
          <w:lang w:val="pt-BR"/>
        </w:rPr>
      </w:pPr>
      <w:r w:rsidRPr="005873C5">
        <w:rPr>
          <w:rFonts w:ascii="Times New Roman" w:eastAsia="Calibri" w:hAnsi="Times New Roman" w:cs="Times New Roman"/>
          <w:color w:val="FF0000"/>
          <w:sz w:val="24"/>
          <w:szCs w:val="24"/>
          <w:lang w:val="pt-BR"/>
        </w:rPr>
        <w:t>Há uma relação direta entre a dedicação dos profissionais de saúde e o apoio e reconhecimento recebidos da sociedade. As manifestações da população têm a força de um abraço forte que há tanto tempo não recebemos pelo isolamento social. D. José Tolentino Mendonça</w:t>
      </w:r>
      <w:r w:rsidRPr="007341EA">
        <w:rPr>
          <w:rFonts w:ascii="Times New Roman" w:eastAsia="Calibri" w:hAnsi="Times New Roman" w:cs="Times New Roman"/>
          <w:sz w:val="24"/>
          <w:szCs w:val="24"/>
          <w:lang w:val="pt-BR"/>
        </w:rPr>
        <w:t>, destaca que vivemos um momento de redescoberta da interdependência entre as pessoas, além de uma reaproximação a valores como o cuidado e o amor</w:t>
      </w:r>
      <w:r w:rsidR="005873C5">
        <w:rPr>
          <w:rFonts w:ascii="Times New Roman" w:hAnsi="Times New Roman"/>
          <w:sz w:val="24"/>
          <w:szCs w:val="24"/>
        </w:rPr>
        <w:fldChar w:fldCharType="begin" w:fldLock="1"/>
      </w:r>
      <w:r w:rsidR="00234460">
        <w:rPr>
          <w:rFonts w:ascii="Times New Roman" w:hAnsi="Times New Roman"/>
          <w:sz w:val="24"/>
          <w:szCs w:val="24"/>
        </w:rPr>
        <w:instrText>ADDIN CSL_CITATION {"citationItems":[{"id":"ITEM-1","itemData":{"author":[{"dropping-particle":"","family":"Mendonça","given":"José Tolentino","non-dropping-particle":"","parse-names":false,"suffix":""}],"container-title":"A Revista do Expresso","id":"ITEM-1","issued":{"date-parts":[["2020"]]},"publisher-place":"Portugal","title":"Esperança","type":"article-magazine"},"uris":["http://www.mendeley.com/documents/?uuid=0042d73c-f247-4e43-aa8a-3635ae8ac69b"]}],"mendeley":{"formattedCitation":"&lt;sup&gt;3&lt;/sup&gt;","plainTextFormattedCitation":"3","previouslyFormattedCitation":"&lt;sup&gt;3&lt;/sup&gt;"},"properties":{"noteIndex":0},"schema":"https://github.com/citation-style-language/schema/raw/master/csl-citation.json"}</w:instrText>
      </w:r>
      <w:r w:rsidR="005873C5">
        <w:rPr>
          <w:rFonts w:ascii="Times New Roman" w:hAnsi="Times New Roman"/>
          <w:sz w:val="24"/>
          <w:szCs w:val="24"/>
        </w:rPr>
        <w:fldChar w:fldCharType="separate"/>
      </w:r>
      <w:r w:rsidR="00847ECB" w:rsidRPr="00847ECB">
        <w:rPr>
          <w:rFonts w:ascii="Times New Roman" w:hAnsi="Times New Roman"/>
          <w:noProof/>
          <w:sz w:val="24"/>
          <w:szCs w:val="24"/>
          <w:vertAlign w:val="superscript"/>
        </w:rPr>
        <w:t>3</w:t>
      </w:r>
      <w:r w:rsidR="005873C5">
        <w:rPr>
          <w:rFonts w:ascii="Times New Roman" w:hAnsi="Times New Roman"/>
          <w:sz w:val="24"/>
          <w:szCs w:val="24"/>
        </w:rPr>
        <w:fldChar w:fldCharType="end"/>
      </w:r>
      <w:r w:rsidR="005873C5">
        <w:rPr>
          <w:rFonts w:ascii="Times New Roman" w:hAnsi="Times New Roman"/>
          <w:sz w:val="24"/>
          <w:szCs w:val="24"/>
        </w:rPr>
        <w:t xml:space="preserve">. </w:t>
      </w:r>
      <w:r w:rsidRPr="005873C5">
        <w:rPr>
          <w:rFonts w:ascii="Times New Roman" w:eastAsia="Calibri" w:hAnsi="Times New Roman" w:cs="Times New Roman"/>
          <w:color w:val="FF0000"/>
          <w:sz w:val="24"/>
          <w:szCs w:val="24"/>
          <w:lang w:val="pt-BR"/>
        </w:rPr>
        <w:t>A oportunidade dessa redescoberta numa relação próxima e interdependente abre as portas para aprofundarmos a discussão da relação entre a medicina e a sociedade.</w:t>
      </w:r>
      <w:r w:rsidRPr="007341EA">
        <w:rPr>
          <w:rFonts w:ascii="Times New Roman" w:eastAsia="Calibri" w:hAnsi="Times New Roman" w:cs="Times New Roman"/>
          <w:sz w:val="24"/>
          <w:szCs w:val="24"/>
          <w:lang w:val="pt-BR"/>
        </w:rPr>
        <w:t xml:space="preserve"> Ao mesmo tempo que há manifestações de solidariedade aos profissionais também é esperado que estes profissionais de saúde atuem prontamente e não se recolham, mesmo frente aos inerentes riscos. </w:t>
      </w:r>
      <w:r w:rsidRPr="005873C5">
        <w:rPr>
          <w:rFonts w:ascii="Times New Roman" w:eastAsia="Calibri" w:hAnsi="Times New Roman" w:cs="Times New Roman"/>
          <w:color w:val="FF0000"/>
          <w:sz w:val="24"/>
          <w:szCs w:val="24"/>
          <w:lang w:val="pt-BR"/>
        </w:rPr>
        <w:t>Assim, perante a cumplicidade entre os profissionais e a sociedade geral, vivificada pela pandemia COVID-19</w:t>
      </w:r>
      <w:r w:rsidR="000C52AA">
        <w:rPr>
          <w:rFonts w:ascii="Times New Roman" w:eastAsia="Calibri" w:hAnsi="Times New Roman" w:cs="Times New Roman"/>
          <w:color w:val="FF0000"/>
          <w:sz w:val="24"/>
          <w:szCs w:val="24"/>
          <w:lang w:val="pt-BR"/>
        </w:rPr>
        <w:t>,</w:t>
      </w:r>
      <w:r w:rsidRPr="005873C5">
        <w:rPr>
          <w:rFonts w:ascii="Times New Roman" w:eastAsia="Calibri" w:hAnsi="Times New Roman" w:cs="Times New Roman"/>
          <w:color w:val="FF0000"/>
          <w:sz w:val="24"/>
          <w:szCs w:val="24"/>
          <w:lang w:val="pt-BR"/>
        </w:rPr>
        <w:t xml:space="preserve"> o que podemos refletir sobre a relação entre a medicina e a sociedade?</w:t>
      </w:r>
    </w:p>
    <w:p w14:paraId="09B3AB40" w14:textId="77777777" w:rsidR="007C46DB" w:rsidRPr="00E25AE6" w:rsidRDefault="007C46DB" w:rsidP="007C46DB">
      <w:pPr>
        <w:spacing w:after="0" w:line="360" w:lineRule="auto"/>
        <w:rPr>
          <w:rFonts w:ascii="Times New Roman" w:eastAsia="Calibri" w:hAnsi="Times New Roman" w:cs="Times New Roman"/>
          <w:sz w:val="24"/>
          <w:szCs w:val="24"/>
          <w:lang w:val="pt-BR"/>
        </w:rPr>
      </w:pPr>
    </w:p>
    <w:p w14:paraId="16C6A1F8" w14:textId="77777777" w:rsidR="007C46DB" w:rsidRPr="00E25AE6" w:rsidRDefault="007C46DB" w:rsidP="007C46DB">
      <w:pPr>
        <w:spacing w:after="0" w:line="360" w:lineRule="auto"/>
        <w:rPr>
          <w:rFonts w:ascii="Times New Roman" w:eastAsia="Calibri" w:hAnsi="Times New Roman" w:cs="Times New Roman"/>
          <w:sz w:val="24"/>
          <w:szCs w:val="24"/>
          <w:lang w:val="pt-BR"/>
        </w:rPr>
      </w:pPr>
    </w:p>
    <w:p w14:paraId="5D406655" w14:textId="4521BB71" w:rsidR="007C46DB" w:rsidRPr="005873C5" w:rsidRDefault="005873C5" w:rsidP="007C46DB">
      <w:pPr>
        <w:spacing w:after="0" w:line="360" w:lineRule="auto"/>
        <w:rPr>
          <w:rFonts w:ascii="Times New Roman" w:eastAsia="Calibri" w:hAnsi="Times New Roman" w:cs="Times New Roman"/>
          <w:b/>
          <w:bCs/>
          <w:color w:val="FF0000"/>
          <w:sz w:val="24"/>
          <w:szCs w:val="24"/>
          <w:lang w:val="pt-BR"/>
        </w:rPr>
      </w:pPr>
      <w:r w:rsidRPr="005873C5">
        <w:rPr>
          <w:rFonts w:ascii="Times New Roman" w:eastAsia="Calibri" w:hAnsi="Times New Roman" w:cs="Times New Roman"/>
          <w:b/>
          <w:bCs/>
          <w:color w:val="FF0000"/>
          <w:sz w:val="24"/>
          <w:szCs w:val="24"/>
          <w:lang w:val="pt-BR"/>
        </w:rPr>
        <w:t>Profissionalismo Médico: a relação entre medicina e a sociedade e o contrato social</w:t>
      </w:r>
    </w:p>
    <w:p w14:paraId="0AA2B069" w14:textId="77777777" w:rsidR="007C46DB" w:rsidRPr="00E25AE6" w:rsidRDefault="007C46DB" w:rsidP="007C46DB">
      <w:pPr>
        <w:spacing w:after="0" w:line="360" w:lineRule="auto"/>
        <w:rPr>
          <w:rFonts w:ascii="Times New Roman" w:eastAsia="Calibri" w:hAnsi="Times New Roman" w:cs="Times New Roman"/>
          <w:sz w:val="24"/>
          <w:szCs w:val="24"/>
          <w:lang w:val="pt-BR"/>
        </w:rPr>
      </w:pPr>
    </w:p>
    <w:p w14:paraId="33E04993" w14:textId="02DA4AA2" w:rsidR="00847ECB" w:rsidRPr="00847ECB" w:rsidRDefault="00847ECB" w:rsidP="00847ECB">
      <w:pPr>
        <w:spacing w:after="0" w:line="360" w:lineRule="auto"/>
        <w:rPr>
          <w:rFonts w:ascii="Times New Roman" w:eastAsia="Calibri" w:hAnsi="Times New Roman" w:cs="Times New Roman"/>
          <w:color w:val="FF0000"/>
          <w:sz w:val="24"/>
          <w:szCs w:val="24"/>
          <w:lang w:val="pt-BR"/>
        </w:rPr>
      </w:pPr>
      <w:r w:rsidRPr="00847ECB">
        <w:rPr>
          <w:rFonts w:ascii="Times New Roman" w:eastAsia="Calibri" w:hAnsi="Times New Roman" w:cs="Times New Roman"/>
          <w:color w:val="FF0000"/>
          <w:sz w:val="24"/>
          <w:szCs w:val="24"/>
          <w:lang w:val="pt-BR"/>
        </w:rPr>
        <w:t xml:space="preserve">Os primeiros registos da existência de algum acordo entre o médico com a sociedade remonta ao Código de Hammurabi no Egito (entre 1728 e 1686 a.c) e ao Juramento de Hipócrates (cerca de 500 a.c). Entre os séculos XVII e XVIII, a relação entre a sociedade e suas instituições passa a ser teorizada e descrita no formato do chamado contrato social, idealizado por pensadores como Hobbes, Locke, Rousseau e Kant. Este contrato social </w:t>
      </w:r>
      <w:r w:rsidR="000C52AA">
        <w:rPr>
          <w:rFonts w:ascii="Times New Roman" w:eastAsia="Calibri" w:hAnsi="Times New Roman" w:cs="Times New Roman"/>
          <w:color w:val="FF0000"/>
          <w:sz w:val="24"/>
          <w:szCs w:val="24"/>
          <w:lang w:val="pt-BR"/>
        </w:rPr>
        <w:t>presup</w:t>
      </w:r>
      <w:r w:rsidR="00103C71">
        <w:rPr>
          <w:rFonts w:ascii="Times New Roman" w:eastAsia="Calibri" w:hAnsi="Times New Roman" w:cs="Times New Roman"/>
          <w:color w:val="FF0000"/>
          <w:sz w:val="24"/>
          <w:szCs w:val="24"/>
          <w:lang w:val="pt-BR"/>
        </w:rPr>
        <w:t>õe</w:t>
      </w:r>
      <w:r w:rsidRPr="00847ECB">
        <w:rPr>
          <w:rFonts w:ascii="Times New Roman" w:eastAsia="Calibri" w:hAnsi="Times New Roman" w:cs="Times New Roman"/>
          <w:color w:val="FF0000"/>
          <w:sz w:val="24"/>
          <w:szCs w:val="24"/>
          <w:lang w:val="pt-BR"/>
        </w:rPr>
        <w:t xml:space="preserve"> um compromisso mútuo entre as partes envolvidas assim como direitos e deveres adquiridos (e não necessariamente conquistados). Sob as bases filosóficas congruentes com o contrato social, nos séculos XVIII e XIX a medicina é definida enquanto profissão e surgem os </w:t>
      </w:r>
      <w:r w:rsidRPr="00847ECB">
        <w:rPr>
          <w:rFonts w:ascii="Times New Roman" w:eastAsia="Calibri" w:hAnsi="Times New Roman" w:cs="Times New Roman"/>
          <w:color w:val="FF0000"/>
          <w:sz w:val="24"/>
          <w:szCs w:val="24"/>
          <w:lang w:val="pt-BR"/>
        </w:rPr>
        <w:lastRenderedPageBreak/>
        <w:t>primeiros códigos de ética profissionais</w:t>
      </w:r>
      <w:r w:rsidRPr="00847ECB">
        <w:rPr>
          <w:rFonts w:ascii="Times New Roman" w:hAnsi="Times New Roman"/>
          <w:color w:val="FF0000"/>
          <w:sz w:val="24"/>
          <w:szCs w:val="24"/>
        </w:rPr>
        <w:fldChar w:fldCharType="begin" w:fldLock="1"/>
      </w:r>
      <w:r w:rsidR="00234460">
        <w:rPr>
          <w:rFonts w:ascii="Times New Roman" w:hAnsi="Times New Roman"/>
          <w:color w:val="FF0000"/>
          <w:sz w:val="24"/>
          <w:szCs w:val="24"/>
        </w:rPr>
        <w:instrText>ADDIN CSL_CITATION {"citationItems":[{"id":"ITEM-1","itemData":{"DOI":"10.1007/s11420-007-9054-3","ISSN":"1556-3316","author":[{"dropping-particle":"","family":"MacKenzie","given":"C. Ronald","non-dropping-particle":"","parse-names":false,"suffix":""}],"container-title":"HSS Journal","id":"ITEM-1","issue":"2","issued":{"date-parts":[["2007","10","1"]]},"page":"222-227","title":"Professionalism and Medicine","type":"article-journal","volume":"3"},"uris":["http://www.mendeley.com/documents/?uuid=ed14ddbf-7630-422b-aa99-0d17273436e7"]}],"mendeley":{"formattedCitation":"&lt;sup&gt;4&lt;/sup&gt;","plainTextFormattedCitation":"4","previouslyFormattedCitation":"&lt;sup&gt;4&lt;/sup&gt;"},"properties":{"noteIndex":0},"schema":"https://github.com/citation-style-language/schema/raw/master/csl-citation.json"}</w:instrText>
      </w:r>
      <w:r w:rsidRPr="00847ECB">
        <w:rPr>
          <w:rFonts w:ascii="Times New Roman" w:hAnsi="Times New Roman"/>
          <w:color w:val="FF0000"/>
          <w:sz w:val="24"/>
          <w:szCs w:val="24"/>
        </w:rPr>
        <w:fldChar w:fldCharType="separate"/>
      </w:r>
      <w:r w:rsidRPr="00847ECB">
        <w:rPr>
          <w:rFonts w:ascii="Times New Roman" w:hAnsi="Times New Roman"/>
          <w:noProof/>
          <w:color w:val="FF0000"/>
          <w:sz w:val="24"/>
          <w:szCs w:val="24"/>
          <w:vertAlign w:val="superscript"/>
        </w:rPr>
        <w:t>4</w:t>
      </w:r>
      <w:r w:rsidRPr="00847ECB">
        <w:rPr>
          <w:rFonts w:ascii="Times New Roman" w:hAnsi="Times New Roman"/>
          <w:color w:val="FF0000"/>
          <w:sz w:val="24"/>
          <w:szCs w:val="24"/>
        </w:rPr>
        <w:fldChar w:fldCharType="end"/>
      </w:r>
      <w:r w:rsidRPr="00847ECB">
        <w:rPr>
          <w:rFonts w:ascii="Times New Roman" w:hAnsi="Times New Roman"/>
          <w:color w:val="FF0000"/>
          <w:sz w:val="24"/>
          <w:szCs w:val="24"/>
        </w:rPr>
        <w:t xml:space="preserve">. </w:t>
      </w:r>
      <w:r w:rsidRPr="00847ECB">
        <w:rPr>
          <w:rFonts w:ascii="Times New Roman" w:eastAsia="Calibri" w:hAnsi="Times New Roman" w:cs="Times New Roman"/>
          <w:color w:val="FF0000"/>
          <w:sz w:val="24"/>
          <w:szCs w:val="24"/>
          <w:lang w:val="pt-BR"/>
        </w:rPr>
        <w:t xml:space="preserve">No século XX, John Rawls destaca a importância do contrato social ter um objetivo, que  para ele é a justiça. Segundo Rawls, as partes envolvidas neste contrato social devem </w:t>
      </w:r>
      <w:r w:rsidR="00103C71">
        <w:rPr>
          <w:rFonts w:ascii="Times New Roman" w:eastAsia="Calibri" w:hAnsi="Times New Roman" w:cs="Times New Roman"/>
          <w:color w:val="FF0000"/>
          <w:sz w:val="24"/>
          <w:szCs w:val="24"/>
          <w:lang w:val="pt-BR"/>
        </w:rPr>
        <w:t>procurar</w:t>
      </w:r>
      <w:r w:rsidRPr="00847ECB">
        <w:rPr>
          <w:rFonts w:ascii="Times New Roman" w:eastAsia="Calibri" w:hAnsi="Times New Roman" w:cs="Times New Roman"/>
          <w:color w:val="FF0000"/>
          <w:sz w:val="24"/>
          <w:szCs w:val="24"/>
          <w:lang w:val="pt-BR"/>
        </w:rPr>
        <w:t xml:space="preserve"> mais do que o benefício próprio: devem a partir da imparcialidade </w:t>
      </w:r>
      <w:r w:rsidR="00103C71">
        <w:rPr>
          <w:rFonts w:ascii="Times New Roman" w:eastAsia="Calibri" w:hAnsi="Times New Roman" w:cs="Times New Roman"/>
          <w:color w:val="FF0000"/>
          <w:sz w:val="24"/>
          <w:szCs w:val="24"/>
          <w:lang w:val="pt-BR"/>
        </w:rPr>
        <w:t>procurar</w:t>
      </w:r>
      <w:r w:rsidRPr="00847ECB">
        <w:rPr>
          <w:rFonts w:ascii="Times New Roman" w:eastAsia="Calibri" w:hAnsi="Times New Roman" w:cs="Times New Roman"/>
          <w:color w:val="FF0000"/>
          <w:sz w:val="24"/>
          <w:szCs w:val="24"/>
          <w:lang w:val="pt-BR"/>
        </w:rPr>
        <w:t xml:space="preserve"> o bem-estar um do outro</w:t>
      </w:r>
      <w:r w:rsidRPr="00847ECB">
        <w:rPr>
          <w:rFonts w:ascii="Times New Roman" w:hAnsi="Times New Roman"/>
          <w:color w:val="FF0000"/>
          <w:sz w:val="24"/>
          <w:szCs w:val="24"/>
        </w:rPr>
        <w:fldChar w:fldCharType="begin" w:fldLock="1"/>
      </w:r>
      <w:r w:rsidR="00234460">
        <w:rPr>
          <w:rFonts w:ascii="Times New Roman" w:hAnsi="Times New Roman"/>
          <w:color w:val="FF0000"/>
          <w:sz w:val="24"/>
          <w:szCs w:val="24"/>
        </w:rPr>
        <w:instrText>ADDIN CSL_CITATION {"citationItems":[{"id":"ITEM-1","itemData":{"ISBN":"8580632676","author":[{"dropping-particle":"","family":"Rawls","given":"John","non-dropping-particle":"","parse-names":false,"suffix":""}],"edition":"Edição: 4ª","id":"ITEM-1","issued":{"date-parts":[["2016"]]},"number-of-pages":"816","publisher":"Martins Fontes","title":"Uma Teoria da Justiça","type":"book"},"uris":["http://www.mendeley.com/documents/?uuid=6fb50157-7687-4471-a46f-04ee3a5dd4b7"]}],"mendeley":{"formattedCitation":"&lt;sup&gt;5&lt;/sup&gt;","plainTextFormattedCitation":"5","previouslyFormattedCitation":"&lt;sup&gt;5&lt;/sup&gt;"},"properties":{"noteIndex":0},"schema":"https://github.com/citation-style-language/schema/raw/master/csl-citation.json"}</w:instrText>
      </w:r>
      <w:r w:rsidRPr="00847ECB">
        <w:rPr>
          <w:rFonts w:ascii="Times New Roman" w:hAnsi="Times New Roman"/>
          <w:color w:val="FF0000"/>
          <w:sz w:val="24"/>
          <w:szCs w:val="24"/>
        </w:rPr>
        <w:fldChar w:fldCharType="separate"/>
      </w:r>
      <w:r w:rsidRPr="00847ECB">
        <w:rPr>
          <w:rFonts w:ascii="Times New Roman" w:hAnsi="Times New Roman"/>
          <w:noProof/>
          <w:color w:val="FF0000"/>
          <w:sz w:val="24"/>
          <w:szCs w:val="24"/>
          <w:vertAlign w:val="superscript"/>
        </w:rPr>
        <w:t>5</w:t>
      </w:r>
      <w:r w:rsidRPr="00847ECB">
        <w:rPr>
          <w:rFonts w:ascii="Times New Roman" w:hAnsi="Times New Roman"/>
          <w:color w:val="FF0000"/>
          <w:sz w:val="24"/>
          <w:szCs w:val="24"/>
        </w:rPr>
        <w:fldChar w:fldCharType="end"/>
      </w:r>
      <w:r w:rsidRPr="00847ECB">
        <w:rPr>
          <w:rFonts w:ascii="Times New Roman" w:hAnsi="Times New Roman"/>
          <w:color w:val="FF0000"/>
          <w:sz w:val="24"/>
          <w:szCs w:val="24"/>
        </w:rPr>
        <w:t>.</w:t>
      </w:r>
    </w:p>
    <w:p w14:paraId="3E7365CB" w14:textId="7D2CA705" w:rsidR="00847ECB" w:rsidRPr="00847ECB" w:rsidRDefault="00847ECB" w:rsidP="00847ECB">
      <w:pPr>
        <w:spacing w:after="0" w:line="360" w:lineRule="auto"/>
        <w:rPr>
          <w:rFonts w:ascii="Times New Roman" w:eastAsia="Calibri" w:hAnsi="Times New Roman" w:cs="Times New Roman"/>
          <w:sz w:val="24"/>
          <w:szCs w:val="24"/>
          <w:lang w:val="pt-BR"/>
        </w:rPr>
      </w:pPr>
      <w:r w:rsidRPr="00847ECB">
        <w:rPr>
          <w:rFonts w:ascii="Times New Roman" w:eastAsia="Calibri" w:hAnsi="Times New Roman" w:cs="Times New Roman"/>
          <w:color w:val="FF0000"/>
          <w:sz w:val="24"/>
          <w:szCs w:val="24"/>
          <w:lang w:val="pt-BR"/>
        </w:rPr>
        <w:t xml:space="preserve">No contexto do profissionalismo médico, a ideia do contrato social tem sido utilizada como uma metáfora para a caraterização da relação entre a medicina e a sociedade. Portanto, este contrato incorpora as relações e perspetivas da classe médica e da sociedade que foram construídas ao longo da história e sofreram a influência de um certo contexto cultural. Essas expetativas e relações também envolvem </w:t>
      </w:r>
      <w:r w:rsidR="00103C71">
        <w:rPr>
          <w:rFonts w:ascii="Times New Roman" w:eastAsia="Calibri" w:hAnsi="Times New Roman" w:cs="Times New Roman"/>
          <w:color w:val="FF0000"/>
          <w:sz w:val="24"/>
          <w:szCs w:val="24"/>
          <w:lang w:val="pt-BR"/>
        </w:rPr>
        <w:t>a</w:t>
      </w:r>
      <w:r w:rsidRPr="00847ECB">
        <w:rPr>
          <w:rFonts w:ascii="Times New Roman" w:eastAsia="Calibri" w:hAnsi="Times New Roman" w:cs="Times New Roman"/>
          <w:color w:val="FF0000"/>
          <w:sz w:val="24"/>
          <w:szCs w:val="24"/>
          <w:lang w:val="pt-BR"/>
        </w:rPr>
        <w:t>quelas entre a sociedade e o estado social, como por exemplo o acesso e a qualidade dos serviços de saúde</w:t>
      </w:r>
      <w:r w:rsidRPr="00847ECB">
        <w:rPr>
          <w:rFonts w:ascii="Times New Roman" w:hAnsi="Times New Roman"/>
          <w:color w:val="FF0000"/>
          <w:sz w:val="24"/>
          <w:szCs w:val="24"/>
        </w:rPr>
        <w:fldChar w:fldCharType="begin" w:fldLock="1"/>
      </w:r>
      <w:r w:rsidR="00234460">
        <w:rPr>
          <w:rFonts w:ascii="Times New Roman" w:hAnsi="Times New Roman"/>
          <w:color w:val="FF0000"/>
          <w:sz w:val="24"/>
          <w:szCs w:val="24"/>
        </w:rPr>
        <w:instrText>ADDIN CSL_CITATION {"citationItems":[{"id":"ITEM-1","itemData":{"DOI":"10.1353/pbm.2011.0048","ISSN":"1529-8795","author":[{"dropping-particle":"","family":"Reid","given":"Lynette","non-dropping-particle":"","parse-names":false,"suffix":""}],"container-title":"Perspectives in Biology and Medicine","id":"ITEM-1","issue":"4","issued":{"date-parts":[["2011"]]},"page":"455-469","title":"Medical Professionalism and the Social Contract","type":"article-journal","volume":"54"},"uris":["http://www.mendeley.com/documents/?uuid=e5bf545d-def9-4696-ad3d-e7d8d7c89699"]}],"mendeley":{"formattedCitation":"&lt;sup&gt;6&lt;/sup&gt;","plainTextFormattedCitation":"6","previouslyFormattedCitation":"&lt;sup&gt;6&lt;/sup&gt;"},"properties":{"noteIndex":0},"schema":"https://github.com/citation-style-language/schema/raw/master/csl-citation.json"}</w:instrText>
      </w:r>
      <w:r w:rsidRPr="00847ECB">
        <w:rPr>
          <w:rFonts w:ascii="Times New Roman" w:hAnsi="Times New Roman"/>
          <w:color w:val="FF0000"/>
          <w:sz w:val="24"/>
          <w:szCs w:val="24"/>
        </w:rPr>
        <w:fldChar w:fldCharType="separate"/>
      </w:r>
      <w:r w:rsidRPr="00847ECB">
        <w:rPr>
          <w:rFonts w:ascii="Times New Roman" w:hAnsi="Times New Roman"/>
          <w:noProof/>
          <w:color w:val="FF0000"/>
          <w:sz w:val="24"/>
          <w:szCs w:val="24"/>
          <w:vertAlign w:val="superscript"/>
        </w:rPr>
        <w:t>6</w:t>
      </w:r>
      <w:r w:rsidRPr="00847ECB">
        <w:rPr>
          <w:rFonts w:ascii="Times New Roman" w:hAnsi="Times New Roman"/>
          <w:color w:val="FF0000"/>
          <w:sz w:val="24"/>
          <w:szCs w:val="24"/>
        </w:rPr>
        <w:fldChar w:fldCharType="end"/>
      </w:r>
      <w:r w:rsidRPr="00847ECB">
        <w:rPr>
          <w:rFonts w:ascii="Times New Roman" w:hAnsi="Times New Roman"/>
          <w:color w:val="FF0000"/>
          <w:sz w:val="24"/>
          <w:szCs w:val="24"/>
        </w:rPr>
        <w:t xml:space="preserve">. </w:t>
      </w:r>
      <w:r w:rsidRPr="00847ECB">
        <w:rPr>
          <w:rFonts w:ascii="Times New Roman" w:eastAsia="Calibri" w:hAnsi="Times New Roman" w:cs="Times New Roman"/>
          <w:color w:val="FF0000"/>
          <w:sz w:val="24"/>
          <w:szCs w:val="24"/>
          <w:lang w:val="pt-BR"/>
        </w:rPr>
        <w:t>O contrato social não é exclusividade do médico e, de uma for</w:t>
      </w:r>
      <w:r w:rsidR="00103C71">
        <w:rPr>
          <w:rFonts w:ascii="Times New Roman" w:eastAsia="Calibri" w:hAnsi="Times New Roman" w:cs="Times New Roman"/>
          <w:color w:val="FF0000"/>
          <w:sz w:val="24"/>
          <w:szCs w:val="24"/>
          <w:lang w:val="pt-BR"/>
        </w:rPr>
        <w:t>ma</w:t>
      </w:r>
      <w:r w:rsidRPr="00847ECB">
        <w:rPr>
          <w:rFonts w:ascii="Times New Roman" w:eastAsia="Calibri" w:hAnsi="Times New Roman" w:cs="Times New Roman"/>
          <w:color w:val="FF0000"/>
          <w:sz w:val="24"/>
          <w:szCs w:val="24"/>
          <w:lang w:val="pt-BR"/>
        </w:rPr>
        <w:t xml:space="preserve"> geral, diversas profissões na área da saúde compartilham a mesma essência de valores e expetativas. Assim o contrato social é amplo, mas o presente artigo foca sua discussão na relação entre a classe médica e a sociedade. </w:t>
      </w:r>
    </w:p>
    <w:p w14:paraId="6C14EAF8" w14:textId="4E62B91E" w:rsidR="00847ECB" w:rsidRPr="00847ECB" w:rsidRDefault="00847ECB" w:rsidP="00847ECB">
      <w:pPr>
        <w:spacing w:after="0" w:line="360" w:lineRule="auto"/>
        <w:rPr>
          <w:rFonts w:ascii="Times New Roman" w:eastAsia="Calibri" w:hAnsi="Times New Roman" w:cs="Times New Roman"/>
          <w:sz w:val="24"/>
          <w:szCs w:val="24"/>
          <w:lang w:val="pt-BR"/>
        </w:rPr>
      </w:pPr>
      <w:r w:rsidRPr="00847ECB">
        <w:rPr>
          <w:rFonts w:ascii="Times New Roman" w:eastAsia="Calibri" w:hAnsi="Times New Roman" w:cs="Times New Roman"/>
          <w:sz w:val="24"/>
          <w:szCs w:val="24"/>
          <w:lang w:val="pt-BR"/>
        </w:rPr>
        <w:t>O contrato social é a base para o profissionalismo médico e engloba os direitos e deveres do médico, integrando os valores da profissão</w:t>
      </w:r>
      <w:r w:rsidR="00103C71">
        <w:rPr>
          <w:rFonts w:ascii="Times New Roman" w:eastAsia="Calibri" w:hAnsi="Times New Roman" w:cs="Times New Roman"/>
          <w:sz w:val="24"/>
          <w:szCs w:val="24"/>
          <w:lang w:val="pt-BR"/>
        </w:rPr>
        <w:t>,</w:t>
      </w:r>
      <w:r w:rsidRPr="00847ECB">
        <w:rPr>
          <w:rFonts w:ascii="Times New Roman" w:eastAsia="Calibri" w:hAnsi="Times New Roman" w:cs="Times New Roman"/>
          <w:sz w:val="24"/>
          <w:szCs w:val="24"/>
          <w:lang w:val="pt-BR"/>
        </w:rPr>
        <w:t xml:space="preserve"> com o objetivo de promover o bem-estar do paciente e da sociedade </w:t>
      </w:r>
      <w:r w:rsidRPr="00847ECB">
        <w:rPr>
          <w:rFonts w:ascii="Times New Roman" w:hAnsi="Times New Roman"/>
          <w:sz w:val="24"/>
          <w:szCs w:val="24"/>
        </w:rPr>
        <w:fldChar w:fldCharType="begin" w:fldLock="1"/>
      </w:r>
      <w:r w:rsidR="00234460">
        <w:rPr>
          <w:rFonts w:ascii="Times New Roman" w:hAnsi="Times New Roman"/>
          <w:sz w:val="24"/>
          <w:szCs w:val="24"/>
        </w:rPr>
        <w:instrText>ADDIN CSL_CITATION {"citationItems":[{"id":"ITEM-1","itemData":{"DOI":"10.1353/pbm.0.0045","ISSN":"1529-8795","author":[{"dropping-particle":"","family":"Richard L. Cruess","given":"","non-dropping-particle":"","parse-names":false,"suffix":""},{"dropping-particle":"","family":"Sylvia R. Cruess","given":"","non-dropping-particle":"","parse-names":false,"suffix":""}],"container-title":"Perspectives in Biology and Medicine","id":"ITEM-1","issue":"4","issued":{"date-parts":[["2008"]]},"page":"579-598","title":"Expectations and Obligations: Professionalism and Medicine’s Social Contract with Society","type":"article-journal","volume":"51"},"uris":["http://www.mendeley.com/documents/?uuid=e20c404b-156f-4f1a-9f06-773a34acc9c8"]},{"id":"ITEM-2","itemData":{"DOI":"10.1111/medu.12520","ISSN":"03080110","author":[{"dropping-particle":"","family":"Brody","given":"Howard","non-dropping-particle":"","parse-names":false,"suffix":""},{"dropping-particle":"","family":"Doukas","given":"David","non-dropping-particle":"","parse-names":false,"suffix":""}],"container-title":"Medical Education","id":"ITEM-2","issue":"10","issued":{"date-parts":[["2014","10"]]},"page":"980-987","title":"Professionalism: a framework to guide medical education","type":"article-journal","volume":"48"},"uris":["http://www.mendeley.com/documents/?uuid=0eb338b2-3bdc-4dcd-a253-b7d1c0b8f332"]}],"mendeley":{"formattedCitation":"&lt;sup&gt;7,8&lt;/sup&gt;","plainTextFormattedCitation":"7,8","previouslyFormattedCitation":"&lt;sup&gt;7,8&lt;/sup&gt;"},"properties":{"noteIndex":0},"schema":"https://github.com/citation-style-language/schema/raw/master/csl-citation.json"}</w:instrText>
      </w:r>
      <w:r w:rsidRPr="00847ECB">
        <w:rPr>
          <w:rFonts w:ascii="Times New Roman" w:hAnsi="Times New Roman"/>
          <w:sz w:val="24"/>
          <w:szCs w:val="24"/>
        </w:rPr>
        <w:fldChar w:fldCharType="separate"/>
      </w:r>
      <w:r w:rsidRPr="00847ECB">
        <w:rPr>
          <w:rFonts w:ascii="Times New Roman" w:hAnsi="Times New Roman"/>
          <w:noProof/>
          <w:sz w:val="24"/>
          <w:szCs w:val="24"/>
          <w:vertAlign w:val="superscript"/>
        </w:rPr>
        <w:t>7,8</w:t>
      </w:r>
      <w:r w:rsidRPr="00847ECB">
        <w:rPr>
          <w:rFonts w:ascii="Times New Roman" w:hAnsi="Times New Roman"/>
          <w:sz w:val="24"/>
          <w:szCs w:val="24"/>
        </w:rPr>
        <w:fldChar w:fldCharType="end"/>
      </w:r>
      <w:r w:rsidRPr="00847ECB">
        <w:rPr>
          <w:rFonts w:ascii="Times New Roman" w:hAnsi="Times New Roman"/>
          <w:sz w:val="24"/>
          <w:szCs w:val="24"/>
        </w:rPr>
        <w:t xml:space="preserve">. </w:t>
      </w:r>
      <w:r w:rsidRPr="00847ECB">
        <w:rPr>
          <w:rFonts w:ascii="Times New Roman" w:eastAsia="Calibri" w:hAnsi="Times New Roman" w:cs="Times New Roman"/>
          <w:sz w:val="24"/>
          <w:szCs w:val="24"/>
          <w:lang w:val="pt-BR"/>
        </w:rPr>
        <w:t>Entre esses direitos e deveres, o cuidado, competência, altruísmo, integridade, responsabilidade e promoção do bem comum são as principais expetativas da sociedade em relação aos médicos. Por outro lado, confiança, autonomia, reconhecimento social, autorregulação e o financiamento de um sistema de saúde que permita um exercício adequado da profissão são as principais expetativas dos médicos face à sociedade</w:t>
      </w:r>
      <w:r w:rsidRPr="00847ECB">
        <w:rPr>
          <w:rFonts w:ascii="Times New Roman" w:hAnsi="Times New Roman"/>
          <w:sz w:val="24"/>
          <w:szCs w:val="24"/>
        </w:rPr>
        <w:fldChar w:fldCharType="begin" w:fldLock="1"/>
      </w:r>
      <w:r w:rsidR="00234460">
        <w:rPr>
          <w:rFonts w:ascii="Times New Roman" w:hAnsi="Times New Roman"/>
          <w:sz w:val="24"/>
          <w:szCs w:val="24"/>
        </w:rPr>
        <w:instrText>ADDIN CSL_CITATION {"citationItems":[{"id":"ITEM-1","itemData":{"DOI":"10.1353/pbm.0.0045","ISSN":"1529-8795","author":[{"dropping-particle":"","family":"Richard L. Cruess","given":"","non-dropping-particle":"","parse-names":false,"suffix":""},{"dropping-particle":"","family":"Sylvia R. Cruess","given":"","non-dropping-particle":"","parse-names":false,"suffix":""}],"container-title":"Perspectives in Biology and Medicine","id":"ITEM-1","issue":"4","issued":{"date-parts":[["2008"]]},"page":"579-598","title":"Expectations and Obligations: Professionalism and Medicine’s Social Contract with Society","type":"article-journal","volume":"51"},"uris":["http://www.mendeley.com/documents/?uuid=e20c404b-156f-4f1a-9f06-773a34acc9c8"]}],"mendeley":{"formattedCitation":"&lt;sup&gt;7&lt;/sup&gt;","plainTextFormattedCitation":"7","previouslyFormattedCitation":"&lt;sup&gt;7&lt;/sup&gt;"},"properties":{"noteIndex":0},"schema":"https://github.com/citation-style-language/schema/raw/master/csl-citation.json"}</w:instrText>
      </w:r>
      <w:r w:rsidRPr="00847ECB">
        <w:rPr>
          <w:rFonts w:ascii="Times New Roman" w:hAnsi="Times New Roman"/>
          <w:sz w:val="24"/>
          <w:szCs w:val="24"/>
        </w:rPr>
        <w:fldChar w:fldCharType="separate"/>
      </w:r>
      <w:r w:rsidRPr="00847ECB">
        <w:rPr>
          <w:rFonts w:ascii="Times New Roman" w:hAnsi="Times New Roman"/>
          <w:noProof/>
          <w:sz w:val="24"/>
          <w:szCs w:val="24"/>
          <w:vertAlign w:val="superscript"/>
        </w:rPr>
        <w:t>7</w:t>
      </w:r>
      <w:r w:rsidRPr="00847ECB">
        <w:rPr>
          <w:rFonts w:ascii="Times New Roman" w:hAnsi="Times New Roman"/>
          <w:sz w:val="24"/>
          <w:szCs w:val="24"/>
        </w:rPr>
        <w:fldChar w:fldCharType="end"/>
      </w:r>
      <w:r w:rsidRPr="00847ECB">
        <w:rPr>
          <w:rFonts w:ascii="Times New Roman" w:hAnsi="Times New Roman"/>
          <w:sz w:val="24"/>
          <w:szCs w:val="24"/>
        </w:rPr>
        <w:t xml:space="preserve">. </w:t>
      </w:r>
      <w:r w:rsidRPr="00847ECB">
        <w:rPr>
          <w:rFonts w:ascii="Times New Roman" w:eastAsia="Calibri" w:hAnsi="Times New Roman" w:cs="Times New Roman"/>
          <w:sz w:val="24"/>
          <w:szCs w:val="24"/>
          <w:lang w:val="pt-BR"/>
        </w:rPr>
        <w:t>Assim, é possível concluir que há valores sólidos no contrato social que impulsionam a prática médica. No entanto, como equilibrar estes valores, deveres e expetativas em situações de crise, como a epidemia que enfrentamos no momento?</w:t>
      </w:r>
    </w:p>
    <w:p w14:paraId="79871E35" w14:textId="0F6C5136" w:rsidR="00847ECB" w:rsidRPr="00847ECB" w:rsidRDefault="00847ECB" w:rsidP="00847ECB">
      <w:pPr>
        <w:spacing w:after="0" w:line="360" w:lineRule="auto"/>
        <w:rPr>
          <w:rFonts w:ascii="Times New Roman" w:eastAsia="Calibri" w:hAnsi="Times New Roman" w:cs="Times New Roman"/>
          <w:color w:val="FF0000"/>
          <w:sz w:val="24"/>
          <w:szCs w:val="24"/>
          <w:lang w:val="pt-BR"/>
        </w:rPr>
      </w:pPr>
      <w:r w:rsidRPr="00847ECB">
        <w:rPr>
          <w:rFonts w:ascii="Times New Roman" w:eastAsia="Calibri" w:hAnsi="Times New Roman" w:cs="Times New Roman"/>
          <w:color w:val="FF0000"/>
          <w:sz w:val="24"/>
          <w:szCs w:val="24"/>
          <w:lang w:val="pt-BR"/>
        </w:rPr>
        <w:t xml:space="preserve">Os riscos inerentes a situações de epidemia e pandemia levam o contrato social aos seus limites. Por exemplo, </w:t>
      </w:r>
      <w:r w:rsidR="00103C71">
        <w:rPr>
          <w:rFonts w:ascii="Times New Roman" w:eastAsia="Calibri" w:hAnsi="Times New Roman" w:cs="Times New Roman"/>
          <w:color w:val="FF0000"/>
          <w:sz w:val="24"/>
          <w:szCs w:val="24"/>
          <w:lang w:val="pt-BR"/>
        </w:rPr>
        <w:t>num</w:t>
      </w:r>
      <w:r w:rsidRPr="00847ECB">
        <w:rPr>
          <w:rFonts w:ascii="Times New Roman" w:eastAsia="Calibri" w:hAnsi="Times New Roman" w:cs="Times New Roman"/>
          <w:color w:val="FF0000"/>
          <w:sz w:val="24"/>
          <w:szCs w:val="24"/>
          <w:lang w:val="pt-BR"/>
        </w:rPr>
        <w:t xml:space="preserve"> artigo sobre a epidemia de Ebóla na África, Mugele e Priest (2014) fazem uma crítica à exposição aos riscos que os médicos e enfermeiros foram sujeitos e o grande número de mortes entre esses profissionais</w:t>
      </w:r>
      <w:r w:rsidRPr="00847ECB">
        <w:rPr>
          <w:rFonts w:ascii="Times New Roman" w:hAnsi="Times New Roman"/>
          <w:color w:val="FF0000"/>
          <w:sz w:val="24"/>
          <w:szCs w:val="24"/>
        </w:rPr>
        <w:fldChar w:fldCharType="begin" w:fldLock="1"/>
      </w:r>
      <w:r w:rsidR="00234460">
        <w:rPr>
          <w:rFonts w:ascii="Times New Roman" w:hAnsi="Times New Roman"/>
          <w:color w:val="FF0000"/>
          <w:sz w:val="24"/>
          <w:szCs w:val="24"/>
        </w:rPr>
        <w:instrText>ADDIN CSL_CITATION {"citationItems":[{"id":"ITEM-1","itemData":{"DOI":"10.1056/NEJMp1410301","ISSN":"0028-4793","author":[{"dropping-particle":"","family":"Mugele","given":"Josh","non-dropping-particle":"","parse-names":false,"suffix":""},{"dropping-particle":"","family":"Priest","given":"Chad","non-dropping-particle":"","parse-names":false,"suffix":""}],"container-title":"New England Journal of Medicine","id":"ITEM-1","issue":"13","issued":{"date-parts":[["2014","9","25"]]},"page":"1185-1187","title":"A Good Death — Ebola and Sacrifice","type":"article-journal","volume":"371"},"uris":["http://www.mendeley.com/documents/?uuid=dabce22e-ea00-4e0e-8c67-d952c46b0a9b"]}],"mendeley":{"formattedCitation":"&lt;sup&gt;2&lt;/sup&gt;","plainTextFormattedCitation":"2","previouslyFormattedCitation":"&lt;sup&gt;2&lt;/sup&gt;"},"properties":{"noteIndex":0},"schema":"https://github.com/citation-style-language/schema/raw/master/csl-citation.json"}</w:instrText>
      </w:r>
      <w:r w:rsidRPr="00847ECB">
        <w:rPr>
          <w:rFonts w:ascii="Times New Roman" w:hAnsi="Times New Roman"/>
          <w:color w:val="FF0000"/>
          <w:sz w:val="24"/>
          <w:szCs w:val="24"/>
        </w:rPr>
        <w:fldChar w:fldCharType="separate"/>
      </w:r>
      <w:r w:rsidRPr="00847ECB">
        <w:rPr>
          <w:rFonts w:ascii="Times New Roman" w:hAnsi="Times New Roman"/>
          <w:noProof/>
          <w:color w:val="FF0000"/>
          <w:sz w:val="24"/>
          <w:szCs w:val="24"/>
          <w:vertAlign w:val="superscript"/>
        </w:rPr>
        <w:t>2</w:t>
      </w:r>
      <w:r w:rsidRPr="00847ECB">
        <w:rPr>
          <w:rFonts w:ascii="Times New Roman" w:hAnsi="Times New Roman"/>
          <w:color w:val="FF0000"/>
          <w:sz w:val="24"/>
          <w:szCs w:val="24"/>
        </w:rPr>
        <w:fldChar w:fldCharType="end"/>
      </w:r>
      <w:r w:rsidRPr="00847ECB">
        <w:rPr>
          <w:rFonts w:ascii="Times New Roman" w:hAnsi="Times New Roman"/>
          <w:color w:val="FF0000"/>
          <w:sz w:val="24"/>
          <w:szCs w:val="24"/>
        </w:rPr>
        <w:t xml:space="preserve">. </w:t>
      </w:r>
      <w:r w:rsidRPr="00847ECB">
        <w:rPr>
          <w:rFonts w:ascii="Times New Roman" w:eastAsia="Calibri" w:hAnsi="Times New Roman" w:cs="Times New Roman"/>
          <w:color w:val="FF0000"/>
          <w:sz w:val="24"/>
          <w:szCs w:val="24"/>
          <w:lang w:val="pt-BR"/>
        </w:rPr>
        <w:t>Os riscos vividos na epidemia do Ébola, agora repetem</w:t>
      </w:r>
      <w:r w:rsidR="00103C71">
        <w:rPr>
          <w:rFonts w:ascii="Times New Roman" w:eastAsia="Calibri" w:hAnsi="Times New Roman" w:cs="Times New Roman"/>
          <w:color w:val="FF0000"/>
          <w:sz w:val="24"/>
          <w:szCs w:val="24"/>
          <w:lang w:val="pt-BR"/>
        </w:rPr>
        <w:t>-se</w:t>
      </w:r>
      <w:r w:rsidRPr="00847ECB">
        <w:rPr>
          <w:rFonts w:ascii="Times New Roman" w:eastAsia="Calibri" w:hAnsi="Times New Roman" w:cs="Times New Roman"/>
          <w:color w:val="FF0000"/>
          <w:sz w:val="24"/>
          <w:szCs w:val="24"/>
          <w:lang w:val="pt-BR"/>
        </w:rPr>
        <w:t xml:space="preserve"> em escala mundial. Apesar da infeção por Ébola ter uma letalidade maior, a escala global da pandemia por COVID-19 faz com que a mortalidade entre os profissionais de saúde seja sem precedentes. Ao mesmo tempo, os sistemas de saúde mostram-se frágeis e muitas vezes insuficientes e </w:t>
      </w:r>
      <w:r w:rsidR="00103C71">
        <w:rPr>
          <w:rFonts w:ascii="Times New Roman" w:eastAsia="Calibri" w:hAnsi="Times New Roman" w:cs="Times New Roman"/>
          <w:color w:val="FF0000"/>
          <w:sz w:val="24"/>
          <w:szCs w:val="24"/>
          <w:lang w:val="pt-BR"/>
        </w:rPr>
        <w:t>im</w:t>
      </w:r>
      <w:r w:rsidRPr="00847ECB">
        <w:rPr>
          <w:rFonts w:ascii="Times New Roman" w:eastAsia="Calibri" w:hAnsi="Times New Roman" w:cs="Times New Roman"/>
          <w:color w:val="FF0000"/>
          <w:sz w:val="24"/>
          <w:szCs w:val="24"/>
          <w:lang w:val="pt-BR"/>
        </w:rPr>
        <w:t>preparados</w:t>
      </w:r>
      <w:r w:rsidRPr="00847ECB">
        <w:rPr>
          <w:rFonts w:ascii="Times New Roman" w:hAnsi="Times New Roman"/>
          <w:color w:val="FF0000"/>
          <w:sz w:val="24"/>
          <w:szCs w:val="24"/>
        </w:rPr>
        <w:fldChar w:fldCharType="begin" w:fldLock="1"/>
      </w:r>
      <w:r w:rsidR="00234460">
        <w:rPr>
          <w:rFonts w:ascii="Times New Roman" w:hAnsi="Times New Roman"/>
          <w:color w:val="FF0000"/>
          <w:sz w:val="24"/>
          <w:szCs w:val="24"/>
        </w:rPr>
        <w:instrText>ADDIN CSL_CITATION {"citationItems":[{"id":"ITEM-1","itemData":{"DOI":"10.1056/NEJMp2005492","ISSN":"0028-4793","author":[{"dropping-particle":"","family":"Rosenbaum","given":"Lisa","non-dropping-particle":"","parse-names":false,"suffix":""}],"container-title":"New England Journal of Medicine","id":"ITEM-1","issued":{"date-parts":[["2020","3","18"]]},"page":"NEJMp2005492","title":"Facing Covid-19 in Italy — Ethics, Logistics, and Therapeutics on the Epidemic’s Front Line","type":"article-journal"},"uris":["http://www.mendeley.com/documents/?uuid=cc638912-cfbd-4628-b4e2-4007f260c987"]}],"mendeley":{"formattedCitation":"&lt;sup&gt;1&lt;/sup&gt;","plainTextFormattedCitation":"1","previouslyFormattedCitation":"&lt;sup&gt;1&lt;/sup&gt;"},"properties":{"noteIndex":0},"schema":"https://github.com/citation-style-language/schema/raw/master/csl-citation.json"}</w:instrText>
      </w:r>
      <w:r w:rsidRPr="00847ECB">
        <w:rPr>
          <w:rFonts w:ascii="Times New Roman" w:hAnsi="Times New Roman"/>
          <w:color w:val="FF0000"/>
          <w:sz w:val="24"/>
          <w:szCs w:val="24"/>
        </w:rPr>
        <w:fldChar w:fldCharType="separate"/>
      </w:r>
      <w:r w:rsidRPr="00847ECB">
        <w:rPr>
          <w:rFonts w:ascii="Times New Roman" w:hAnsi="Times New Roman"/>
          <w:noProof/>
          <w:color w:val="FF0000"/>
          <w:sz w:val="24"/>
          <w:szCs w:val="24"/>
          <w:vertAlign w:val="superscript"/>
        </w:rPr>
        <w:t>1</w:t>
      </w:r>
      <w:r w:rsidRPr="00847ECB">
        <w:rPr>
          <w:rFonts w:ascii="Times New Roman" w:hAnsi="Times New Roman"/>
          <w:color w:val="FF0000"/>
          <w:sz w:val="24"/>
          <w:szCs w:val="24"/>
        </w:rPr>
        <w:fldChar w:fldCharType="end"/>
      </w:r>
      <w:r w:rsidRPr="00847ECB">
        <w:rPr>
          <w:rFonts w:ascii="Times New Roman" w:hAnsi="Times New Roman"/>
          <w:color w:val="FF0000"/>
          <w:sz w:val="24"/>
          <w:szCs w:val="24"/>
        </w:rPr>
        <w:t xml:space="preserve">. </w:t>
      </w:r>
      <w:r w:rsidRPr="00847ECB">
        <w:rPr>
          <w:rFonts w:ascii="Times New Roman" w:eastAsia="Calibri" w:hAnsi="Times New Roman" w:cs="Times New Roman"/>
          <w:color w:val="FF0000"/>
          <w:sz w:val="24"/>
          <w:szCs w:val="24"/>
          <w:lang w:val="pt-BR"/>
        </w:rPr>
        <w:t xml:space="preserve">Este risco de morrer e o possível colapso do sistema de saúde, colocam o profissional </w:t>
      </w:r>
      <w:r w:rsidR="00103C71">
        <w:rPr>
          <w:rFonts w:ascii="Times New Roman" w:eastAsia="Calibri" w:hAnsi="Times New Roman" w:cs="Times New Roman"/>
          <w:color w:val="FF0000"/>
          <w:sz w:val="24"/>
          <w:szCs w:val="24"/>
          <w:lang w:val="pt-BR"/>
        </w:rPr>
        <w:t>n</w:t>
      </w:r>
      <w:r w:rsidRPr="00847ECB">
        <w:rPr>
          <w:rFonts w:ascii="Times New Roman" w:eastAsia="Calibri" w:hAnsi="Times New Roman" w:cs="Times New Roman"/>
          <w:color w:val="FF0000"/>
          <w:sz w:val="24"/>
          <w:szCs w:val="24"/>
          <w:lang w:val="pt-BR"/>
        </w:rPr>
        <w:t>um dilema ético. Se por um lado a sociedade reconhece e glorifica o trabalho dos médicos, por outro requer que esses profissionais estejam sempre prontos</w:t>
      </w:r>
      <w:r w:rsidR="00103C71">
        <w:rPr>
          <w:rFonts w:ascii="Times New Roman" w:eastAsia="Calibri" w:hAnsi="Times New Roman" w:cs="Times New Roman"/>
          <w:color w:val="FF0000"/>
          <w:sz w:val="24"/>
          <w:szCs w:val="24"/>
          <w:lang w:val="pt-BR"/>
        </w:rPr>
        <w:t>,</w:t>
      </w:r>
      <w:r w:rsidRPr="00847ECB">
        <w:rPr>
          <w:rFonts w:ascii="Times New Roman" w:eastAsia="Calibri" w:hAnsi="Times New Roman" w:cs="Times New Roman"/>
          <w:color w:val="FF0000"/>
          <w:sz w:val="24"/>
          <w:szCs w:val="24"/>
          <w:lang w:val="pt-BR"/>
        </w:rPr>
        <w:t xml:space="preserve"> independente das condições. Por definição um dilema </w:t>
      </w:r>
      <w:r w:rsidRPr="00847ECB">
        <w:rPr>
          <w:rFonts w:ascii="Times New Roman" w:eastAsia="Calibri" w:hAnsi="Times New Roman" w:cs="Times New Roman"/>
          <w:color w:val="FF0000"/>
          <w:sz w:val="24"/>
          <w:szCs w:val="24"/>
          <w:lang w:val="pt-BR"/>
        </w:rPr>
        <w:lastRenderedPageBreak/>
        <w:t xml:space="preserve">não tem uma resposta certa ou errada, mas precisamos discutir se deve haver um limite para esses riscos. </w:t>
      </w:r>
    </w:p>
    <w:p w14:paraId="7C660E7A" w14:textId="4F9EC9AB" w:rsidR="007C46DB" w:rsidRPr="00E25AE6" w:rsidRDefault="00847ECB" w:rsidP="00847ECB">
      <w:pPr>
        <w:spacing w:after="0" w:line="360" w:lineRule="auto"/>
        <w:rPr>
          <w:rFonts w:ascii="Times New Roman" w:eastAsia="Calibri" w:hAnsi="Times New Roman" w:cs="Times New Roman"/>
          <w:sz w:val="24"/>
          <w:szCs w:val="24"/>
          <w:lang w:val="pt-BR"/>
        </w:rPr>
      </w:pPr>
      <w:r w:rsidRPr="00847ECB">
        <w:rPr>
          <w:rFonts w:ascii="Times New Roman" w:eastAsia="Calibri" w:hAnsi="Times New Roman" w:cs="Times New Roman"/>
          <w:color w:val="FF0000"/>
          <w:sz w:val="24"/>
          <w:szCs w:val="24"/>
          <w:lang w:val="pt-BR"/>
        </w:rPr>
        <w:t>Ao questionar esses limites discutem-se elementos essenciais desse contrato como, por exemplo, a responsabilidade do médico e a sua autonomia para decidir se expor ou não. Seria justo com os médicos expô-los a risco? Seria injusto com a sociedade deixar de oferecer os cuidados frente determinadas situações?</w:t>
      </w:r>
      <w:r w:rsidRPr="00847ECB">
        <w:rPr>
          <w:rFonts w:ascii="Times New Roman" w:eastAsia="Calibri" w:hAnsi="Times New Roman" w:cs="Times New Roman"/>
          <w:sz w:val="24"/>
          <w:szCs w:val="24"/>
          <w:lang w:val="pt-BR"/>
        </w:rPr>
        <w:t xml:space="preserve"> </w:t>
      </w:r>
      <w:r w:rsidR="007C46DB" w:rsidRPr="00E25AE6">
        <w:rPr>
          <w:rFonts w:ascii="Times New Roman" w:eastAsia="Calibri" w:hAnsi="Times New Roman" w:cs="Times New Roman"/>
          <w:sz w:val="24"/>
          <w:szCs w:val="24"/>
          <w:lang w:val="pt-BR"/>
        </w:rPr>
        <w:t xml:space="preserve"> </w:t>
      </w:r>
    </w:p>
    <w:p w14:paraId="724658C1" w14:textId="77777777" w:rsidR="007C46DB" w:rsidRPr="00E25AE6" w:rsidRDefault="007C46DB" w:rsidP="007C46DB">
      <w:pPr>
        <w:spacing w:after="0" w:line="360" w:lineRule="auto"/>
        <w:rPr>
          <w:rFonts w:ascii="Times New Roman" w:eastAsia="Calibri" w:hAnsi="Times New Roman" w:cs="Times New Roman"/>
          <w:sz w:val="24"/>
          <w:szCs w:val="24"/>
          <w:lang w:val="pt-BR"/>
        </w:rPr>
      </w:pPr>
    </w:p>
    <w:p w14:paraId="0FC7CD64" w14:textId="77777777" w:rsidR="007C46DB" w:rsidRPr="00E25AE6" w:rsidRDefault="007C46DB" w:rsidP="007C46DB">
      <w:pPr>
        <w:spacing w:after="0" w:line="360" w:lineRule="auto"/>
        <w:rPr>
          <w:rFonts w:ascii="Times New Roman" w:eastAsia="Calibri" w:hAnsi="Times New Roman" w:cs="Times New Roman"/>
          <w:sz w:val="24"/>
          <w:szCs w:val="24"/>
          <w:lang w:val="pt-BR"/>
        </w:rPr>
      </w:pPr>
    </w:p>
    <w:p w14:paraId="7F1F30BE" w14:textId="7D5E05F2" w:rsidR="007C46DB" w:rsidRPr="00E25AE6" w:rsidRDefault="00D35750" w:rsidP="007C46DB">
      <w:pPr>
        <w:spacing w:after="0" w:line="360" w:lineRule="auto"/>
        <w:rPr>
          <w:rFonts w:ascii="Times New Roman" w:eastAsia="Calibri" w:hAnsi="Times New Roman" w:cs="Times New Roman"/>
          <w:b/>
          <w:bCs/>
          <w:sz w:val="24"/>
          <w:szCs w:val="24"/>
          <w:lang w:val="pt-BR"/>
        </w:rPr>
      </w:pPr>
      <w:r w:rsidRPr="00651D08">
        <w:rPr>
          <w:rFonts w:ascii="Times New Roman" w:hAnsi="Times New Roman"/>
          <w:b/>
          <w:bCs/>
          <w:sz w:val="24"/>
          <w:szCs w:val="24"/>
        </w:rPr>
        <w:t>O Contrato Social e a Participação da Sociedade</w:t>
      </w:r>
    </w:p>
    <w:p w14:paraId="6A9DEACC" w14:textId="77777777" w:rsidR="007C46DB" w:rsidRPr="00E25AE6" w:rsidRDefault="007C46DB" w:rsidP="007C46DB">
      <w:pPr>
        <w:spacing w:after="0" w:line="360" w:lineRule="auto"/>
        <w:rPr>
          <w:rFonts w:ascii="Times New Roman" w:eastAsia="Calibri" w:hAnsi="Times New Roman" w:cs="Times New Roman"/>
          <w:sz w:val="24"/>
          <w:szCs w:val="24"/>
          <w:lang w:val="pt-BR"/>
        </w:rPr>
      </w:pPr>
    </w:p>
    <w:p w14:paraId="78BBE08C" w14:textId="49743026" w:rsidR="00EE4710" w:rsidRPr="00EE4710" w:rsidRDefault="00EE4710" w:rsidP="00EE4710">
      <w:pPr>
        <w:spacing w:after="0" w:line="360" w:lineRule="auto"/>
        <w:rPr>
          <w:rFonts w:ascii="Times New Roman" w:eastAsia="Calibri" w:hAnsi="Times New Roman" w:cs="Times New Roman"/>
          <w:color w:val="FF0000"/>
          <w:sz w:val="24"/>
          <w:szCs w:val="24"/>
          <w:lang w:val="pt-BR"/>
        </w:rPr>
      </w:pPr>
      <w:r w:rsidRPr="00EE4710">
        <w:rPr>
          <w:rFonts w:ascii="Times New Roman" w:eastAsia="Calibri" w:hAnsi="Times New Roman" w:cs="Times New Roman"/>
          <w:color w:val="FF0000"/>
          <w:sz w:val="24"/>
          <w:szCs w:val="24"/>
          <w:lang w:val="pt-BR"/>
        </w:rPr>
        <w:t>Uma relação baseada não somente em regras pré-definidas (contrato), mas que incluísse uma discussão crítica entre a sociedade e os médicos poderia tornar mais claras as justiças e injustiças dos acordos entre as partes. Amartya Kumar Sen inclui e reforça a participação pública entre os sujeitos comprometidos e envolvidos num debate crítico e reflexivo na definição do que seria justo e esperado. Assim, haveria uma construção social do que seria considerado justo em relação às expetativas frente aos médicos nessa situação</w:t>
      </w:r>
      <w:r w:rsidRPr="00EE4710">
        <w:rPr>
          <w:rFonts w:ascii="Times New Roman" w:hAnsi="Times New Roman"/>
          <w:color w:val="FF0000"/>
          <w:sz w:val="24"/>
          <w:szCs w:val="24"/>
        </w:rPr>
        <w:fldChar w:fldCharType="begin" w:fldLock="1"/>
      </w:r>
      <w:r w:rsidR="00234460">
        <w:rPr>
          <w:rFonts w:ascii="Times New Roman" w:hAnsi="Times New Roman"/>
          <w:color w:val="FF0000"/>
          <w:sz w:val="24"/>
          <w:szCs w:val="24"/>
        </w:rPr>
        <w:instrText>ADDIN CSL_CITATION {"citationItems":[{"id":"ITEM-1","itemData":{"DOI":"8535919279","author":[{"dropping-particle":"","family":"Sen","given":"Amartya Kumar","non-dropping-particle":"","parse-names":false,"suffix":""}],"edition":"Edição: 1","id":"ITEM-1","issued":{"date-parts":[["2011"]]},"number-of-pages":"496","publisher":"Companhia das Letras","title":"A ideia de justiça","type":"book"},"uris":["http://www.mendeley.com/documents/?uuid=b05dcd35-2a6c-4be8-9ca1-9e3974b0a442"]}],"mendeley":{"formattedCitation":"&lt;sup&gt;9&lt;/sup&gt;","plainTextFormattedCitation":"9","previouslyFormattedCitation":"[9]"},"properties":{"noteIndex":0},"schema":"https://github.com/citation-style-language/schema/raw/master/csl-citation.json"}</w:instrText>
      </w:r>
      <w:r w:rsidRPr="00EE4710">
        <w:rPr>
          <w:rFonts w:ascii="Times New Roman" w:hAnsi="Times New Roman"/>
          <w:color w:val="FF0000"/>
          <w:sz w:val="24"/>
          <w:szCs w:val="24"/>
        </w:rPr>
        <w:fldChar w:fldCharType="separate"/>
      </w:r>
      <w:r w:rsidR="00234460" w:rsidRPr="00234460">
        <w:rPr>
          <w:rFonts w:ascii="Times New Roman" w:hAnsi="Times New Roman"/>
          <w:noProof/>
          <w:color w:val="FF0000"/>
          <w:sz w:val="24"/>
          <w:szCs w:val="24"/>
          <w:vertAlign w:val="superscript"/>
        </w:rPr>
        <w:t>9</w:t>
      </w:r>
      <w:r w:rsidRPr="00EE4710">
        <w:rPr>
          <w:rFonts w:ascii="Times New Roman" w:hAnsi="Times New Roman"/>
          <w:color w:val="FF0000"/>
          <w:sz w:val="24"/>
          <w:szCs w:val="24"/>
        </w:rPr>
        <w:fldChar w:fldCharType="end"/>
      </w:r>
      <w:r w:rsidRPr="00EE4710">
        <w:rPr>
          <w:rFonts w:ascii="Times New Roman" w:hAnsi="Times New Roman"/>
          <w:color w:val="FF0000"/>
          <w:sz w:val="24"/>
          <w:szCs w:val="24"/>
        </w:rPr>
        <w:t>.</w:t>
      </w:r>
    </w:p>
    <w:p w14:paraId="5AA24748" w14:textId="7E882351" w:rsidR="00EE4710" w:rsidRPr="00EE4710" w:rsidRDefault="00EE4710" w:rsidP="00EE4710">
      <w:pPr>
        <w:spacing w:after="0" w:line="360" w:lineRule="auto"/>
        <w:rPr>
          <w:rFonts w:ascii="Times New Roman" w:eastAsia="Calibri" w:hAnsi="Times New Roman" w:cs="Times New Roman"/>
          <w:color w:val="FF0000"/>
          <w:sz w:val="24"/>
          <w:szCs w:val="24"/>
          <w:lang w:val="pt-BR"/>
        </w:rPr>
      </w:pPr>
      <w:r w:rsidRPr="00EE4710">
        <w:rPr>
          <w:rFonts w:ascii="Times New Roman" w:eastAsia="Calibri" w:hAnsi="Times New Roman" w:cs="Times New Roman"/>
          <w:color w:val="FF0000"/>
          <w:sz w:val="24"/>
          <w:szCs w:val="24"/>
          <w:lang w:val="pt-BR"/>
        </w:rPr>
        <w:t xml:space="preserve">A participação ativa da sociedade e o debate crítico são importantes para evitar que regras rígidas acabem por gerar injustiças, não só em situação de crise, mas mesmo em situações de mudança do contexto cultural ou social. No caso da epidemia por COVID-19, médicos e sociedades estão participando do sacrifício. Enquanto médicos arriscam suas vidas, a sociedade abre mão de sua autonomia e muitos correm o risco do desemprego e da </w:t>
      </w:r>
      <w:r w:rsidR="00103C71">
        <w:rPr>
          <w:rFonts w:ascii="Times New Roman" w:eastAsia="Calibri" w:hAnsi="Times New Roman" w:cs="Times New Roman"/>
          <w:color w:val="FF0000"/>
          <w:sz w:val="24"/>
          <w:szCs w:val="24"/>
          <w:lang w:val="pt-BR"/>
        </w:rPr>
        <w:t xml:space="preserve">falta de </w:t>
      </w:r>
      <w:r w:rsidRPr="00EE4710">
        <w:rPr>
          <w:rFonts w:ascii="Times New Roman" w:eastAsia="Calibri" w:hAnsi="Times New Roman" w:cs="Times New Roman"/>
          <w:color w:val="FF0000"/>
          <w:sz w:val="24"/>
          <w:szCs w:val="24"/>
          <w:lang w:val="pt-BR"/>
        </w:rPr>
        <w:t>assistência</w:t>
      </w:r>
      <w:r w:rsidRPr="00EE4710">
        <w:rPr>
          <w:rFonts w:ascii="Times New Roman" w:hAnsi="Times New Roman"/>
          <w:color w:val="FF0000"/>
          <w:sz w:val="24"/>
          <w:szCs w:val="24"/>
        </w:rPr>
        <w:fldChar w:fldCharType="begin" w:fldLock="1"/>
      </w:r>
      <w:r w:rsidR="00234460">
        <w:rPr>
          <w:rFonts w:ascii="Times New Roman" w:hAnsi="Times New Roman"/>
          <w:color w:val="FF0000"/>
          <w:sz w:val="24"/>
          <w:szCs w:val="24"/>
        </w:rPr>
        <w:instrText>ADDIN CSL_CITATION {"citationItems":[{"id":"ITEM-1","itemData":{"DOI":"10.1056/NEJMp2005492","ISSN":"0028-4793","author":[{"dropping-particle":"","family":"Rosenbaum","given":"Lisa","non-dropping-particle":"","parse-names":false,"suffix":""}],"container-title":"New England Journal of Medicine","id":"ITEM-1","issued":{"date-parts":[["2020","3","18"]]},"page":"NEJMp2005492","title":"Facing Covid-19 in Italy — Ethics, Logistics, and Therapeutics on the Epidemic’s Front Line","type":"article-journal"},"uris":["http://www.mendeley.com/documents/?uuid=cc638912-cfbd-4628-b4e2-4007f260c987"]}],"mendeley":{"formattedCitation":"&lt;sup&gt;1&lt;/sup&gt;","plainTextFormattedCitation":"1","previouslyFormattedCitation":"[1]"},"properties":{"noteIndex":0},"schema":"https://github.com/citation-style-language/schema/raw/master/csl-citation.json"}</w:instrText>
      </w:r>
      <w:r w:rsidRPr="00EE4710">
        <w:rPr>
          <w:rFonts w:ascii="Times New Roman" w:hAnsi="Times New Roman"/>
          <w:color w:val="FF0000"/>
          <w:sz w:val="24"/>
          <w:szCs w:val="24"/>
        </w:rPr>
        <w:fldChar w:fldCharType="separate"/>
      </w:r>
      <w:r w:rsidR="00234460" w:rsidRPr="00234460">
        <w:rPr>
          <w:rFonts w:ascii="Times New Roman" w:hAnsi="Times New Roman"/>
          <w:noProof/>
          <w:color w:val="FF0000"/>
          <w:sz w:val="24"/>
          <w:szCs w:val="24"/>
          <w:vertAlign w:val="superscript"/>
        </w:rPr>
        <w:t>1</w:t>
      </w:r>
      <w:r w:rsidRPr="00EE4710">
        <w:rPr>
          <w:rFonts w:ascii="Times New Roman" w:hAnsi="Times New Roman"/>
          <w:color w:val="FF0000"/>
          <w:sz w:val="24"/>
          <w:szCs w:val="24"/>
        </w:rPr>
        <w:fldChar w:fldCharType="end"/>
      </w:r>
      <w:r w:rsidRPr="00EE4710">
        <w:rPr>
          <w:rFonts w:ascii="Times New Roman" w:hAnsi="Times New Roman"/>
          <w:color w:val="FF0000"/>
          <w:sz w:val="24"/>
          <w:szCs w:val="24"/>
        </w:rPr>
        <w:t>.</w:t>
      </w:r>
    </w:p>
    <w:p w14:paraId="7387B7CC" w14:textId="5EE2F79C" w:rsidR="007C46DB" w:rsidRPr="00E25AE6" w:rsidRDefault="00EE4710" w:rsidP="00EE4710">
      <w:pPr>
        <w:spacing w:after="0" w:line="360" w:lineRule="auto"/>
        <w:rPr>
          <w:rFonts w:ascii="Times New Roman" w:eastAsia="Calibri" w:hAnsi="Times New Roman" w:cs="Times New Roman"/>
          <w:sz w:val="24"/>
          <w:szCs w:val="24"/>
          <w:lang w:val="pt-BR"/>
        </w:rPr>
      </w:pPr>
      <w:r w:rsidRPr="00EE4710">
        <w:rPr>
          <w:rFonts w:ascii="Times New Roman" w:eastAsia="Calibri" w:hAnsi="Times New Roman" w:cs="Times New Roman"/>
          <w:color w:val="FF0000"/>
          <w:sz w:val="24"/>
          <w:szCs w:val="24"/>
          <w:lang w:val="pt-BR"/>
        </w:rPr>
        <w:t>Incluir a participação social  e o estímulo às discussões com a sociedade pode ampliar os horizontes da relação e dos valores da profissão médica. A ampliação desses horizontes destaca uma relação de parceria, colaboração, di</w:t>
      </w:r>
      <w:r w:rsidR="00103C71">
        <w:rPr>
          <w:rFonts w:ascii="Times New Roman" w:eastAsia="Calibri" w:hAnsi="Times New Roman" w:cs="Times New Roman"/>
          <w:color w:val="FF0000"/>
          <w:sz w:val="24"/>
          <w:szCs w:val="24"/>
          <w:lang w:val="pt-BR"/>
        </w:rPr>
        <w:t>á</w:t>
      </w:r>
      <w:r w:rsidRPr="00EE4710">
        <w:rPr>
          <w:rFonts w:ascii="Times New Roman" w:eastAsia="Calibri" w:hAnsi="Times New Roman" w:cs="Times New Roman"/>
          <w:color w:val="FF0000"/>
          <w:sz w:val="24"/>
          <w:szCs w:val="24"/>
          <w:lang w:val="pt-BR"/>
        </w:rPr>
        <w:t>logo e solidariedade; elementos essenciais para avançarmos numa construção de uma relação colaborativa entre a medicina e a sociedade</w:t>
      </w:r>
      <w:r w:rsidRPr="00EE4710">
        <w:rPr>
          <w:rFonts w:ascii="Times New Roman" w:hAnsi="Times New Roman"/>
          <w:color w:val="FF0000"/>
          <w:sz w:val="24"/>
          <w:szCs w:val="24"/>
        </w:rPr>
        <w:fldChar w:fldCharType="begin" w:fldLock="1"/>
      </w:r>
      <w:r w:rsidR="00234460">
        <w:rPr>
          <w:rFonts w:ascii="Times New Roman" w:hAnsi="Times New Roman"/>
          <w:color w:val="FF0000"/>
          <w:sz w:val="24"/>
          <w:szCs w:val="24"/>
        </w:rPr>
        <w:instrText>ADDIN CSL_CITATION {"citationItems":[{"id":"ITEM-1","itemData":{"DOI":"10.1353/pbm.2011.0048","ISSN":"1529-8795","author":[{"dropping-particle":"","family":"Reid","given":"Lynette","non-dropping-particle":"","parse-names":false,"suffix":""}],"container-title":"Perspectives in Biology and Medicine","id":"ITEM-1","issue":"4","issued":{"date-parts":[["2011"]]},"page":"455-469","title":"Medical Professionalism and the Social Contract","type":"article-journal","volume":"54"},"uris":["http://www.mendeley.com/documents/?uuid=e5bf545d-def9-4696-ad3d-e7d8d7c89699"]}],"mendeley":{"formattedCitation":"&lt;sup&gt;6&lt;/sup&gt;","plainTextFormattedCitation":"6","previouslyFormattedCitation":"[6]"},"properties":{"noteIndex":0},"schema":"https://github.com/citation-style-language/schema/raw/master/csl-citation.json"}</w:instrText>
      </w:r>
      <w:r w:rsidRPr="00EE4710">
        <w:rPr>
          <w:rFonts w:ascii="Times New Roman" w:hAnsi="Times New Roman"/>
          <w:color w:val="FF0000"/>
          <w:sz w:val="24"/>
          <w:szCs w:val="24"/>
        </w:rPr>
        <w:fldChar w:fldCharType="separate"/>
      </w:r>
      <w:r w:rsidR="00234460" w:rsidRPr="00234460">
        <w:rPr>
          <w:rFonts w:ascii="Times New Roman" w:hAnsi="Times New Roman"/>
          <w:noProof/>
          <w:color w:val="FF0000"/>
          <w:sz w:val="24"/>
          <w:szCs w:val="24"/>
          <w:vertAlign w:val="superscript"/>
        </w:rPr>
        <w:t>6</w:t>
      </w:r>
      <w:r w:rsidRPr="00EE4710">
        <w:rPr>
          <w:rFonts w:ascii="Times New Roman" w:hAnsi="Times New Roman"/>
          <w:color w:val="FF0000"/>
          <w:sz w:val="24"/>
          <w:szCs w:val="24"/>
        </w:rPr>
        <w:fldChar w:fldCharType="end"/>
      </w:r>
      <w:r w:rsidRPr="00EE4710">
        <w:rPr>
          <w:rFonts w:ascii="Times New Roman" w:hAnsi="Times New Roman"/>
          <w:color w:val="FF0000"/>
          <w:sz w:val="24"/>
          <w:szCs w:val="24"/>
        </w:rPr>
        <w:t xml:space="preserve">. </w:t>
      </w:r>
      <w:r w:rsidRPr="00EE4710">
        <w:rPr>
          <w:rFonts w:ascii="Times New Roman" w:eastAsia="Calibri" w:hAnsi="Times New Roman" w:cs="Times New Roman"/>
          <w:sz w:val="24"/>
          <w:szCs w:val="24"/>
          <w:lang w:val="pt-BR"/>
        </w:rPr>
        <w:t xml:space="preserve">Assim, definir se seria justo ou não expor os médicos a determinadas situações exigiria uma discussão crítica entre </w:t>
      </w:r>
      <w:r w:rsidR="00103C71">
        <w:rPr>
          <w:rFonts w:ascii="Times New Roman" w:eastAsia="Calibri" w:hAnsi="Times New Roman" w:cs="Times New Roman"/>
          <w:sz w:val="24"/>
          <w:szCs w:val="24"/>
          <w:lang w:val="pt-BR"/>
        </w:rPr>
        <w:t>a</w:t>
      </w:r>
      <w:r w:rsidRPr="00EE4710">
        <w:rPr>
          <w:rFonts w:ascii="Times New Roman" w:eastAsia="Calibri" w:hAnsi="Times New Roman" w:cs="Times New Roman"/>
          <w:sz w:val="24"/>
          <w:szCs w:val="24"/>
          <w:lang w:val="pt-BR"/>
        </w:rPr>
        <w:t xml:space="preserve"> sociedade e a medicina mais do que definir, a partir de regras, que os médicos e os demais profissionais de saúde, são responsáveis e devem agir sempre.</w:t>
      </w:r>
    </w:p>
    <w:p w14:paraId="38A2F4BD" w14:textId="77777777" w:rsidR="007C46DB" w:rsidRPr="00E25AE6" w:rsidRDefault="007C46DB" w:rsidP="007C46DB">
      <w:pPr>
        <w:spacing w:after="0" w:line="360" w:lineRule="auto"/>
        <w:rPr>
          <w:rFonts w:ascii="Times New Roman" w:eastAsia="Calibri" w:hAnsi="Times New Roman" w:cs="Times New Roman"/>
          <w:b/>
          <w:bCs/>
          <w:sz w:val="24"/>
          <w:szCs w:val="24"/>
          <w:lang w:val="pt-BR"/>
        </w:rPr>
      </w:pPr>
    </w:p>
    <w:p w14:paraId="5E93BDC4" w14:textId="3DC13334" w:rsidR="007C46DB" w:rsidRPr="00EE4710" w:rsidRDefault="00EE4710" w:rsidP="007C46DB">
      <w:pPr>
        <w:spacing w:after="0" w:line="360" w:lineRule="auto"/>
        <w:rPr>
          <w:rFonts w:ascii="Times New Roman" w:eastAsia="Calibri" w:hAnsi="Times New Roman" w:cs="Times New Roman"/>
          <w:b/>
          <w:bCs/>
          <w:color w:val="FF0000"/>
          <w:sz w:val="24"/>
          <w:szCs w:val="24"/>
          <w:lang w:val="pt-BR"/>
        </w:rPr>
      </w:pPr>
      <w:r w:rsidRPr="00EE4710">
        <w:rPr>
          <w:rFonts w:ascii="Times New Roman" w:eastAsia="Calibri" w:hAnsi="Times New Roman" w:cs="Times New Roman"/>
          <w:b/>
          <w:bCs/>
          <w:color w:val="FF0000"/>
          <w:sz w:val="24"/>
          <w:szCs w:val="24"/>
          <w:lang w:val="pt-BR"/>
        </w:rPr>
        <w:t>De Volta ao nosso Caso para Reflexão – do contrato para um modelo colaborativo</w:t>
      </w:r>
    </w:p>
    <w:p w14:paraId="64E3F080" w14:textId="77777777" w:rsidR="007C46DB" w:rsidRPr="00E25AE6" w:rsidRDefault="007C46DB" w:rsidP="007C46DB">
      <w:pPr>
        <w:spacing w:after="0" w:line="360" w:lineRule="auto"/>
        <w:rPr>
          <w:rFonts w:ascii="Times New Roman" w:eastAsia="Calibri" w:hAnsi="Times New Roman" w:cs="Times New Roman"/>
          <w:b/>
          <w:bCs/>
          <w:sz w:val="24"/>
          <w:szCs w:val="24"/>
          <w:lang w:val="pt-BR"/>
        </w:rPr>
      </w:pPr>
    </w:p>
    <w:p w14:paraId="3E483445" w14:textId="4BE97C80" w:rsidR="00234460" w:rsidRDefault="00EE4710" w:rsidP="007C46DB">
      <w:pPr>
        <w:spacing w:after="0" w:line="360" w:lineRule="auto"/>
        <w:rPr>
          <w:rFonts w:ascii="Times New Roman" w:eastAsia="Calibri" w:hAnsi="Times New Roman" w:cs="Times New Roman"/>
          <w:color w:val="FF0000"/>
          <w:sz w:val="24"/>
          <w:szCs w:val="24"/>
          <w:lang w:val="pt-BR"/>
        </w:rPr>
      </w:pPr>
      <w:r w:rsidRPr="00234460">
        <w:rPr>
          <w:rFonts w:ascii="Times New Roman" w:eastAsia="Calibri" w:hAnsi="Times New Roman" w:cs="Times New Roman"/>
          <w:color w:val="FF0000"/>
          <w:sz w:val="24"/>
          <w:szCs w:val="24"/>
          <w:lang w:val="pt-BR"/>
        </w:rPr>
        <w:lastRenderedPageBreak/>
        <w:t>O ato da população, como o de bater palmas e a atual parceria necessária aos cuidados em saúde geram uma situação de vínculo intenso dos profissionais de saúde e a sociedade. Vínculo que facilita o debate público sobre o que é justo; sobre o que os médicos devem esperar da sociedade e vice-versa.</w:t>
      </w:r>
      <w:r w:rsidRPr="00234460">
        <w:rPr>
          <w:rFonts w:ascii="Times New Roman" w:eastAsia="Calibri" w:hAnsi="Times New Roman" w:cs="Times New Roman"/>
          <w:sz w:val="24"/>
          <w:szCs w:val="24"/>
          <w:lang w:val="pt-BR"/>
        </w:rPr>
        <w:t xml:space="preserve"> Acreditamos </w:t>
      </w:r>
      <w:r w:rsidR="00103C71">
        <w:rPr>
          <w:rFonts w:ascii="Times New Roman" w:eastAsia="Calibri" w:hAnsi="Times New Roman" w:cs="Times New Roman"/>
          <w:sz w:val="24"/>
          <w:szCs w:val="24"/>
          <w:lang w:val="pt-BR"/>
        </w:rPr>
        <w:t>ser</w:t>
      </w:r>
      <w:r w:rsidRPr="00234460">
        <w:rPr>
          <w:rFonts w:ascii="Times New Roman" w:eastAsia="Calibri" w:hAnsi="Times New Roman" w:cs="Times New Roman"/>
          <w:sz w:val="24"/>
          <w:szCs w:val="24"/>
          <w:lang w:val="pt-BR"/>
        </w:rPr>
        <w:t xml:space="preserve"> dever do médico estar ativamente presente em momentos de crise e </w:t>
      </w:r>
      <w:r w:rsidRPr="00234460">
        <w:rPr>
          <w:rFonts w:ascii="Times New Roman" w:eastAsia="Calibri" w:hAnsi="Times New Roman" w:cs="Times New Roman"/>
          <w:color w:val="FF0000"/>
          <w:sz w:val="24"/>
          <w:szCs w:val="24"/>
          <w:lang w:val="pt-BR"/>
        </w:rPr>
        <w:t xml:space="preserve">o contrato social promove a importância dos valores, em especial a responsabilidade e a prontidão </w:t>
      </w:r>
      <w:r w:rsidR="00103C71">
        <w:rPr>
          <w:rFonts w:ascii="Times New Roman" w:eastAsia="Calibri" w:hAnsi="Times New Roman" w:cs="Times New Roman"/>
          <w:color w:val="FF0000"/>
          <w:sz w:val="24"/>
          <w:szCs w:val="24"/>
          <w:lang w:val="pt-BR"/>
        </w:rPr>
        <w:t>a enfrentar a situação</w:t>
      </w:r>
      <w:r w:rsidRPr="00234460">
        <w:rPr>
          <w:rFonts w:ascii="Times New Roman" w:eastAsia="Calibri" w:hAnsi="Times New Roman" w:cs="Times New Roman"/>
          <w:color w:val="FF0000"/>
          <w:sz w:val="24"/>
          <w:szCs w:val="24"/>
          <w:lang w:val="pt-BR"/>
        </w:rPr>
        <w:t xml:space="preserve"> visando ao máximo o benefício de todos</w:t>
      </w:r>
      <w:r w:rsidR="00234460" w:rsidRPr="00234460">
        <w:rPr>
          <w:rFonts w:ascii="Times New Roman" w:hAnsi="Times New Roman"/>
          <w:sz w:val="24"/>
          <w:szCs w:val="24"/>
        </w:rPr>
        <w:fldChar w:fldCharType="begin" w:fldLock="1"/>
      </w:r>
      <w:r w:rsidR="00234460">
        <w:rPr>
          <w:rFonts w:ascii="Times New Roman" w:hAnsi="Times New Roman"/>
          <w:sz w:val="24"/>
          <w:szCs w:val="24"/>
        </w:rPr>
        <w:instrText>ADDIN CSL_CITATION {"citationItems":[{"id":"ITEM-1","itemData":{"DOI":"10.1080/15265160802317974","ISSN":"1526-5161","author":[{"dropping-particle":"","family":"Malm","given":"Heidi","non-dropping-particle":"","parse-names":false,"suffix":""},{"dropping-particle":"","family":"May","given":"Thomas","non-dropping-particle":"","parse-names":false,"suffix":""},{"dropping-particle":"","family":"Francis","given":"Leslie P.","non-dropping-particle":"","parse-names":false,"suffix":""},{"dropping-particle":"","family":"Omer","given":"Saad B.","non-dropping-particle":"","parse-names":false,"suffix":""},{"dropping-particle":"","family":"Salmon","given":"Daniel A.","non-dropping-particle":"","parse-names":false,"suffix":""},{"dropping-particle":"","family":"Hood","given":"Robert","non-dropping-particle":"","parse-names":false,"suffix":""}],"container-title":"The American Journal of Bioethics","id":"ITEM-1","issue":"8","issued":{"date-parts":[["2008","9","23"]]},"page":"4-19","title":"Ethics, Pandemics, and the Duty to Treat","type":"article-journal","volume":"8"},"uris":["http://www.mendeley.com/documents/?uuid=8faf3d15-a690-443f-90fa-52f78e030048"]}],"mendeley":{"formattedCitation":"&lt;sup&gt;10&lt;/sup&gt;","plainTextFormattedCitation":"10","previouslyFormattedCitation":"[10]"},"properties":{"noteIndex":0},"schema":"https://github.com/citation-style-language/schema/raw/master/csl-citation.json"}</w:instrText>
      </w:r>
      <w:r w:rsidR="00234460" w:rsidRPr="00234460">
        <w:rPr>
          <w:rFonts w:ascii="Times New Roman" w:hAnsi="Times New Roman"/>
          <w:sz w:val="24"/>
          <w:szCs w:val="24"/>
        </w:rPr>
        <w:fldChar w:fldCharType="separate"/>
      </w:r>
      <w:r w:rsidR="00234460" w:rsidRPr="00234460">
        <w:rPr>
          <w:rFonts w:ascii="Times New Roman" w:hAnsi="Times New Roman"/>
          <w:noProof/>
          <w:sz w:val="24"/>
          <w:szCs w:val="24"/>
          <w:vertAlign w:val="superscript"/>
        </w:rPr>
        <w:t>10</w:t>
      </w:r>
      <w:r w:rsidR="00234460" w:rsidRPr="00234460">
        <w:rPr>
          <w:rFonts w:ascii="Times New Roman" w:hAnsi="Times New Roman"/>
          <w:sz w:val="24"/>
          <w:szCs w:val="24"/>
        </w:rPr>
        <w:fldChar w:fldCharType="end"/>
      </w:r>
      <w:r w:rsidR="00234460" w:rsidRPr="00234460">
        <w:rPr>
          <w:rFonts w:ascii="Times New Roman" w:hAnsi="Times New Roman"/>
          <w:sz w:val="24"/>
          <w:szCs w:val="24"/>
        </w:rPr>
        <w:t xml:space="preserve">. </w:t>
      </w:r>
      <w:r w:rsidRPr="00234460">
        <w:rPr>
          <w:rFonts w:ascii="Times New Roman" w:eastAsia="Calibri" w:hAnsi="Times New Roman" w:cs="Times New Roman"/>
          <w:color w:val="FF0000"/>
          <w:sz w:val="24"/>
          <w:szCs w:val="24"/>
          <w:lang w:val="pt-BR"/>
        </w:rPr>
        <w:t xml:space="preserve">No entanto, </w:t>
      </w:r>
      <w:r w:rsidR="00243F29">
        <w:rPr>
          <w:rFonts w:ascii="Times New Roman" w:eastAsia="Calibri" w:hAnsi="Times New Roman" w:cs="Times New Roman"/>
          <w:color w:val="FF0000"/>
          <w:sz w:val="24"/>
          <w:szCs w:val="24"/>
          <w:lang w:val="pt-BR"/>
        </w:rPr>
        <w:t>o contrato social</w:t>
      </w:r>
      <w:r w:rsidRPr="00234460">
        <w:rPr>
          <w:rFonts w:ascii="Times New Roman" w:eastAsia="Calibri" w:hAnsi="Times New Roman" w:cs="Times New Roman"/>
          <w:color w:val="FF0000"/>
          <w:sz w:val="24"/>
          <w:szCs w:val="24"/>
          <w:lang w:val="pt-BR"/>
        </w:rPr>
        <w:t xml:space="preserve"> também pode trazer regras ou expetativas inalcançáveis para a profissão médica. Podemos avançar para um modelo com maior participação social e debate do papel do médico, dos valores e expetativas frente </w:t>
      </w:r>
      <w:r w:rsidR="00103C71">
        <w:rPr>
          <w:rFonts w:ascii="Times New Roman" w:eastAsia="Calibri" w:hAnsi="Times New Roman" w:cs="Times New Roman"/>
          <w:color w:val="FF0000"/>
          <w:sz w:val="24"/>
          <w:szCs w:val="24"/>
          <w:lang w:val="pt-BR"/>
        </w:rPr>
        <w:t>à</w:t>
      </w:r>
      <w:r w:rsidRPr="00234460">
        <w:rPr>
          <w:rFonts w:ascii="Times New Roman" w:eastAsia="Calibri" w:hAnsi="Times New Roman" w:cs="Times New Roman"/>
          <w:color w:val="FF0000"/>
          <w:sz w:val="24"/>
          <w:szCs w:val="24"/>
          <w:lang w:val="pt-BR"/>
        </w:rPr>
        <w:t xml:space="preserve"> medicina. Certamente, nesse modelo, novos dilemas e exigências surgirão, mas estaremos mais próximos e seremos orientados não somente por regras e códigos como também pela nossa consciência crítica, cuidado e amor.</w:t>
      </w:r>
    </w:p>
    <w:p w14:paraId="66A844BE" w14:textId="77777777" w:rsidR="00234460" w:rsidRDefault="00234460" w:rsidP="007C46DB">
      <w:pPr>
        <w:spacing w:after="0" w:line="360" w:lineRule="auto"/>
        <w:rPr>
          <w:rFonts w:ascii="Times New Roman" w:eastAsia="Calibri" w:hAnsi="Times New Roman" w:cs="Times New Roman"/>
          <w:color w:val="FF0000"/>
          <w:sz w:val="24"/>
          <w:szCs w:val="24"/>
          <w:lang w:val="pt-BR"/>
        </w:rPr>
      </w:pPr>
    </w:p>
    <w:p w14:paraId="7C74A4E4" w14:textId="0559EC1D" w:rsidR="007C46DB" w:rsidRPr="00234460" w:rsidRDefault="00234460" w:rsidP="007C46DB">
      <w:pPr>
        <w:spacing w:after="0" w:line="360" w:lineRule="auto"/>
        <w:rPr>
          <w:rFonts w:ascii="Times New Roman" w:eastAsia="Calibri" w:hAnsi="Times New Roman" w:cs="Times New Roman"/>
          <w:b/>
          <w:bCs/>
          <w:sz w:val="24"/>
          <w:szCs w:val="24"/>
          <w:lang w:val="pt-BR"/>
        </w:rPr>
      </w:pPr>
      <w:r w:rsidRPr="00234460">
        <w:rPr>
          <w:rFonts w:ascii="Times New Roman" w:eastAsia="Calibri" w:hAnsi="Times New Roman" w:cs="Times New Roman"/>
          <w:b/>
          <w:bCs/>
          <w:sz w:val="24"/>
          <w:szCs w:val="24"/>
          <w:lang w:val="pt-BR"/>
        </w:rPr>
        <w:t>Referência</w:t>
      </w:r>
      <w:r w:rsidR="00EC6EBD">
        <w:rPr>
          <w:rFonts w:ascii="Times New Roman" w:eastAsia="Calibri" w:hAnsi="Times New Roman" w:cs="Times New Roman"/>
          <w:b/>
          <w:bCs/>
          <w:sz w:val="24"/>
          <w:szCs w:val="24"/>
          <w:lang w:val="pt-BR"/>
        </w:rPr>
        <w:t>s</w:t>
      </w:r>
    </w:p>
    <w:p w14:paraId="21E6BE22" w14:textId="77777777" w:rsidR="007C46DB" w:rsidRPr="00E25AE6" w:rsidRDefault="007C46DB" w:rsidP="007C46DB">
      <w:pPr>
        <w:spacing w:after="0" w:line="360" w:lineRule="auto"/>
        <w:rPr>
          <w:rFonts w:ascii="Times New Roman" w:eastAsia="Calibri" w:hAnsi="Times New Roman" w:cs="Times New Roman"/>
          <w:sz w:val="24"/>
          <w:szCs w:val="24"/>
          <w:lang w:val="pt-BR"/>
        </w:rPr>
      </w:pPr>
    </w:p>
    <w:p w14:paraId="4249471C" w14:textId="644A8112" w:rsidR="00234460" w:rsidRPr="00234460" w:rsidRDefault="007C46DB" w:rsidP="00234460">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7C46DB">
        <w:rPr>
          <w:rFonts w:ascii="Times New Roman" w:eastAsia="Calibri" w:hAnsi="Times New Roman" w:cs="Times New Roman"/>
          <w:sz w:val="24"/>
          <w:szCs w:val="24"/>
          <w:lang w:val="pt-BR"/>
        </w:rPr>
        <w:fldChar w:fldCharType="begin" w:fldLock="1"/>
      </w:r>
      <w:r w:rsidRPr="00E25AE6">
        <w:rPr>
          <w:rFonts w:ascii="Times New Roman" w:eastAsia="Calibri" w:hAnsi="Times New Roman" w:cs="Times New Roman"/>
          <w:sz w:val="24"/>
          <w:szCs w:val="24"/>
          <w:lang w:val="nl-NL"/>
        </w:rPr>
        <w:instrText xml:space="preserve">ADDIN Mendeley Bibliography CSL_BIBLIOGRAPHY </w:instrText>
      </w:r>
      <w:r w:rsidRPr="007C46DB">
        <w:rPr>
          <w:rFonts w:ascii="Times New Roman" w:eastAsia="Calibri" w:hAnsi="Times New Roman" w:cs="Times New Roman"/>
          <w:sz w:val="24"/>
          <w:szCs w:val="24"/>
          <w:lang w:val="pt-BR"/>
        </w:rPr>
        <w:fldChar w:fldCharType="separate"/>
      </w:r>
      <w:r w:rsidR="00234460" w:rsidRPr="00234460">
        <w:rPr>
          <w:rFonts w:ascii="Times New Roman" w:hAnsi="Times New Roman" w:cs="Times New Roman"/>
          <w:noProof/>
          <w:sz w:val="24"/>
          <w:lang w:val="en-US"/>
        </w:rPr>
        <w:t xml:space="preserve">1. </w:t>
      </w:r>
      <w:r w:rsidR="00234460" w:rsidRPr="00234460">
        <w:rPr>
          <w:rFonts w:ascii="Times New Roman" w:hAnsi="Times New Roman" w:cs="Times New Roman"/>
          <w:noProof/>
          <w:sz w:val="24"/>
          <w:lang w:val="en-US"/>
        </w:rPr>
        <w:tab/>
        <w:t>Rosenbaum L. Facing Covid-19 in Italy — Ethics, Logistics, and Therapeutics on the Epidemic’s Front Line. N Engl J Med. March 2020:NEJMp2005492. doi:10.1056/NEJMp2005492</w:t>
      </w:r>
    </w:p>
    <w:p w14:paraId="1039DB5C" w14:textId="77777777" w:rsidR="00234460" w:rsidRPr="00234460" w:rsidRDefault="00234460" w:rsidP="00234460">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234460">
        <w:rPr>
          <w:rFonts w:ascii="Times New Roman" w:hAnsi="Times New Roman" w:cs="Times New Roman"/>
          <w:noProof/>
          <w:sz w:val="24"/>
          <w:lang w:val="en-US"/>
        </w:rPr>
        <w:t xml:space="preserve">2. </w:t>
      </w:r>
      <w:r w:rsidRPr="00234460">
        <w:rPr>
          <w:rFonts w:ascii="Times New Roman" w:hAnsi="Times New Roman" w:cs="Times New Roman"/>
          <w:noProof/>
          <w:sz w:val="24"/>
          <w:lang w:val="en-US"/>
        </w:rPr>
        <w:tab/>
        <w:t>Mugele J, Priest C. A Good Death — Ebola and Sacrifice. N Engl J Med. 2014;371(13):1185-1187. doi:10.1056/NEJMp1410301</w:t>
      </w:r>
    </w:p>
    <w:p w14:paraId="16A11843" w14:textId="77777777" w:rsidR="00234460" w:rsidRPr="00234460" w:rsidRDefault="00234460" w:rsidP="00234460">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234460">
        <w:rPr>
          <w:rFonts w:ascii="Times New Roman" w:hAnsi="Times New Roman" w:cs="Times New Roman"/>
          <w:noProof/>
          <w:sz w:val="24"/>
          <w:lang w:val="en-US"/>
        </w:rPr>
        <w:t xml:space="preserve">3. </w:t>
      </w:r>
      <w:r w:rsidRPr="00234460">
        <w:rPr>
          <w:rFonts w:ascii="Times New Roman" w:hAnsi="Times New Roman" w:cs="Times New Roman"/>
          <w:noProof/>
          <w:sz w:val="24"/>
          <w:lang w:val="en-US"/>
        </w:rPr>
        <w:tab/>
        <w:t>Mendonça JT. Esperança. A Rev do Expresso. 2020.</w:t>
      </w:r>
    </w:p>
    <w:p w14:paraId="3D2C92E3" w14:textId="77777777" w:rsidR="00234460" w:rsidRPr="00234460" w:rsidRDefault="00234460" w:rsidP="00234460">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234460">
        <w:rPr>
          <w:rFonts w:ascii="Times New Roman" w:hAnsi="Times New Roman" w:cs="Times New Roman"/>
          <w:noProof/>
          <w:sz w:val="24"/>
          <w:lang w:val="en-US"/>
        </w:rPr>
        <w:t xml:space="preserve">4. </w:t>
      </w:r>
      <w:r w:rsidRPr="00234460">
        <w:rPr>
          <w:rFonts w:ascii="Times New Roman" w:hAnsi="Times New Roman" w:cs="Times New Roman"/>
          <w:noProof/>
          <w:sz w:val="24"/>
          <w:lang w:val="en-US"/>
        </w:rPr>
        <w:tab/>
        <w:t>MacKenzie CR. Professionalism and Medicine. HSS J. 2007;3(2):222-227. doi:10.1007/s11420-007-9054-3</w:t>
      </w:r>
    </w:p>
    <w:p w14:paraId="720BF26B" w14:textId="77777777" w:rsidR="00234460" w:rsidRPr="00234460" w:rsidRDefault="00234460" w:rsidP="00234460">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234460">
        <w:rPr>
          <w:rFonts w:ascii="Times New Roman" w:hAnsi="Times New Roman" w:cs="Times New Roman"/>
          <w:noProof/>
          <w:sz w:val="24"/>
          <w:lang w:val="en-US"/>
        </w:rPr>
        <w:t xml:space="preserve">5. </w:t>
      </w:r>
      <w:r w:rsidRPr="00234460">
        <w:rPr>
          <w:rFonts w:ascii="Times New Roman" w:hAnsi="Times New Roman" w:cs="Times New Roman"/>
          <w:noProof/>
          <w:sz w:val="24"/>
          <w:lang w:val="en-US"/>
        </w:rPr>
        <w:tab/>
        <w:t>Rawls J. Uma Teoria Da Justiça. Edição: 4</w:t>
      </w:r>
      <w:r w:rsidRPr="00234460">
        <w:rPr>
          <w:rFonts w:ascii="Times New Roman" w:hAnsi="Times New Roman" w:cs="Times New Roman"/>
          <w:noProof/>
          <w:sz w:val="24"/>
          <w:vertAlign w:val="superscript"/>
          <w:lang w:val="en-US"/>
        </w:rPr>
        <w:t>a</w:t>
      </w:r>
      <w:r w:rsidRPr="00234460">
        <w:rPr>
          <w:rFonts w:ascii="Times New Roman" w:hAnsi="Times New Roman" w:cs="Times New Roman"/>
          <w:noProof/>
          <w:sz w:val="24"/>
          <w:lang w:val="en-US"/>
        </w:rPr>
        <w:t>. Martins Fontes; 2016.</w:t>
      </w:r>
    </w:p>
    <w:p w14:paraId="4F5FD88C" w14:textId="77777777" w:rsidR="00234460" w:rsidRPr="00234460" w:rsidRDefault="00234460" w:rsidP="00234460">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234460">
        <w:rPr>
          <w:rFonts w:ascii="Times New Roman" w:hAnsi="Times New Roman" w:cs="Times New Roman"/>
          <w:noProof/>
          <w:sz w:val="24"/>
          <w:lang w:val="en-US"/>
        </w:rPr>
        <w:t xml:space="preserve">6. </w:t>
      </w:r>
      <w:r w:rsidRPr="00234460">
        <w:rPr>
          <w:rFonts w:ascii="Times New Roman" w:hAnsi="Times New Roman" w:cs="Times New Roman"/>
          <w:noProof/>
          <w:sz w:val="24"/>
          <w:lang w:val="en-US"/>
        </w:rPr>
        <w:tab/>
        <w:t>Reid L. Medical Professionalism and the Social Contract. Perspect Biol Med. 2011;54(4):455-469. doi:10.1353/pbm.2011.0048</w:t>
      </w:r>
    </w:p>
    <w:p w14:paraId="2B035F6F" w14:textId="77777777" w:rsidR="00234460" w:rsidRPr="00234460" w:rsidRDefault="00234460" w:rsidP="00234460">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234460">
        <w:rPr>
          <w:rFonts w:ascii="Times New Roman" w:hAnsi="Times New Roman" w:cs="Times New Roman"/>
          <w:noProof/>
          <w:sz w:val="24"/>
          <w:lang w:val="en-US"/>
        </w:rPr>
        <w:t xml:space="preserve">7. </w:t>
      </w:r>
      <w:r w:rsidRPr="00234460">
        <w:rPr>
          <w:rFonts w:ascii="Times New Roman" w:hAnsi="Times New Roman" w:cs="Times New Roman"/>
          <w:noProof/>
          <w:sz w:val="24"/>
          <w:lang w:val="en-US"/>
        </w:rPr>
        <w:tab/>
        <w:t>Richard L. Cruess, Sylvia R. Cruess. Expectations and Obligations: Professionalism and Medicine’s Social Contract with Society. Perspect Biol Med. 2008;51(4):579-598. doi:10.1353/pbm.0.0045</w:t>
      </w:r>
    </w:p>
    <w:p w14:paraId="3B70E05E" w14:textId="77777777" w:rsidR="00234460" w:rsidRPr="00234460" w:rsidRDefault="00234460" w:rsidP="00234460">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234460">
        <w:rPr>
          <w:rFonts w:ascii="Times New Roman" w:hAnsi="Times New Roman" w:cs="Times New Roman"/>
          <w:noProof/>
          <w:sz w:val="24"/>
          <w:lang w:val="en-US"/>
        </w:rPr>
        <w:t xml:space="preserve">8. </w:t>
      </w:r>
      <w:r w:rsidRPr="00234460">
        <w:rPr>
          <w:rFonts w:ascii="Times New Roman" w:hAnsi="Times New Roman" w:cs="Times New Roman"/>
          <w:noProof/>
          <w:sz w:val="24"/>
          <w:lang w:val="en-US"/>
        </w:rPr>
        <w:tab/>
        <w:t>Brody H, Doukas D. Professionalism: a framework to guide medical education. Med Educ. 2014;48(10):980-987. doi:10.1111/medu.12520</w:t>
      </w:r>
    </w:p>
    <w:p w14:paraId="745C5514" w14:textId="77777777" w:rsidR="00234460" w:rsidRPr="00234460" w:rsidRDefault="00234460" w:rsidP="00234460">
      <w:pPr>
        <w:widowControl w:val="0"/>
        <w:autoSpaceDE w:val="0"/>
        <w:autoSpaceDN w:val="0"/>
        <w:adjustRightInd w:val="0"/>
        <w:spacing w:after="0" w:line="360" w:lineRule="auto"/>
        <w:ind w:left="640" w:hanging="640"/>
        <w:rPr>
          <w:rFonts w:ascii="Times New Roman" w:hAnsi="Times New Roman" w:cs="Times New Roman"/>
          <w:noProof/>
          <w:sz w:val="24"/>
          <w:lang w:val="en-US"/>
        </w:rPr>
      </w:pPr>
      <w:r w:rsidRPr="00234460">
        <w:rPr>
          <w:rFonts w:ascii="Times New Roman" w:hAnsi="Times New Roman" w:cs="Times New Roman"/>
          <w:noProof/>
          <w:sz w:val="24"/>
          <w:lang w:val="en-US"/>
        </w:rPr>
        <w:t xml:space="preserve">9. </w:t>
      </w:r>
      <w:r w:rsidRPr="00234460">
        <w:rPr>
          <w:rFonts w:ascii="Times New Roman" w:hAnsi="Times New Roman" w:cs="Times New Roman"/>
          <w:noProof/>
          <w:sz w:val="24"/>
          <w:lang w:val="en-US"/>
        </w:rPr>
        <w:tab/>
        <w:t>Sen AK. A Ideia de Justiça. Edição: 1. Companhia das Letras; 2011. doi:8535919279</w:t>
      </w:r>
    </w:p>
    <w:p w14:paraId="1538E5CA" w14:textId="77777777" w:rsidR="00234460" w:rsidRPr="00234460" w:rsidRDefault="00234460" w:rsidP="00234460">
      <w:pPr>
        <w:widowControl w:val="0"/>
        <w:autoSpaceDE w:val="0"/>
        <w:autoSpaceDN w:val="0"/>
        <w:adjustRightInd w:val="0"/>
        <w:spacing w:after="0" w:line="360" w:lineRule="auto"/>
        <w:ind w:left="640" w:hanging="640"/>
        <w:rPr>
          <w:rFonts w:ascii="Times New Roman" w:hAnsi="Times New Roman" w:cs="Times New Roman"/>
          <w:noProof/>
          <w:sz w:val="24"/>
        </w:rPr>
      </w:pPr>
      <w:r w:rsidRPr="00234460">
        <w:rPr>
          <w:rFonts w:ascii="Times New Roman" w:hAnsi="Times New Roman" w:cs="Times New Roman"/>
          <w:noProof/>
          <w:sz w:val="24"/>
          <w:lang w:val="en-US"/>
        </w:rPr>
        <w:t xml:space="preserve">10. </w:t>
      </w:r>
      <w:r w:rsidRPr="00234460">
        <w:rPr>
          <w:rFonts w:ascii="Times New Roman" w:hAnsi="Times New Roman" w:cs="Times New Roman"/>
          <w:noProof/>
          <w:sz w:val="24"/>
          <w:lang w:val="en-US"/>
        </w:rPr>
        <w:tab/>
        <w:t>Malm H, May T, Francis LP, Omer SB, Salmon DA, Hood R. Ethics, Pandemics, and the Duty to Treat. Am J Bioeth. 2008;8(8):4-19. doi:10.1080/15265160802317974</w:t>
      </w:r>
    </w:p>
    <w:p w14:paraId="749A4CF8" w14:textId="5B01B51C" w:rsidR="00AF72A4" w:rsidRPr="007C46DB" w:rsidRDefault="007C46DB" w:rsidP="00103C71">
      <w:pPr>
        <w:widowControl w:val="0"/>
        <w:autoSpaceDE w:val="0"/>
        <w:autoSpaceDN w:val="0"/>
        <w:adjustRightInd w:val="0"/>
        <w:spacing w:after="0" w:line="360" w:lineRule="auto"/>
        <w:rPr>
          <w:b/>
          <w:bCs/>
          <w:lang w:val="en-US"/>
        </w:rPr>
      </w:pPr>
      <w:r w:rsidRPr="007C46DB">
        <w:rPr>
          <w:rFonts w:ascii="Times New Roman" w:eastAsia="Calibri" w:hAnsi="Times New Roman" w:cs="Times New Roman"/>
          <w:sz w:val="24"/>
          <w:szCs w:val="24"/>
          <w:lang w:val="pt-BR"/>
        </w:rPr>
        <w:lastRenderedPageBreak/>
        <w:fldChar w:fldCharType="end"/>
      </w:r>
    </w:p>
    <w:sectPr w:rsidR="00AF72A4" w:rsidRPr="007C46DB" w:rsidSect="006E62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E16"/>
    <w:rsid w:val="00001AAE"/>
    <w:rsid w:val="00024459"/>
    <w:rsid w:val="000250CE"/>
    <w:rsid w:val="00037A63"/>
    <w:rsid w:val="000B6E16"/>
    <w:rsid w:val="000B6E6A"/>
    <w:rsid w:val="000C2AE3"/>
    <w:rsid w:val="000C52AA"/>
    <w:rsid w:val="000D68EF"/>
    <w:rsid w:val="000F1E9E"/>
    <w:rsid w:val="00103C71"/>
    <w:rsid w:val="001537F2"/>
    <w:rsid w:val="0016390A"/>
    <w:rsid w:val="001803CF"/>
    <w:rsid w:val="001E2B2E"/>
    <w:rsid w:val="001E4E56"/>
    <w:rsid w:val="0021652D"/>
    <w:rsid w:val="00234460"/>
    <w:rsid w:val="00234955"/>
    <w:rsid w:val="00234DF1"/>
    <w:rsid w:val="00237527"/>
    <w:rsid w:val="00243F29"/>
    <w:rsid w:val="002457E6"/>
    <w:rsid w:val="002C7D64"/>
    <w:rsid w:val="002F0568"/>
    <w:rsid w:val="002F21FC"/>
    <w:rsid w:val="00305317"/>
    <w:rsid w:val="003059AB"/>
    <w:rsid w:val="00333C1E"/>
    <w:rsid w:val="00333F53"/>
    <w:rsid w:val="0035086C"/>
    <w:rsid w:val="00356EEC"/>
    <w:rsid w:val="00370E61"/>
    <w:rsid w:val="00377A99"/>
    <w:rsid w:val="003C73E4"/>
    <w:rsid w:val="003F5BCE"/>
    <w:rsid w:val="00450A70"/>
    <w:rsid w:val="0048744E"/>
    <w:rsid w:val="004B7C84"/>
    <w:rsid w:val="004E02BB"/>
    <w:rsid w:val="004E7550"/>
    <w:rsid w:val="00532A12"/>
    <w:rsid w:val="00537A70"/>
    <w:rsid w:val="005873C5"/>
    <w:rsid w:val="005A4DFE"/>
    <w:rsid w:val="005B6C53"/>
    <w:rsid w:val="005E0703"/>
    <w:rsid w:val="0060497C"/>
    <w:rsid w:val="00610645"/>
    <w:rsid w:val="00623E29"/>
    <w:rsid w:val="00634D45"/>
    <w:rsid w:val="0065531E"/>
    <w:rsid w:val="0066583C"/>
    <w:rsid w:val="00675496"/>
    <w:rsid w:val="00687E14"/>
    <w:rsid w:val="006E62F3"/>
    <w:rsid w:val="0071527D"/>
    <w:rsid w:val="007341EA"/>
    <w:rsid w:val="0074177C"/>
    <w:rsid w:val="00741C83"/>
    <w:rsid w:val="007719E6"/>
    <w:rsid w:val="007764BD"/>
    <w:rsid w:val="007A08C6"/>
    <w:rsid w:val="007C46DB"/>
    <w:rsid w:val="007F0878"/>
    <w:rsid w:val="007F59C2"/>
    <w:rsid w:val="00824E72"/>
    <w:rsid w:val="00835567"/>
    <w:rsid w:val="00847C8D"/>
    <w:rsid w:val="00847ECB"/>
    <w:rsid w:val="00865700"/>
    <w:rsid w:val="008779F0"/>
    <w:rsid w:val="008870A4"/>
    <w:rsid w:val="008B09F3"/>
    <w:rsid w:val="00926C71"/>
    <w:rsid w:val="00956AB6"/>
    <w:rsid w:val="009A7440"/>
    <w:rsid w:val="00A4762C"/>
    <w:rsid w:val="00A717D5"/>
    <w:rsid w:val="00AD0A48"/>
    <w:rsid w:val="00AD76AA"/>
    <w:rsid w:val="00AF72A4"/>
    <w:rsid w:val="00B1062E"/>
    <w:rsid w:val="00B153E6"/>
    <w:rsid w:val="00B4580C"/>
    <w:rsid w:val="00B5584F"/>
    <w:rsid w:val="00B91FD9"/>
    <w:rsid w:val="00C12BF4"/>
    <w:rsid w:val="00C26B0B"/>
    <w:rsid w:val="00C31018"/>
    <w:rsid w:val="00C340D4"/>
    <w:rsid w:val="00C75160"/>
    <w:rsid w:val="00CE7AF3"/>
    <w:rsid w:val="00D31B56"/>
    <w:rsid w:val="00D35750"/>
    <w:rsid w:val="00DA3EE4"/>
    <w:rsid w:val="00DB366B"/>
    <w:rsid w:val="00DD2973"/>
    <w:rsid w:val="00DD77BB"/>
    <w:rsid w:val="00DE4FCB"/>
    <w:rsid w:val="00E07F23"/>
    <w:rsid w:val="00E265AF"/>
    <w:rsid w:val="00E92A37"/>
    <w:rsid w:val="00EB27DC"/>
    <w:rsid w:val="00EC6EBD"/>
    <w:rsid w:val="00ED7475"/>
    <w:rsid w:val="00EE4710"/>
    <w:rsid w:val="00EE5436"/>
    <w:rsid w:val="00F25124"/>
    <w:rsid w:val="00F3620B"/>
    <w:rsid w:val="00F9216B"/>
    <w:rsid w:val="00F95FFE"/>
    <w:rsid w:val="00FB2239"/>
    <w:rsid w:val="00FB3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51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41EA"/>
    <w:pPr>
      <w:spacing w:after="160" w:line="259" w:lineRule="auto"/>
    </w:pPr>
    <w:rPr>
      <w:sz w:val="22"/>
      <w:szCs w:val="22"/>
      <w:lang w:val="pt-PT"/>
    </w:rPr>
  </w:style>
  <w:style w:type="paragraph" w:styleId="Heading1">
    <w:name w:val="heading 1"/>
    <w:basedOn w:val="Normal"/>
    <w:next w:val="Normal"/>
    <w:link w:val="Heading1Char"/>
    <w:rsid w:val="00234955"/>
    <w:pPr>
      <w:keepNext/>
      <w:keepLines/>
      <w:spacing w:before="480" w:after="120"/>
      <w:outlineLvl w:val="0"/>
    </w:pPr>
    <w:rPr>
      <w:rFonts w:ascii="Calibri" w:eastAsia="Calibri" w:hAnsi="Calibri" w:cs="Calibri"/>
      <w:b/>
      <w:color w:val="000000"/>
      <w:sz w:val="48"/>
      <w:szCs w:val="48"/>
      <w:lang w:val="en-GB" w:eastAsia="en-GB"/>
    </w:rPr>
  </w:style>
  <w:style w:type="paragraph" w:styleId="Heading2">
    <w:name w:val="heading 2"/>
    <w:basedOn w:val="Normal"/>
    <w:next w:val="Normal"/>
    <w:link w:val="Heading2Char"/>
    <w:rsid w:val="00234955"/>
    <w:pPr>
      <w:keepNext/>
      <w:keepLines/>
      <w:spacing w:before="360" w:after="80"/>
      <w:outlineLvl w:val="1"/>
    </w:pPr>
    <w:rPr>
      <w:rFonts w:ascii="Calibri" w:eastAsia="Calibri" w:hAnsi="Calibri" w:cs="Calibri"/>
      <w:b/>
      <w:color w:val="000000"/>
      <w:sz w:val="36"/>
      <w:szCs w:val="36"/>
      <w:lang w:val="en-GB" w:eastAsia="en-GB"/>
    </w:rPr>
  </w:style>
  <w:style w:type="paragraph" w:styleId="Heading3">
    <w:name w:val="heading 3"/>
    <w:basedOn w:val="Normal"/>
    <w:next w:val="Normal"/>
    <w:link w:val="Heading3Char"/>
    <w:rsid w:val="00234955"/>
    <w:pPr>
      <w:keepNext/>
      <w:keepLines/>
      <w:spacing w:before="280" w:after="80"/>
      <w:outlineLvl w:val="2"/>
    </w:pPr>
    <w:rPr>
      <w:rFonts w:ascii="Calibri" w:eastAsia="Calibri" w:hAnsi="Calibri" w:cs="Calibri"/>
      <w:b/>
      <w:color w:val="000000"/>
      <w:sz w:val="28"/>
      <w:szCs w:val="28"/>
      <w:lang w:val="en-GB" w:eastAsia="en-GB"/>
    </w:rPr>
  </w:style>
  <w:style w:type="paragraph" w:styleId="Heading4">
    <w:name w:val="heading 4"/>
    <w:basedOn w:val="Normal"/>
    <w:next w:val="Normal"/>
    <w:link w:val="Heading4Char"/>
    <w:rsid w:val="00234955"/>
    <w:pPr>
      <w:keepNext/>
      <w:keepLines/>
      <w:spacing w:before="240" w:after="40"/>
      <w:outlineLvl w:val="3"/>
    </w:pPr>
    <w:rPr>
      <w:rFonts w:ascii="Calibri" w:eastAsia="Calibri" w:hAnsi="Calibri" w:cs="Calibri"/>
      <w:b/>
      <w:color w:val="000000"/>
      <w:sz w:val="24"/>
      <w:szCs w:val="24"/>
      <w:lang w:val="en-GB" w:eastAsia="en-GB"/>
    </w:rPr>
  </w:style>
  <w:style w:type="paragraph" w:styleId="Heading5">
    <w:name w:val="heading 5"/>
    <w:basedOn w:val="Normal"/>
    <w:next w:val="Normal"/>
    <w:link w:val="Heading5Char"/>
    <w:rsid w:val="00234955"/>
    <w:pPr>
      <w:keepNext/>
      <w:keepLines/>
      <w:spacing w:before="220" w:after="40"/>
      <w:outlineLvl w:val="4"/>
    </w:pPr>
    <w:rPr>
      <w:rFonts w:ascii="Calibri" w:eastAsia="Calibri" w:hAnsi="Calibri" w:cs="Calibri"/>
      <w:b/>
      <w:color w:val="000000"/>
      <w:lang w:val="en-GB" w:eastAsia="en-GB"/>
    </w:rPr>
  </w:style>
  <w:style w:type="paragraph" w:styleId="Heading6">
    <w:name w:val="heading 6"/>
    <w:basedOn w:val="Normal"/>
    <w:next w:val="Normal"/>
    <w:link w:val="Heading6Char"/>
    <w:rsid w:val="00234955"/>
    <w:pPr>
      <w:keepNext/>
      <w:keepLines/>
      <w:spacing w:before="200" w:after="40"/>
      <w:outlineLvl w:val="5"/>
    </w:pPr>
    <w:rPr>
      <w:rFonts w:ascii="Calibri" w:eastAsia="Calibri" w:hAnsi="Calibri" w:cs="Calibri"/>
      <w:b/>
      <w:color w:val="000000"/>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955"/>
    <w:rPr>
      <w:rFonts w:ascii="Calibri" w:eastAsia="Calibri" w:hAnsi="Calibri" w:cs="Calibri"/>
      <w:b/>
      <w:color w:val="000000"/>
      <w:sz w:val="48"/>
      <w:szCs w:val="48"/>
      <w:lang w:eastAsia="en-GB"/>
    </w:rPr>
  </w:style>
  <w:style w:type="character" w:customStyle="1" w:styleId="Heading2Char">
    <w:name w:val="Heading 2 Char"/>
    <w:basedOn w:val="DefaultParagraphFont"/>
    <w:link w:val="Heading2"/>
    <w:rsid w:val="00234955"/>
    <w:rPr>
      <w:rFonts w:ascii="Calibri" w:eastAsia="Calibri" w:hAnsi="Calibri" w:cs="Calibri"/>
      <w:b/>
      <w:color w:val="000000"/>
      <w:sz w:val="36"/>
      <w:szCs w:val="36"/>
      <w:lang w:eastAsia="en-GB"/>
    </w:rPr>
  </w:style>
  <w:style w:type="character" w:customStyle="1" w:styleId="Heading3Char">
    <w:name w:val="Heading 3 Char"/>
    <w:basedOn w:val="DefaultParagraphFont"/>
    <w:link w:val="Heading3"/>
    <w:rsid w:val="00234955"/>
    <w:rPr>
      <w:rFonts w:ascii="Calibri" w:eastAsia="Calibri" w:hAnsi="Calibri" w:cs="Calibri"/>
      <w:b/>
      <w:color w:val="000000"/>
      <w:sz w:val="28"/>
      <w:szCs w:val="28"/>
      <w:lang w:eastAsia="en-GB"/>
    </w:rPr>
  </w:style>
  <w:style w:type="character" w:customStyle="1" w:styleId="Heading4Char">
    <w:name w:val="Heading 4 Char"/>
    <w:basedOn w:val="DefaultParagraphFont"/>
    <w:link w:val="Heading4"/>
    <w:rsid w:val="00234955"/>
    <w:rPr>
      <w:rFonts w:ascii="Calibri" w:eastAsia="Calibri" w:hAnsi="Calibri" w:cs="Calibri"/>
      <w:b/>
      <w:color w:val="000000"/>
      <w:lang w:eastAsia="en-GB"/>
    </w:rPr>
  </w:style>
  <w:style w:type="character" w:customStyle="1" w:styleId="Heading5Char">
    <w:name w:val="Heading 5 Char"/>
    <w:basedOn w:val="DefaultParagraphFont"/>
    <w:link w:val="Heading5"/>
    <w:rsid w:val="00234955"/>
    <w:rPr>
      <w:rFonts w:ascii="Calibri" w:eastAsia="Calibri" w:hAnsi="Calibri" w:cs="Calibri"/>
      <w:b/>
      <w:color w:val="000000"/>
      <w:sz w:val="22"/>
      <w:szCs w:val="22"/>
      <w:lang w:eastAsia="en-GB"/>
    </w:rPr>
  </w:style>
  <w:style w:type="character" w:customStyle="1" w:styleId="Heading6Char">
    <w:name w:val="Heading 6 Char"/>
    <w:basedOn w:val="DefaultParagraphFont"/>
    <w:link w:val="Heading6"/>
    <w:rsid w:val="00234955"/>
    <w:rPr>
      <w:rFonts w:ascii="Calibri" w:eastAsia="Calibri" w:hAnsi="Calibri" w:cs="Calibri"/>
      <w:b/>
      <w:color w:val="000000"/>
      <w:sz w:val="20"/>
      <w:szCs w:val="20"/>
      <w:lang w:eastAsia="en-GB"/>
    </w:rPr>
  </w:style>
  <w:style w:type="character" w:customStyle="1" w:styleId="TitleChar">
    <w:name w:val="Title Char"/>
    <w:basedOn w:val="DefaultParagraphFont"/>
    <w:link w:val="Title"/>
    <w:rsid w:val="00234955"/>
    <w:rPr>
      <w:rFonts w:ascii="Calibri" w:eastAsia="Calibri" w:hAnsi="Calibri" w:cs="Calibri"/>
      <w:b/>
      <w:color w:val="000000"/>
      <w:sz w:val="72"/>
      <w:szCs w:val="72"/>
      <w:lang w:eastAsia="en-GB"/>
    </w:rPr>
  </w:style>
  <w:style w:type="paragraph" w:styleId="Title">
    <w:name w:val="Title"/>
    <w:basedOn w:val="Normal"/>
    <w:next w:val="Normal"/>
    <w:link w:val="TitleChar"/>
    <w:rsid w:val="00234955"/>
    <w:pPr>
      <w:keepNext/>
      <w:keepLines/>
      <w:spacing w:before="480" w:after="120"/>
    </w:pPr>
    <w:rPr>
      <w:rFonts w:ascii="Calibri" w:eastAsia="Calibri" w:hAnsi="Calibri" w:cs="Calibri"/>
      <w:b/>
      <w:color w:val="000000"/>
      <w:sz w:val="72"/>
      <w:szCs w:val="72"/>
      <w:lang w:val="en-GB" w:eastAsia="en-GB"/>
    </w:rPr>
  </w:style>
  <w:style w:type="character" w:customStyle="1" w:styleId="SubtitleChar">
    <w:name w:val="Subtitle Char"/>
    <w:basedOn w:val="DefaultParagraphFont"/>
    <w:link w:val="Subtitle"/>
    <w:rsid w:val="00234955"/>
    <w:rPr>
      <w:rFonts w:ascii="Georgia" w:eastAsia="Georgia" w:hAnsi="Georgia" w:cs="Georgia"/>
      <w:i/>
      <w:color w:val="666666"/>
      <w:sz w:val="48"/>
      <w:szCs w:val="48"/>
      <w:lang w:eastAsia="en-GB"/>
    </w:rPr>
  </w:style>
  <w:style w:type="paragraph" w:styleId="Subtitle">
    <w:name w:val="Subtitle"/>
    <w:basedOn w:val="Normal"/>
    <w:next w:val="Normal"/>
    <w:link w:val="SubtitleChar"/>
    <w:rsid w:val="00234955"/>
    <w:pPr>
      <w:keepNext/>
      <w:keepLines/>
      <w:spacing w:before="360" w:after="80"/>
    </w:pPr>
    <w:rPr>
      <w:rFonts w:ascii="Georgia" w:eastAsia="Georgia" w:hAnsi="Georgia" w:cs="Georgia"/>
      <w:i/>
      <w:color w:val="666666"/>
      <w:sz w:val="48"/>
      <w:szCs w:val="48"/>
      <w:lang w:val="en-GB" w:eastAsia="en-GB"/>
    </w:rPr>
  </w:style>
  <w:style w:type="character" w:customStyle="1" w:styleId="CommentTextChar">
    <w:name w:val="Comment Text Char"/>
    <w:basedOn w:val="DefaultParagraphFont"/>
    <w:link w:val="CommentText"/>
    <w:uiPriority w:val="99"/>
    <w:semiHidden/>
    <w:rsid w:val="00234955"/>
    <w:rPr>
      <w:rFonts w:ascii="Calibri" w:eastAsia="Calibri" w:hAnsi="Calibri" w:cs="Calibri"/>
      <w:color w:val="000000"/>
      <w:lang w:eastAsia="en-GB"/>
    </w:rPr>
  </w:style>
  <w:style w:type="paragraph" w:styleId="CommentText">
    <w:name w:val="annotation text"/>
    <w:basedOn w:val="Normal"/>
    <w:link w:val="CommentTextChar"/>
    <w:uiPriority w:val="99"/>
    <w:semiHidden/>
    <w:unhideWhenUsed/>
    <w:rsid w:val="00234955"/>
    <w:pPr>
      <w:spacing w:line="240" w:lineRule="auto"/>
    </w:pPr>
    <w:rPr>
      <w:rFonts w:ascii="Calibri" w:eastAsia="Calibri" w:hAnsi="Calibri" w:cs="Calibri"/>
      <w:color w:val="000000"/>
      <w:sz w:val="24"/>
      <w:szCs w:val="24"/>
      <w:lang w:val="en-GB" w:eastAsia="en-GB"/>
    </w:rPr>
  </w:style>
  <w:style w:type="character" w:customStyle="1" w:styleId="BalloonTextChar">
    <w:name w:val="Balloon Text Char"/>
    <w:basedOn w:val="DefaultParagraphFont"/>
    <w:link w:val="BalloonText"/>
    <w:uiPriority w:val="99"/>
    <w:semiHidden/>
    <w:rsid w:val="00234955"/>
    <w:rPr>
      <w:rFonts w:ascii="Times New Roman" w:eastAsia="Calibri" w:hAnsi="Times New Roman" w:cs="Times New Roman"/>
      <w:color w:val="000000"/>
      <w:sz w:val="18"/>
      <w:szCs w:val="18"/>
      <w:lang w:eastAsia="en-GB"/>
    </w:rPr>
  </w:style>
  <w:style w:type="paragraph" w:styleId="BalloonText">
    <w:name w:val="Balloon Text"/>
    <w:basedOn w:val="Normal"/>
    <w:link w:val="BalloonTextChar"/>
    <w:uiPriority w:val="99"/>
    <w:semiHidden/>
    <w:unhideWhenUsed/>
    <w:rsid w:val="00234955"/>
    <w:pPr>
      <w:spacing w:after="0" w:line="240" w:lineRule="auto"/>
    </w:pPr>
    <w:rPr>
      <w:rFonts w:ascii="Times New Roman" w:eastAsia="Calibri" w:hAnsi="Times New Roman" w:cs="Times New Roman"/>
      <w:color w:val="000000"/>
      <w:sz w:val="18"/>
      <w:szCs w:val="18"/>
      <w:lang w:val="en-GB" w:eastAsia="en-GB"/>
    </w:rPr>
  </w:style>
  <w:style w:type="paragraph" w:styleId="Caption">
    <w:name w:val="caption"/>
    <w:basedOn w:val="Normal"/>
    <w:next w:val="Normal"/>
    <w:uiPriority w:val="35"/>
    <w:unhideWhenUsed/>
    <w:qFormat/>
    <w:rsid w:val="000B6E6A"/>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rsid w:val="00EE543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E5436"/>
    <w:rPr>
      <w:rFonts w:ascii="Times New Roman" w:hAnsi="Times New Roman" w:cs="Times New Roman"/>
      <w:lang w:val="pt-PT"/>
    </w:rPr>
  </w:style>
  <w:style w:type="character" w:styleId="Hyperlink">
    <w:name w:val="Hyperlink"/>
    <w:basedOn w:val="DefaultParagraphFont"/>
    <w:uiPriority w:val="99"/>
    <w:unhideWhenUsed/>
    <w:rsid w:val="00305317"/>
    <w:rPr>
      <w:color w:val="0563C1" w:themeColor="hyperlink"/>
      <w:u w:val="single"/>
    </w:rPr>
  </w:style>
  <w:style w:type="character" w:styleId="UnresolvedMention">
    <w:name w:val="Unresolved Mention"/>
    <w:basedOn w:val="DefaultParagraphFont"/>
    <w:uiPriority w:val="99"/>
    <w:rsid w:val="0030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737620">
      <w:bodyDiv w:val="1"/>
      <w:marLeft w:val="0"/>
      <w:marRight w:val="0"/>
      <w:marTop w:val="0"/>
      <w:marBottom w:val="0"/>
      <w:divBdr>
        <w:top w:val="none" w:sz="0" w:space="0" w:color="auto"/>
        <w:left w:val="none" w:sz="0" w:space="0" w:color="auto"/>
        <w:bottom w:val="none" w:sz="0" w:space="0" w:color="auto"/>
        <w:right w:val="none" w:sz="0" w:space="0" w:color="auto"/>
      </w:divBdr>
      <w:divsChild>
        <w:div w:id="5981963">
          <w:marLeft w:val="0"/>
          <w:marRight w:val="0"/>
          <w:marTop w:val="0"/>
          <w:marBottom w:val="160"/>
          <w:divBdr>
            <w:top w:val="none" w:sz="0" w:space="0" w:color="auto"/>
            <w:left w:val="none" w:sz="0" w:space="0" w:color="auto"/>
            <w:bottom w:val="none" w:sz="0" w:space="0" w:color="auto"/>
            <w:right w:val="none" w:sz="0" w:space="0" w:color="auto"/>
          </w:divBdr>
        </w:div>
        <w:div w:id="229507497">
          <w:marLeft w:val="0"/>
          <w:marRight w:val="0"/>
          <w:marTop w:val="0"/>
          <w:marBottom w:val="160"/>
          <w:divBdr>
            <w:top w:val="none" w:sz="0" w:space="0" w:color="auto"/>
            <w:left w:val="none" w:sz="0" w:space="0" w:color="auto"/>
            <w:bottom w:val="none" w:sz="0" w:space="0" w:color="auto"/>
            <w:right w:val="none" w:sz="0" w:space="0" w:color="auto"/>
          </w:divBdr>
        </w:div>
        <w:div w:id="936399960">
          <w:marLeft w:val="-7"/>
          <w:marRight w:val="0"/>
          <w:marTop w:val="0"/>
          <w:marBottom w:val="0"/>
          <w:divBdr>
            <w:top w:val="none" w:sz="0" w:space="0" w:color="auto"/>
            <w:left w:val="none" w:sz="0" w:space="0" w:color="auto"/>
            <w:bottom w:val="none" w:sz="0" w:space="0" w:color="auto"/>
            <w:right w:val="none" w:sz="0" w:space="0" w:color="auto"/>
          </w:divBdr>
          <w:divsChild>
            <w:div w:id="712507826">
              <w:marLeft w:val="0"/>
              <w:marRight w:val="0"/>
              <w:marTop w:val="0"/>
              <w:marBottom w:val="0"/>
              <w:divBdr>
                <w:top w:val="none" w:sz="0" w:space="0" w:color="auto"/>
                <w:left w:val="none" w:sz="0" w:space="0" w:color="auto"/>
                <w:bottom w:val="none" w:sz="0" w:space="0" w:color="auto"/>
                <w:right w:val="none" w:sz="0" w:space="0" w:color="auto"/>
              </w:divBdr>
            </w:div>
            <w:div w:id="289946210">
              <w:marLeft w:val="0"/>
              <w:marRight w:val="0"/>
              <w:marTop w:val="0"/>
              <w:marBottom w:val="0"/>
              <w:divBdr>
                <w:top w:val="none" w:sz="0" w:space="0" w:color="auto"/>
                <w:left w:val="none" w:sz="0" w:space="0" w:color="auto"/>
                <w:bottom w:val="none" w:sz="0" w:space="0" w:color="auto"/>
                <w:right w:val="none" w:sz="0" w:space="0" w:color="auto"/>
              </w:divBdr>
            </w:div>
            <w:div w:id="1277373269">
              <w:marLeft w:val="0"/>
              <w:marRight w:val="0"/>
              <w:marTop w:val="0"/>
              <w:marBottom w:val="0"/>
              <w:divBdr>
                <w:top w:val="none" w:sz="0" w:space="0" w:color="auto"/>
                <w:left w:val="none" w:sz="0" w:space="0" w:color="auto"/>
                <w:bottom w:val="none" w:sz="0" w:space="0" w:color="auto"/>
                <w:right w:val="none" w:sz="0" w:space="0" w:color="auto"/>
              </w:divBdr>
            </w:div>
          </w:divsChild>
        </w:div>
        <w:div w:id="1510833386">
          <w:marLeft w:val="0"/>
          <w:marRight w:val="0"/>
          <w:marTop w:val="0"/>
          <w:marBottom w:val="160"/>
          <w:divBdr>
            <w:top w:val="none" w:sz="0" w:space="0" w:color="auto"/>
            <w:left w:val="none" w:sz="0" w:space="0" w:color="auto"/>
            <w:bottom w:val="none" w:sz="0" w:space="0" w:color="auto"/>
            <w:right w:val="none" w:sz="0" w:space="0" w:color="auto"/>
          </w:divBdr>
        </w:div>
      </w:divsChild>
    </w:div>
    <w:div w:id="1240558511">
      <w:bodyDiv w:val="1"/>
      <w:marLeft w:val="0"/>
      <w:marRight w:val="0"/>
      <w:marTop w:val="0"/>
      <w:marBottom w:val="0"/>
      <w:divBdr>
        <w:top w:val="none" w:sz="0" w:space="0" w:color="auto"/>
        <w:left w:val="none" w:sz="0" w:space="0" w:color="auto"/>
        <w:bottom w:val="none" w:sz="0" w:space="0" w:color="auto"/>
        <w:right w:val="none" w:sz="0" w:space="0" w:color="auto"/>
      </w:divBdr>
      <w:divsChild>
        <w:div w:id="213273699">
          <w:marLeft w:val="0"/>
          <w:marRight w:val="0"/>
          <w:marTop w:val="0"/>
          <w:marBottom w:val="160"/>
          <w:divBdr>
            <w:top w:val="none" w:sz="0" w:space="0" w:color="auto"/>
            <w:left w:val="none" w:sz="0" w:space="0" w:color="auto"/>
            <w:bottom w:val="none" w:sz="0" w:space="0" w:color="auto"/>
            <w:right w:val="none" w:sz="0" w:space="0" w:color="auto"/>
          </w:divBdr>
        </w:div>
        <w:div w:id="98138328">
          <w:marLeft w:val="0"/>
          <w:marRight w:val="0"/>
          <w:marTop w:val="0"/>
          <w:marBottom w:val="160"/>
          <w:divBdr>
            <w:top w:val="none" w:sz="0" w:space="0" w:color="auto"/>
            <w:left w:val="none" w:sz="0" w:space="0" w:color="auto"/>
            <w:bottom w:val="none" w:sz="0" w:space="0" w:color="auto"/>
            <w:right w:val="none" w:sz="0" w:space="0" w:color="auto"/>
          </w:divBdr>
        </w:div>
        <w:div w:id="338584623">
          <w:marLeft w:val="-7"/>
          <w:marRight w:val="0"/>
          <w:marTop w:val="0"/>
          <w:marBottom w:val="0"/>
          <w:divBdr>
            <w:top w:val="none" w:sz="0" w:space="0" w:color="auto"/>
            <w:left w:val="none" w:sz="0" w:space="0" w:color="auto"/>
            <w:bottom w:val="none" w:sz="0" w:space="0" w:color="auto"/>
            <w:right w:val="none" w:sz="0" w:space="0" w:color="auto"/>
          </w:divBdr>
          <w:divsChild>
            <w:div w:id="828716275">
              <w:marLeft w:val="0"/>
              <w:marRight w:val="0"/>
              <w:marTop w:val="0"/>
              <w:marBottom w:val="0"/>
              <w:divBdr>
                <w:top w:val="none" w:sz="0" w:space="0" w:color="auto"/>
                <w:left w:val="none" w:sz="0" w:space="0" w:color="auto"/>
                <w:bottom w:val="none" w:sz="0" w:space="0" w:color="auto"/>
                <w:right w:val="none" w:sz="0" w:space="0" w:color="auto"/>
              </w:divBdr>
            </w:div>
            <w:div w:id="1585384242">
              <w:marLeft w:val="0"/>
              <w:marRight w:val="0"/>
              <w:marTop w:val="0"/>
              <w:marBottom w:val="0"/>
              <w:divBdr>
                <w:top w:val="none" w:sz="0" w:space="0" w:color="auto"/>
                <w:left w:val="none" w:sz="0" w:space="0" w:color="auto"/>
                <w:bottom w:val="none" w:sz="0" w:space="0" w:color="auto"/>
                <w:right w:val="none" w:sz="0" w:space="0" w:color="auto"/>
              </w:divBdr>
            </w:div>
            <w:div w:id="54355713">
              <w:marLeft w:val="0"/>
              <w:marRight w:val="0"/>
              <w:marTop w:val="0"/>
              <w:marBottom w:val="0"/>
              <w:divBdr>
                <w:top w:val="none" w:sz="0" w:space="0" w:color="auto"/>
                <w:left w:val="none" w:sz="0" w:space="0" w:color="auto"/>
                <w:bottom w:val="none" w:sz="0" w:space="0" w:color="auto"/>
                <w:right w:val="none" w:sz="0" w:space="0" w:color="auto"/>
              </w:divBdr>
            </w:div>
          </w:divsChild>
        </w:div>
        <w:div w:id="66194044">
          <w:marLeft w:val="0"/>
          <w:marRight w:val="0"/>
          <w:marTop w:val="0"/>
          <w:marBottom w:val="160"/>
          <w:divBdr>
            <w:top w:val="none" w:sz="0" w:space="0" w:color="auto"/>
            <w:left w:val="none" w:sz="0" w:space="0" w:color="auto"/>
            <w:bottom w:val="none" w:sz="0" w:space="0" w:color="auto"/>
            <w:right w:val="none" w:sz="0" w:space="0" w:color="auto"/>
          </w:divBdr>
        </w:div>
      </w:divsChild>
    </w:div>
    <w:div w:id="1471900407">
      <w:bodyDiv w:val="1"/>
      <w:marLeft w:val="0"/>
      <w:marRight w:val="0"/>
      <w:marTop w:val="0"/>
      <w:marBottom w:val="0"/>
      <w:divBdr>
        <w:top w:val="none" w:sz="0" w:space="0" w:color="auto"/>
        <w:left w:val="none" w:sz="0" w:space="0" w:color="auto"/>
        <w:bottom w:val="none" w:sz="0" w:space="0" w:color="auto"/>
        <w:right w:val="none" w:sz="0" w:space="0" w:color="auto"/>
      </w:divBdr>
      <w:divsChild>
        <w:div w:id="520893374">
          <w:marLeft w:val="0"/>
          <w:marRight w:val="0"/>
          <w:marTop w:val="0"/>
          <w:marBottom w:val="160"/>
          <w:divBdr>
            <w:top w:val="none" w:sz="0" w:space="0" w:color="auto"/>
            <w:left w:val="none" w:sz="0" w:space="0" w:color="auto"/>
            <w:bottom w:val="none" w:sz="0" w:space="0" w:color="auto"/>
            <w:right w:val="none" w:sz="0" w:space="0" w:color="auto"/>
          </w:divBdr>
        </w:div>
        <w:div w:id="322782561">
          <w:marLeft w:val="0"/>
          <w:marRight w:val="0"/>
          <w:marTop w:val="0"/>
          <w:marBottom w:val="160"/>
          <w:divBdr>
            <w:top w:val="none" w:sz="0" w:space="0" w:color="auto"/>
            <w:left w:val="none" w:sz="0" w:space="0" w:color="auto"/>
            <w:bottom w:val="none" w:sz="0" w:space="0" w:color="auto"/>
            <w:right w:val="none" w:sz="0" w:space="0" w:color="auto"/>
          </w:divBdr>
        </w:div>
        <w:div w:id="674498389">
          <w:marLeft w:val="-7"/>
          <w:marRight w:val="0"/>
          <w:marTop w:val="0"/>
          <w:marBottom w:val="0"/>
          <w:divBdr>
            <w:top w:val="none" w:sz="0" w:space="0" w:color="auto"/>
            <w:left w:val="none" w:sz="0" w:space="0" w:color="auto"/>
            <w:bottom w:val="none" w:sz="0" w:space="0" w:color="auto"/>
            <w:right w:val="none" w:sz="0" w:space="0" w:color="auto"/>
          </w:divBdr>
          <w:divsChild>
            <w:div w:id="1172141687">
              <w:marLeft w:val="0"/>
              <w:marRight w:val="0"/>
              <w:marTop w:val="0"/>
              <w:marBottom w:val="0"/>
              <w:divBdr>
                <w:top w:val="none" w:sz="0" w:space="0" w:color="auto"/>
                <w:left w:val="none" w:sz="0" w:space="0" w:color="auto"/>
                <w:bottom w:val="none" w:sz="0" w:space="0" w:color="auto"/>
                <w:right w:val="none" w:sz="0" w:space="0" w:color="auto"/>
              </w:divBdr>
            </w:div>
            <w:div w:id="1863085319">
              <w:marLeft w:val="0"/>
              <w:marRight w:val="0"/>
              <w:marTop w:val="0"/>
              <w:marBottom w:val="0"/>
              <w:divBdr>
                <w:top w:val="none" w:sz="0" w:space="0" w:color="auto"/>
                <w:left w:val="none" w:sz="0" w:space="0" w:color="auto"/>
                <w:bottom w:val="none" w:sz="0" w:space="0" w:color="auto"/>
                <w:right w:val="none" w:sz="0" w:space="0" w:color="auto"/>
              </w:divBdr>
            </w:div>
            <w:div w:id="1123495483">
              <w:marLeft w:val="0"/>
              <w:marRight w:val="0"/>
              <w:marTop w:val="0"/>
              <w:marBottom w:val="0"/>
              <w:divBdr>
                <w:top w:val="none" w:sz="0" w:space="0" w:color="auto"/>
                <w:left w:val="none" w:sz="0" w:space="0" w:color="auto"/>
                <w:bottom w:val="none" w:sz="0" w:space="0" w:color="auto"/>
                <w:right w:val="none" w:sz="0" w:space="0" w:color="auto"/>
              </w:divBdr>
            </w:div>
          </w:divsChild>
        </w:div>
        <w:div w:id="1574847825">
          <w:marLeft w:val="0"/>
          <w:marRight w:val="0"/>
          <w:marTop w:val="0"/>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orcid.org/0000-0003-1176-480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ECD01-B917-D444-87E6-ECDF3D50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3945</Words>
  <Characters>22488</Characters>
  <Application>Microsoft Office Word</Application>
  <DocSecurity>0</DocSecurity>
  <Lines>187</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Soleiman Franco</dc:creator>
  <cp:keywords/>
  <dc:description/>
  <cp:lastModifiedBy>Renato Soleiman Franco</cp:lastModifiedBy>
  <cp:revision>11</cp:revision>
  <dcterms:created xsi:type="dcterms:W3CDTF">2020-04-21T01:37:00Z</dcterms:created>
  <dcterms:modified xsi:type="dcterms:W3CDTF">2020-04-22T17:27:00Z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http://www.zotero.org/styles/academic-medicine</vt:lpwstr>
  </property>
  <property fmtid="{D5CDD505-2E9C-101B-9397-08002B2CF9AE}" pid="3" name="Mendeley Recent Style Name 0_1">
    <vt:lpwstr>Academic Medicine</vt:lpwstr>
  </property>
  <property fmtid="{D5CDD505-2E9C-101B-9397-08002B2CF9AE}" pid="4" name="Mendeley Recent Style Id 1_1">
    <vt:lpwstr>http://www.zotero.org/styles/acta-medica</vt:lpwstr>
  </property>
  <property fmtid="{D5CDD505-2E9C-101B-9397-08002B2CF9AE}" pid="5" name="Mendeley Recent Style Name 1_1">
    <vt:lpwstr>Acta Medica</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http://www.zotero.org/styles/instituto-brasileiro-de-informacao-em-ciencia-e-tecnologia-abnt-initials</vt:lpwstr>
  </property>
  <property fmtid="{D5CDD505-2E9C-101B-9397-08002B2CF9AE}" pid="11" name="Mendeley Recent Style Name 4_1">
    <vt:lpwstr>Instituto Brasileiro de Informação em Ciência e Tecnologia - ABNT (autoria abreviada) (Portuguese - Brazil)</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http://www.zotero.org/styles/patient-education-and-counseling</vt:lpwstr>
  </property>
  <property fmtid="{D5CDD505-2E9C-101B-9397-08002B2CF9AE}" pid="17" name="Mendeley Recent Style Name 7_1">
    <vt:lpwstr>Patient Education and Counseling</vt:lpwstr>
  </property>
  <property fmtid="{D5CDD505-2E9C-101B-9397-08002B2CF9AE}" pid="18" name="Mendeley Recent Style Id 8_1">
    <vt:lpwstr>http://csl.mendeley.com/styles/18535031/renato</vt:lpwstr>
  </property>
  <property fmtid="{D5CDD505-2E9C-101B-9397-08002B2CF9AE}" pid="19" name="Mendeley Recent Style Name 8_1">
    <vt:lpwstr>Springer - Vancouver (brackets) - Renato Franco</vt:lpwstr>
  </property>
  <property fmtid="{D5CDD505-2E9C-101B-9397-08002B2CF9AE}" pid="20" name="Mendeley Recent Style Id 9_1">
    <vt:lpwstr>http://www.zotero.org/styles/taylor-and-francis-council-of-science-editors-author-date</vt:lpwstr>
  </property>
  <property fmtid="{D5CDD505-2E9C-101B-9397-08002B2CF9AE}" pid="21" name="Mendeley Recent Style Name 9_1">
    <vt:lpwstr>Taylor &amp; Francis - Council of Science Editors (author-date)</vt:lpwstr>
  </property>
  <property fmtid="{D5CDD505-2E9C-101B-9397-08002B2CF9AE}" pid="22" name="Mendeley Document_1">
    <vt:lpwstr>True</vt:lpwstr>
  </property>
  <property fmtid="{D5CDD505-2E9C-101B-9397-08002B2CF9AE}" pid="23" name="Mendeley Unique User Id_1">
    <vt:lpwstr>298b8ad1-2339-3507-8112-1ab1be230228</vt:lpwstr>
  </property>
  <property fmtid="{D5CDD505-2E9C-101B-9397-08002B2CF9AE}" pid="24" name="Mendeley Citation Style_1">
    <vt:lpwstr>http://www.zotero.org/styles/academic-medicine</vt:lpwstr>
  </property>
</Properties>
</file>