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546D" w14:textId="56D1CACC" w:rsidR="00485CEE" w:rsidRDefault="00485CEE">
      <w:pPr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R</w:t>
      </w:r>
      <w:r w:rsidRPr="00485CEE">
        <w:rPr>
          <w:rFonts w:ascii="Arial" w:hAnsi="Arial" w:cs="Arial"/>
          <w:color w:val="222222"/>
          <w:shd w:val="clear" w:color="auto" w:fill="FFFFFF"/>
          <w:lang w:val="en-GB"/>
        </w:rPr>
        <w:t xml:space="preserve">EVIEWER </w:t>
      </w:r>
      <w:r w:rsidR="003A04C2">
        <w:rPr>
          <w:rFonts w:ascii="Arial" w:hAnsi="Arial" w:cs="Arial"/>
          <w:color w:val="222222"/>
          <w:shd w:val="clear" w:color="auto" w:fill="FFFFFF"/>
          <w:lang w:val="en-GB"/>
        </w:rPr>
        <w:t>A</w:t>
      </w:r>
      <w:r w:rsidRPr="00485CEE">
        <w:rPr>
          <w:rFonts w:ascii="Arial" w:hAnsi="Arial" w:cs="Arial"/>
          <w:color w:val="222222"/>
          <w:lang w:val="en-GB"/>
        </w:rPr>
        <w:br/>
      </w:r>
      <w:r w:rsidRPr="00485CEE">
        <w:rPr>
          <w:rFonts w:ascii="Arial" w:hAnsi="Arial" w:cs="Arial"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The authors significantly revised the manuscript. While it is customary to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perform a point by point reply to reviewers, the authors chose not to do so.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Regarding the overall manuscript, the authors build a stronger case towards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their hypothesized diagnosis. However, in my opinion, significant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improvements can still be made to the manuscript.</w:t>
      </w:r>
    </w:p>
    <w:p w14:paraId="32142953" w14:textId="77777777" w:rsidR="00485CEE" w:rsidRDefault="00485CEE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C</w:t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linical points that require further information: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- Was the patient on any long-term immunotherapy after the second discharge?</w:t>
      </w:r>
    </w:p>
    <w:p w14:paraId="6D2DC10C" w14:textId="77777777" w:rsidR="00485CEE" w:rsidRDefault="00485CEE" w:rsidP="00485CEE">
      <w:pPr>
        <w:spacing w:after="0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No, the patient was not given long-term immunotherapy after the second discharge.</w:t>
      </w:r>
    </w:p>
    <w:p w14:paraId="3CCEADC6" w14:textId="60ED53A8" w:rsidR="00485CEE" w:rsidRDefault="00485CEE">
      <w:pPr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 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Is there any follow-up MRI that shows a reversal of imaging changes after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the steroid/IVIG course?</w:t>
      </w:r>
    </w:p>
    <w:p w14:paraId="0BAF336B" w14:textId="1423BFC3" w:rsidR="00485CEE" w:rsidRPr="00BC5D48" w:rsidRDefault="00BC5D48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Yes, he did an MRI in august that showed </w:t>
      </w:r>
      <w:bookmarkStart w:id="0" w:name="_Hlk40167883"/>
      <w:r>
        <w:rPr>
          <w:rFonts w:ascii="Arial" w:hAnsi="Arial" w:cs="Arial"/>
          <w:color w:val="222222"/>
          <w:shd w:val="clear" w:color="auto" w:fill="FFFFFF"/>
          <w:lang w:val="en-GB"/>
        </w:rPr>
        <w:t>reversal of imaging changes</w:t>
      </w:r>
      <w:bookmarkEnd w:id="0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. I added that MRI to the manuscript. </w:t>
      </w:r>
    </w:p>
    <w:p w14:paraId="1BD24AFE" w14:textId="5E8BC2FB" w:rsidR="00485CEE" w:rsidRDefault="00485CEE" w:rsidP="00485CEE">
      <w:pPr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- Please clarify HSV 1-8. Do the authors mean HHV 1-8? Even so, it would be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unclear why one would test for Kaposi Sarcoma virus (HHV8) in the CSF, or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rare (unseen?) pathogens in Portugal, such as Anaplasma.</w:t>
      </w:r>
    </w:p>
    <w:p w14:paraId="07C9A65F" w14:textId="1A2B5CAC" w:rsidR="00F77778" w:rsidRDefault="00F77778" w:rsidP="00485CEE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 patient was tested for Herpes simplex virus 1 (HSV-1), herpes simplex virus 2 (HSV-2), human herpes virus 3 (HHV-3), Epstein-barr virus (HHV-4), cytomegalovirus (HHV-5), HHV-6 e HHV-7 and even, yes, HHV-8  </w:t>
      </w:r>
    </w:p>
    <w:p w14:paraId="377EBE02" w14:textId="32C410DE" w:rsidR="00485CEE" w:rsidRDefault="00485CEE" w:rsidP="00485CEE">
      <w:pPr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- I cannot find literature references for Anti-MAD antibodies. Can you spell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out the antigen?</w:t>
      </w:r>
    </w:p>
    <w:p w14:paraId="1895E03A" w14:textId="2C254C07" w:rsidR="000F06CE" w:rsidRPr="000F06CE" w:rsidRDefault="00485CEE" w:rsidP="000F06CE">
      <w:pPr>
        <w:spacing w:after="0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It was a spelling mistake; it was meant to be written “Anti-</w:t>
      </w:r>
      <w:r w:rsidR="000F06CE">
        <w:rPr>
          <w:rFonts w:ascii="Arial" w:hAnsi="Arial" w:cs="Arial"/>
          <w:color w:val="222222"/>
          <w:shd w:val="clear" w:color="auto" w:fill="FFFFFF"/>
          <w:lang w:val="en-GB"/>
        </w:rPr>
        <w:t>MAG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antibodies” - </w:t>
      </w:r>
      <w:r w:rsidR="000F06CE">
        <w:rPr>
          <w:rFonts w:ascii="Arial" w:hAnsi="Arial" w:cs="Arial"/>
          <w:color w:val="222222"/>
          <w:shd w:val="clear" w:color="auto" w:fill="FFFFFF"/>
          <w:lang w:val="en-GB"/>
        </w:rPr>
        <w:t>anti-</w:t>
      </w:r>
      <w:r w:rsidR="000F06CE" w:rsidRPr="000F06CE">
        <w:rPr>
          <w:rFonts w:ascii="Arial" w:hAnsi="Arial" w:cs="Arial"/>
          <w:color w:val="202122"/>
          <w:shd w:val="clear" w:color="auto" w:fill="FFFFFF"/>
          <w:lang w:val="en-GB"/>
        </w:rPr>
        <w:t xml:space="preserve">Myelin-associated glycoprotein </w:t>
      </w:r>
      <w:r w:rsidR="000F06CE">
        <w:rPr>
          <w:rFonts w:ascii="Arial" w:hAnsi="Arial" w:cs="Arial"/>
          <w:color w:val="202122"/>
          <w:shd w:val="clear" w:color="auto" w:fill="FFFFFF"/>
          <w:lang w:val="en-GB"/>
        </w:rPr>
        <w:t xml:space="preserve">(MAD) </w:t>
      </w:r>
      <w:r w:rsidR="000F06CE" w:rsidRPr="000F06CE">
        <w:rPr>
          <w:rFonts w:ascii="Arial" w:hAnsi="Arial" w:cs="Arial"/>
          <w:color w:val="202122"/>
          <w:shd w:val="clear" w:color="auto" w:fill="FFFFFF"/>
          <w:lang w:val="en-GB"/>
        </w:rPr>
        <w:t>antibodies</w:t>
      </w:r>
      <w:r w:rsidR="000F06CE">
        <w:rPr>
          <w:rFonts w:ascii="Arial" w:hAnsi="Arial" w:cs="Arial"/>
          <w:color w:val="202122"/>
          <w:shd w:val="clear" w:color="auto" w:fill="FFFFFF"/>
          <w:lang w:val="en-GB"/>
        </w:rPr>
        <w:t xml:space="preserve">, to exclude </w:t>
      </w:r>
      <w:r w:rsidR="000F06CE" w:rsidRPr="000F06CE"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  <w:t>demyelination diseases</w:t>
      </w:r>
      <w:r w:rsidR="000F06CE"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  <w:t xml:space="preserve">. </w:t>
      </w:r>
    </w:p>
    <w:p w14:paraId="7B7DF964" w14:textId="6E3A6A87" w:rsidR="00E87E23" w:rsidRDefault="00485CEE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- Further details should be given regarding the improvement brought about by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the steroid/IVIG treatment. </w:t>
      </w:r>
    </w:p>
    <w:p w14:paraId="52159EC0" w14:textId="1FB99E6D" w:rsidR="00FE020D" w:rsidRDefault="00FE020D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 w:rsidRPr="00BB5A16">
        <w:rPr>
          <w:lang w:val="en-GB"/>
        </w:rPr>
        <w:t>He progressively showed some slight improvements</w:t>
      </w:r>
      <w:r>
        <w:rPr>
          <w:lang w:val="en-GB"/>
        </w:rPr>
        <w:t xml:space="preserve"> in speech and motor functions (ability to follow commands, articulate words, and phrases, improved spatial and self-orientation), with successful treatment of the complex partial status epilepticus</w:t>
      </w:r>
    </w:p>
    <w:p w14:paraId="61099B1C" w14:textId="2EFF8913" w:rsidR="0041152B" w:rsidRDefault="00485CEE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 xml:space="preserve">Figure legends: The timing of each MRI should be part of the legend. </w:t>
      </w:r>
    </w:p>
    <w:p w14:paraId="15ACC96B" w14:textId="77777777" w:rsidR="00AC3F19" w:rsidRDefault="0041152B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I have added the timing of each MRI</w:t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 </w:t>
      </w:r>
      <w:r w:rsidR="00485CEE" w:rsidRPr="00485CEE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485CEE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Furthermore, the manuscript needs mild improvements regarding grammar and</w:t>
      </w:r>
      <w:r w:rsidR="00485CEE" w:rsidRPr="00485CEE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spelling, especially in the last 2 paragraphs of the case description.</w:t>
      </w:r>
    </w:p>
    <w:p w14:paraId="0EA65AFF" w14:textId="0ABAB198" w:rsidR="0041152B" w:rsidRDefault="00AC3F19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 manuscript has been revised in terms of grammar and spelling. </w:t>
      </w:r>
      <w:r w:rsidR="00485CEE" w:rsidRPr="00485CEE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485CEE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An additional point is that the table reviewing the different types of</w:t>
      </w:r>
      <w:r w:rsidR="00485CEE" w:rsidRPr="00485CEE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antibody-mediated AE can be removed without reducing the manuscript quality.</w:t>
      </w:r>
      <w:r w:rsidR="0041152B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 xml:space="preserve"> </w:t>
      </w:r>
    </w:p>
    <w:p w14:paraId="5E9441BE" w14:textId="2E50F959" w:rsidR="009F6A8F" w:rsidRDefault="0041152B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1152B">
        <w:rPr>
          <w:rFonts w:ascii="Arial" w:hAnsi="Arial" w:cs="Arial"/>
          <w:color w:val="222222"/>
          <w:shd w:val="clear" w:color="auto" w:fill="FFFFFF"/>
          <w:lang w:val="en-GB"/>
        </w:rPr>
        <w:t xml:space="preserve">That table </w:t>
      </w:r>
      <w:r w:rsidR="003B662A">
        <w:rPr>
          <w:rFonts w:ascii="Arial" w:hAnsi="Arial" w:cs="Arial"/>
          <w:color w:val="222222"/>
          <w:shd w:val="clear" w:color="auto" w:fill="FFFFFF"/>
          <w:lang w:val="en-GB"/>
        </w:rPr>
        <w:t>was not</w:t>
      </w:r>
      <w:r w:rsidR="00893D1B">
        <w:rPr>
          <w:rFonts w:ascii="Arial" w:hAnsi="Arial" w:cs="Arial"/>
          <w:color w:val="222222"/>
          <w:shd w:val="clear" w:color="auto" w:fill="FFFFFF"/>
          <w:lang w:val="en-GB"/>
        </w:rPr>
        <w:t xml:space="preserve"> on the original manuscript and </w:t>
      </w:r>
      <w:r w:rsidRPr="0041152B">
        <w:rPr>
          <w:rFonts w:ascii="Arial" w:hAnsi="Arial" w:cs="Arial"/>
          <w:color w:val="222222"/>
          <w:shd w:val="clear" w:color="auto" w:fill="FFFFFF"/>
          <w:lang w:val="en-GB"/>
        </w:rPr>
        <w:t xml:space="preserve">was added because </w:t>
      </w:r>
      <w:r w:rsidR="00893D1B">
        <w:rPr>
          <w:rFonts w:ascii="Arial" w:hAnsi="Arial" w:cs="Arial"/>
          <w:color w:val="222222"/>
          <w:shd w:val="clear" w:color="auto" w:fill="FFFFFF"/>
          <w:lang w:val="en-GB"/>
        </w:rPr>
        <w:t xml:space="preserve">another </w:t>
      </w:r>
      <w:r w:rsidRPr="0041152B">
        <w:rPr>
          <w:rFonts w:ascii="Arial" w:hAnsi="Arial" w:cs="Arial"/>
          <w:color w:val="222222"/>
          <w:shd w:val="clear" w:color="auto" w:fill="FFFFFF"/>
          <w:lang w:val="en-GB"/>
        </w:rPr>
        <w:t>reviewer th</w:t>
      </w:r>
      <w:r>
        <w:rPr>
          <w:rFonts w:ascii="Arial" w:hAnsi="Arial" w:cs="Arial"/>
          <w:color w:val="222222"/>
          <w:shd w:val="clear" w:color="auto" w:fill="FFFFFF"/>
          <w:lang w:val="en-GB"/>
        </w:rPr>
        <w:t>ought it would add content to the manuscript</w:t>
      </w:r>
      <w:r w:rsidR="00893D1B">
        <w:rPr>
          <w:rFonts w:ascii="Arial" w:hAnsi="Arial" w:cs="Arial"/>
          <w:color w:val="222222"/>
          <w:shd w:val="clear" w:color="auto" w:fill="FFFFFF"/>
          <w:lang w:val="en-GB"/>
        </w:rPr>
        <w:t xml:space="preserve">, but I agree that it can be removed without reducing the manuscript quality. </w:t>
      </w:r>
      <w:r w:rsidR="00485CEE" w:rsidRPr="0041152B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41152B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3A04C2">
        <w:rPr>
          <w:rFonts w:ascii="Arial" w:hAnsi="Arial" w:cs="Arial"/>
          <w:b/>
          <w:bCs/>
          <w:color w:val="222222"/>
          <w:shd w:val="clear" w:color="auto" w:fill="FFFFFF"/>
        </w:rPr>
        <w:t>_____</w:t>
      </w:r>
      <w:r w:rsidR="00485CEE" w:rsidRPr="003A04C2">
        <w:rPr>
          <w:rFonts w:ascii="Arial" w:hAnsi="Arial" w:cs="Arial"/>
          <w:b/>
          <w:bCs/>
          <w:color w:val="222222"/>
        </w:rPr>
        <w:br/>
      </w:r>
      <w:r w:rsidR="00485CEE" w:rsidRPr="003A04C2">
        <w:rPr>
          <w:rFonts w:ascii="Arial" w:hAnsi="Arial" w:cs="Arial"/>
          <w:b/>
          <w:bCs/>
          <w:color w:val="222222"/>
        </w:rPr>
        <w:br/>
      </w:r>
      <w:r w:rsidR="00485CEE" w:rsidRPr="003A04C2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REVIEWER </w:t>
      </w:r>
      <w:r w:rsidR="003A04C2" w:rsidRPr="003A04C2">
        <w:rPr>
          <w:rFonts w:ascii="Arial" w:hAnsi="Arial" w:cs="Arial"/>
          <w:b/>
          <w:bCs/>
          <w:color w:val="222222"/>
          <w:shd w:val="clear" w:color="auto" w:fill="FFFFFF"/>
        </w:rPr>
        <w:t>B</w:t>
      </w:r>
      <w:r w:rsidR="00485CEE" w:rsidRPr="003A04C2">
        <w:rPr>
          <w:rFonts w:ascii="Arial" w:hAnsi="Arial" w:cs="Arial"/>
          <w:b/>
          <w:bCs/>
          <w:color w:val="222222"/>
        </w:rPr>
        <w:br/>
      </w:r>
      <w:r w:rsidR="00485CEE" w:rsidRPr="003A04C2">
        <w:rPr>
          <w:rFonts w:ascii="Arial" w:hAnsi="Arial" w:cs="Arial"/>
          <w:b/>
          <w:bCs/>
          <w:color w:val="222222"/>
        </w:rPr>
        <w:br/>
      </w:r>
      <w:r w:rsidR="00485CEE" w:rsidRPr="003A04C2">
        <w:rPr>
          <w:rFonts w:ascii="Arial" w:hAnsi="Arial" w:cs="Arial"/>
          <w:b/>
          <w:bCs/>
          <w:color w:val="222222"/>
          <w:shd w:val="clear" w:color="auto" w:fill="FFFFFF"/>
        </w:rPr>
        <w:t>Significativa melhoria do artigo com as alterações efetuadas.</w:t>
      </w:r>
      <w:r w:rsidR="00485CEE" w:rsidRPr="003A04C2">
        <w:rPr>
          <w:rFonts w:ascii="Arial" w:hAnsi="Arial" w:cs="Arial"/>
          <w:b/>
          <w:bCs/>
          <w:color w:val="222222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</w:rPr>
        <w:t>Sugiro ainda:</w:t>
      </w:r>
      <w:r w:rsidR="00485CEE" w:rsidRPr="00485CEE">
        <w:rPr>
          <w:rFonts w:ascii="Arial" w:hAnsi="Arial" w:cs="Arial"/>
          <w:b/>
          <w:bCs/>
          <w:color w:val="222222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</w:rPr>
        <w:t>Resumo: corrigir diagnostico por diagnóstico (várias vezes ao longo do</w:t>
      </w:r>
      <w:r w:rsidR="00485CEE" w:rsidRPr="00485CEE">
        <w:rPr>
          <w:rFonts w:ascii="Arial" w:hAnsi="Arial" w:cs="Arial"/>
          <w:b/>
          <w:bCs/>
          <w:color w:val="222222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</w:rPr>
        <w:t>resumo)</w:t>
      </w:r>
      <w:r w:rsidR="009F6A8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485CEE" w:rsidRPr="00485CEE">
        <w:rPr>
          <w:rFonts w:ascii="Arial" w:hAnsi="Arial" w:cs="Arial"/>
          <w:b/>
          <w:bCs/>
          <w:color w:val="222222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</w:rPr>
        <w:t>Introdução: - 1º paragrafo – parêntesis não está fechado.</w:t>
      </w:r>
    </w:p>
    <w:p w14:paraId="4A21C562" w14:textId="77777777" w:rsidR="003B662A" w:rsidRDefault="009F6A8F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Já corrigido no manuscrito.</w:t>
      </w:r>
      <w:r w:rsidR="00485CEE" w:rsidRPr="00485CEE">
        <w:rPr>
          <w:rFonts w:ascii="Arial" w:hAnsi="Arial" w:cs="Arial"/>
          <w:b/>
          <w:bCs/>
          <w:color w:val="222222"/>
        </w:rPr>
        <w:br/>
      </w:r>
      <w:r w:rsidR="00485CEE" w:rsidRPr="00485CEE">
        <w:rPr>
          <w:rFonts w:ascii="Arial" w:hAnsi="Arial" w:cs="Arial"/>
          <w:b/>
          <w:bCs/>
          <w:color w:val="222222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</w:rPr>
        <w:t>Case Presentation:</w:t>
      </w:r>
      <w:r w:rsidR="00485CEE" w:rsidRPr="00485CEE">
        <w:rPr>
          <w:rFonts w:ascii="Arial" w:hAnsi="Arial" w:cs="Arial"/>
          <w:b/>
          <w:bCs/>
          <w:color w:val="222222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</w:rPr>
        <w:t>- no 5º paragrafo substituir paroxistic por paroxysmal; </w:t>
      </w:r>
    </w:p>
    <w:p w14:paraId="660F9701" w14:textId="469EA192" w:rsidR="000F06CE" w:rsidRDefault="003B662A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Corrigido. </w:t>
      </w:r>
      <w:r w:rsidR="00485CEE" w:rsidRPr="00485CEE">
        <w:rPr>
          <w:rFonts w:ascii="Arial" w:hAnsi="Arial" w:cs="Arial"/>
          <w:b/>
          <w:bCs/>
          <w:color w:val="222222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</w:rPr>
        <w:t>- 6º paragrafo – ac anti-MAD??; </w:t>
      </w:r>
    </w:p>
    <w:p w14:paraId="4E10729E" w14:textId="77777777" w:rsidR="000F06CE" w:rsidRDefault="000F06CE" w:rsidP="00485CEE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0F06CE">
        <w:rPr>
          <w:rFonts w:ascii="Arial" w:hAnsi="Arial" w:cs="Arial"/>
          <w:color w:val="222222"/>
          <w:shd w:val="clear" w:color="auto" w:fill="FFFFFF"/>
        </w:rPr>
        <w:t>Foi um erro</w:t>
      </w:r>
      <w:r>
        <w:rPr>
          <w:rFonts w:ascii="Arial" w:hAnsi="Arial" w:cs="Arial"/>
          <w:color w:val="222222"/>
          <w:shd w:val="clear" w:color="auto" w:fill="FFFFFF"/>
        </w:rPr>
        <w:t xml:space="preserve">, deveria ler-se ac anti-MAG – glicoproteína associada à mielina. </w:t>
      </w:r>
    </w:p>
    <w:p w14:paraId="0DD85237" w14:textId="6A257AE6" w:rsidR="000F06CE" w:rsidRDefault="00485CEE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F06CE">
        <w:rPr>
          <w:rFonts w:ascii="Arial" w:hAnsi="Arial" w:cs="Arial"/>
          <w:b/>
          <w:bCs/>
          <w:color w:val="222222"/>
        </w:rPr>
        <w:br/>
      </w:r>
      <w:r w:rsidRPr="000F06CE"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="00E87E23" w:rsidRPr="000F06CE">
        <w:rPr>
          <w:rFonts w:ascii="Arial" w:hAnsi="Arial" w:cs="Arial"/>
          <w:b/>
          <w:bCs/>
          <w:color w:val="222222"/>
          <w:shd w:val="clear" w:color="auto" w:fill="FFFFFF"/>
        </w:rPr>
        <w:t>Há</w:t>
      </w:r>
      <w:r w:rsidRPr="000F06CE">
        <w:rPr>
          <w:rFonts w:ascii="Arial" w:hAnsi="Arial" w:cs="Arial"/>
          <w:b/>
          <w:bCs/>
          <w:color w:val="222222"/>
          <w:shd w:val="clear" w:color="auto" w:fill="FFFFFF"/>
        </w:rPr>
        <w:t xml:space="preserve"> resultado das bandas oligoclonais?</w:t>
      </w:r>
    </w:p>
    <w:p w14:paraId="3AE8B680" w14:textId="35054410" w:rsidR="00E87E23" w:rsidRPr="00FE020D" w:rsidRDefault="00FE020D" w:rsidP="00485CEE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Não temos resultado das bandas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oligoclonais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contudo, foi procurado anti-MAG – glicoproteína associada à mielina, para excluir doenças desmielinizantes como a esclerose múltipla. </w:t>
      </w:r>
    </w:p>
    <w:p w14:paraId="2852DD86" w14:textId="555F0619" w:rsidR="000F06CE" w:rsidRDefault="00485CEE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F06CE">
        <w:rPr>
          <w:rFonts w:ascii="Arial" w:hAnsi="Arial" w:cs="Arial"/>
          <w:b/>
          <w:bCs/>
          <w:color w:val="222222"/>
        </w:rPr>
        <w:br/>
      </w:r>
      <w:r w:rsidRPr="000F06CE">
        <w:rPr>
          <w:rFonts w:ascii="Arial" w:hAnsi="Arial" w:cs="Arial"/>
          <w:b/>
          <w:bCs/>
          <w:color w:val="222222"/>
          <w:shd w:val="clear" w:color="auto" w:fill="FFFFFF"/>
        </w:rPr>
        <w:t>- 7º paragrafo – retirar “without corticotherapy or immunosuppression,</w:t>
      </w:r>
      <w:r w:rsidRPr="000F06CE">
        <w:rPr>
          <w:rFonts w:ascii="Arial" w:hAnsi="Arial" w:cs="Arial"/>
          <w:b/>
          <w:bCs/>
          <w:color w:val="222222"/>
        </w:rPr>
        <w:br/>
      </w:r>
      <w:r w:rsidRPr="000F06CE">
        <w:rPr>
          <w:rFonts w:ascii="Arial" w:hAnsi="Arial" w:cs="Arial"/>
          <w:b/>
          <w:bCs/>
          <w:color w:val="222222"/>
          <w:shd w:val="clear" w:color="auto" w:fill="FFFFFF"/>
        </w:rPr>
        <w:t>but” ou explicar porque não foi iniciado</w:t>
      </w:r>
      <w:r w:rsidR="000F06C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3979DB61" w14:textId="20617056" w:rsidR="000F06CE" w:rsidRPr="000F06CE" w:rsidRDefault="000F06CE" w:rsidP="00485CEE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Retirado. </w:t>
      </w:r>
    </w:p>
    <w:p w14:paraId="23BF5B7B" w14:textId="77777777" w:rsidR="00E87E23" w:rsidRDefault="00485CEE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F06CE">
        <w:rPr>
          <w:rFonts w:ascii="Arial" w:hAnsi="Arial" w:cs="Arial"/>
          <w:b/>
          <w:bCs/>
          <w:color w:val="222222"/>
        </w:rPr>
        <w:br/>
      </w:r>
      <w:r w:rsidRPr="000F06CE">
        <w:rPr>
          <w:rFonts w:ascii="Arial" w:hAnsi="Arial" w:cs="Arial"/>
          <w:b/>
          <w:bCs/>
          <w:color w:val="222222"/>
          <w:shd w:val="clear" w:color="auto" w:fill="FFFFFF"/>
        </w:rPr>
        <w:t>Discussion:</w:t>
      </w:r>
      <w:r w:rsidRPr="000F06CE">
        <w:rPr>
          <w:rFonts w:ascii="Arial" w:hAnsi="Arial" w:cs="Arial"/>
          <w:b/>
          <w:bCs/>
          <w:color w:val="222222"/>
        </w:rPr>
        <w:br/>
      </w:r>
      <w:r w:rsidRPr="000F06CE">
        <w:rPr>
          <w:rFonts w:ascii="Arial" w:hAnsi="Arial" w:cs="Arial"/>
          <w:b/>
          <w:bCs/>
          <w:color w:val="222222"/>
          <w:shd w:val="clear" w:color="auto" w:fill="FFFFFF"/>
        </w:rPr>
        <w:t>- final da 1ª frase – retirar “in the CSF” ou colocar “in blood and</w:t>
      </w:r>
      <w:r w:rsidRPr="000F06CE">
        <w:rPr>
          <w:rFonts w:ascii="Arial" w:hAnsi="Arial" w:cs="Arial"/>
          <w:b/>
          <w:bCs/>
          <w:color w:val="222222"/>
        </w:rPr>
        <w:br/>
      </w:r>
      <w:r w:rsidRPr="000F06CE">
        <w:rPr>
          <w:rFonts w:ascii="Arial" w:hAnsi="Arial" w:cs="Arial"/>
          <w:b/>
          <w:bCs/>
          <w:color w:val="222222"/>
          <w:shd w:val="clear" w:color="auto" w:fill="FFFFFF"/>
        </w:rPr>
        <w:t>CSF” (pois por ex. anticorpo anti-LGI1 geralmente é detectado no sangue e</w:t>
      </w:r>
      <w:r w:rsidRPr="000F06CE">
        <w:rPr>
          <w:rFonts w:ascii="Arial" w:hAnsi="Arial" w:cs="Arial"/>
          <w:b/>
          <w:bCs/>
          <w:color w:val="222222"/>
        </w:rPr>
        <w:br/>
      </w:r>
      <w:r w:rsidRPr="000F06CE">
        <w:rPr>
          <w:rFonts w:ascii="Arial" w:hAnsi="Arial" w:cs="Arial"/>
          <w:b/>
          <w:bCs/>
          <w:color w:val="222222"/>
          <w:shd w:val="clear" w:color="auto" w:fill="FFFFFF"/>
        </w:rPr>
        <w:t>não no LCR)</w:t>
      </w:r>
    </w:p>
    <w:p w14:paraId="1BECFEB1" w14:textId="77777777" w:rsidR="00E87E23" w:rsidRPr="00893D1B" w:rsidRDefault="00E87E23" w:rsidP="00485CEE">
      <w:pPr>
        <w:spacing w:after="0"/>
        <w:rPr>
          <w:rFonts w:ascii="Arial" w:hAnsi="Arial" w:cs="Arial"/>
          <w:color w:val="222222"/>
        </w:rPr>
      </w:pPr>
      <w:r w:rsidRPr="00E87E23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>
        <w:rPr>
          <w:rFonts w:ascii="Arial" w:hAnsi="Arial" w:cs="Arial"/>
          <w:color w:val="222222"/>
          <w:shd w:val="clear" w:color="auto" w:fill="FFFFFF"/>
          <w:lang w:val="en-GB"/>
        </w:rPr>
        <w:t>ubstitui por “in blood and CSF”.</w:t>
      </w:r>
      <w:r w:rsidR="00485CEE" w:rsidRPr="00E87E23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E87E23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- no 5º paragrafo, 4ª frase sugiro alterar para: “…</w:t>
      </w:r>
      <w:bookmarkStart w:id="1" w:name="_Hlk40169286"/>
      <w:r w:rsidR="00485CEE" w:rsidRPr="00E87E23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Therefore, in</w:t>
      </w:r>
      <w:r w:rsidR="00485CEE" w:rsidRPr="00E87E23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E87E23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suspected patients of AIE based on probable diagnosis, it is recommended to</w:t>
      </w:r>
      <w:r w:rsidR="00485CEE" w:rsidRPr="00E87E23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E87E23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start first line immunotherapy which consists of methylprednisolone, IVIG</w:t>
      </w:r>
      <w:r w:rsidR="00485CEE" w:rsidRPr="00E87E23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E87E23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and/or plasmapheresis (there is no strong evidence of a difference in</w:t>
      </w:r>
      <w:r w:rsidR="00485CEE" w:rsidRPr="00E87E23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E87E23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 xml:space="preserve">efficacy between IVIG and plasmapheresis). </w:t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First line immunotherapies can be</w:t>
      </w:r>
      <w:r w:rsidR="00485CEE" w:rsidRPr="00485CEE">
        <w:rPr>
          <w:rFonts w:ascii="Arial" w:hAnsi="Arial" w:cs="Arial"/>
          <w:b/>
          <w:bCs/>
          <w:color w:val="222222"/>
          <w:lang w:val="en-GB"/>
        </w:rPr>
        <w:br/>
      </w:r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given sequentially if no improvement is shown</w:t>
      </w:r>
      <w:bookmarkEnd w:id="1"/>
      <w:r w:rsidR="00485CEE"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.”</w:t>
      </w:r>
      <w:r w:rsidR="00485CEE"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893D1B">
        <w:rPr>
          <w:rFonts w:ascii="Arial" w:hAnsi="Arial" w:cs="Arial"/>
          <w:color w:val="222222"/>
        </w:rPr>
        <w:t xml:space="preserve">Frase alterada. </w:t>
      </w:r>
    </w:p>
    <w:p w14:paraId="5DA840FA" w14:textId="415A4EDD" w:rsidR="00D17453" w:rsidRPr="00485CEE" w:rsidRDefault="00485CEE" w:rsidP="00485CEE">
      <w:pPr>
        <w:spacing w:after="0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 w:rsidRPr="00E87E23">
        <w:rPr>
          <w:rFonts w:ascii="Arial" w:hAnsi="Arial" w:cs="Arial"/>
          <w:b/>
          <w:bCs/>
          <w:color w:val="222222"/>
        </w:rPr>
        <w:br/>
      </w:r>
      <w:r w:rsidRPr="00E87E23">
        <w:rPr>
          <w:rFonts w:ascii="Arial" w:hAnsi="Arial" w:cs="Arial"/>
          <w:b/>
          <w:bCs/>
          <w:color w:val="222222"/>
          <w:shd w:val="clear" w:color="auto" w:fill="FFFFFF"/>
        </w:rPr>
        <w:t>Tabela:</w:t>
      </w:r>
      <w:r w:rsidRPr="00E87E23">
        <w:rPr>
          <w:rFonts w:ascii="Arial" w:hAnsi="Arial" w:cs="Arial"/>
          <w:b/>
          <w:bCs/>
          <w:color w:val="222222"/>
        </w:rPr>
        <w:br/>
      </w:r>
      <w:r w:rsidRPr="00E87E23">
        <w:rPr>
          <w:rFonts w:ascii="Arial" w:hAnsi="Arial" w:cs="Arial"/>
          <w:b/>
          <w:bCs/>
          <w:color w:val="222222"/>
          <w:shd w:val="clear" w:color="auto" w:fill="FFFFFF"/>
        </w:rPr>
        <w:t>- Na secção CASPR2 – polineuropatia deveria ser polyneuropathy</w:t>
      </w:r>
      <w:r w:rsidRPr="00E87E23">
        <w:rPr>
          <w:rFonts w:ascii="Arial" w:hAnsi="Arial" w:cs="Arial"/>
          <w:b/>
          <w:bCs/>
          <w:color w:val="222222"/>
        </w:rPr>
        <w:br/>
      </w:r>
      <w:r w:rsidRPr="00E87E23">
        <w:rPr>
          <w:rFonts w:ascii="Arial" w:hAnsi="Arial" w:cs="Arial"/>
          <w:b/>
          <w:bCs/>
          <w:color w:val="222222"/>
        </w:rPr>
        <w:br/>
      </w:r>
      <w:r w:rsidRPr="00E87E23">
        <w:rPr>
          <w:rFonts w:ascii="Arial" w:hAnsi="Arial" w:cs="Arial"/>
          <w:b/>
          <w:bCs/>
          <w:color w:val="222222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Also, I would like to recommend activate the Word option of "track changes"</w:t>
      </w:r>
      <w:r w:rsidRPr="00485CEE">
        <w:rPr>
          <w:rFonts w:ascii="Arial" w:hAnsi="Arial" w:cs="Arial"/>
          <w:b/>
          <w:bCs/>
          <w:color w:val="222222"/>
          <w:lang w:val="en-GB"/>
        </w:rPr>
        <w:br/>
      </w:r>
      <w:r w:rsidRPr="00485CEE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in order to allow a simpler and faster further revisio</w:t>
      </w:r>
      <w:r w:rsidRPr="00485CEE">
        <w:rPr>
          <w:rFonts w:ascii="Arial" w:hAnsi="Arial" w:cs="Arial"/>
          <w:color w:val="222222"/>
          <w:shd w:val="clear" w:color="auto" w:fill="FFFFFF"/>
          <w:lang w:val="en-GB"/>
        </w:rPr>
        <w:t>n by reviewers.</w:t>
      </w:r>
    </w:p>
    <w:sectPr w:rsidR="00D17453" w:rsidRPr="00485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53"/>
    <w:rsid w:val="000F06CE"/>
    <w:rsid w:val="00253BC4"/>
    <w:rsid w:val="003A04C2"/>
    <w:rsid w:val="003B662A"/>
    <w:rsid w:val="0041152B"/>
    <w:rsid w:val="00485CEE"/>
    <w:rsid w:val="00893D1B"/>
    <w:rsid w:val="009F6A8F"/>
    <w:rsid w:val="00AC3F19"/>
    <w:rsid w:val="00BC5D48"/>
    <w:rsid w:val="00D17453"/>
    <w:rsid w:val="00E87E23"/>
    <w:rsid w:val="00F77778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D20D"/>
  <w15:chartTrackingRefBased/>
  <w15:docId w15:val="{9FB976F2-0911-4430-BE21-6C05A189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485CEE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2020-05-10T20:59:00Z</dcterms:created>
  <dcterms:modified xsi:type="dcterms:W3CDTF">2020-05-14T14:00:00Z</dcterms:modified>
</cp:coreProperties>
</file>