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A3392" w14:textId="77777777" w:rsidR="00EA1365" w:rsidRPr="000F664C" w:rsidRDefault="00073A12">
      <w:pPr>
        <w:rPr>
          <w:rFonts w:cstheme="minorHAnsi"/>
          <w:b/>
          <w:sz w:val="32"/>
          <w:szCs w:val="32"/>
        </w:rPr>
      </w:pPr>
      <w:r w:rsidRPr="000F664C">
        <w:rPr>
          <w:rFonts w:cstheme="minorHAnsi"/>
          <w:b/>
          <w:sz w:val="32"/>
          <w:szCs w:val="32"/>
        </w:rPr>
        <w:t>Resposta aos comentários dos revisores</w:t>
      </w:r>
    </w:p>
    <w:p w14:paraId="421A428D" w14:textId="1176FF4B" w:rsidR="00713CE5" w:rsidRDefault="00713CE5" w:rsidP="00073A12">
      <w:pPr>
        <w:jc w:val="both"/>
        <w:rPr>
          <w:rFonts w:cstheme="minorHAnsi"/>
          <w:sz w:val="24"/>
          <w:szCs w:val="24"/>
        </w:rPr>
      </w:pPr>
    </w:p>
    <w:p w14:paraId="7B51E94D" w14:textId="2B499D0A" w:rsidR="00975421" w:rsidRPr="00713CE5" w:rsidRDefault="00713CE5" w:rsidP="00073A12">
      <w:pPr>
        <w:jc w:val="both"/>
        <w:rPr>
          <w:rFonts w:cstheme="minorHAnsi"/>
          <w:sz w:val="24"/>
          <w:szCs w:val="24"/>
        </w:rPr>
      </w:pPr>
      <w:r w:rsidRPr="00713CE5">
        <w:rPr>
          <w:rFonts w:cstheme="minorHAnsi"/>
          <w:sz w:val="24"/>
          <w:szCs w:val="24"/>
        </w:rPr>
        <w:t xml:space="preserve">As alterações </w:t>
      </w:r>
      <w:r>
        <w:rPr>
          <w:rFonts w:cstheme="minorHAnsi"/>
          <w:sz w:val="24"/>
          <w:szCs w:val="24"/>
        </w:rPr>
        <w:t>propostas pelos revisores encontram-se a vermelho na nova versão do manuscrito.</w:t>
      </w:r>
    </w:p>
    <w:p w14:paraId="3A616802" w14:textId="77777777" w:rsidR="00975421" w:rsidRDefault="00975421" w:rsidP="00073A12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27ECC15" w14:textId="10702C55" w:rsidR="00102DC1" w:rsidRPr="000F664C" w:rsidRDefault="00102DC1" w:rsidP="00073A12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F664C">
        <w:rPr>
          <w:rFonts w:cstheme="minorHAnsi"/>
          <w:b/>
          <w:bCs/>
          <w:sz w:val="24"/>
          <w:szCs w:val="24"/>
          <w:u w:val="single"/>
        </w:rPr>
        <w:t>Revisor B</w:t>
      </w:r>
    </w:p>
    <w:p w14:paraId="09085168" w14:textId="1F27B6C9" w:rsidR="00102DC1" w:rsidRDefault="00102DC1" w:rsidP="00073A12">
      <w:pPr>
        <w:jc w:val="both"/>
        <w:rPr>
          <w:rFonts w:cstheme="minorHAnsi"/>
          <w:u w:val="single"/>
        </w:rPr>
      </w:pPr>
    </w:p>
    <w:p w14:paraId="108D4468" w14:textId="5EF5FC76" w:rsidR="00102DC1" w:rsidRPr="00102DC1" w:rsidRDefault="00102DC1" w:rsidP="00102DC1">
      <w:pPr>
        <w:jc w:val="both"/>
        <w:rPr>
          <w:rFonts w:cstheme="minorHAnsi"/>
        </w:rPr>
      </w:pPr>
      <w:r w:rsidRPr="00102DC1">
        <w:rPr>
          <w:rFonts w:cstheme="minorHAnsi"/>
          <w:b/>
          <w:bCs/>
        </w:rPr>
        <w:t>Comentário 1</w:t>
      </w:r>
      <w:r>
        <w:rPr>
          <w:rFonts w:cstheme="minorHAnsi"/>
          <w:b/>
          <w:bCs/>
        </w:rPr>
        <w:t xml:space="preserve"> </w:t>
      </w:r>
      <w:r w:rsidR="000A7A54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0A7A54">
        <w:rPr>
          <w:rFonts w:cstheme="minorHAnsi"/>
        </w:rPr>
        <w:t>“</w:t>
      </w:r>
      <w:r w:rsidRPr="00102DC1">
        <w:rPr>
          <w:rFonts w:cstheme="minorHAnsi"/>
        </w:rPr>
        <w:t>Pressão negativa nas salas sempre - necessidade de mobilizar a capacidade técnica nas Instituições, no sentido da prática correta - defender profissionais e outros doentes – podem ser consideradas múltiplas responsabilidades incluindo a criminal – o artigo tem de observar a boa prática</w:t>
      </w:r>
      <w:r w:rsidR="000A7A54">
        <w:rPr>
          <w:rFonts w:cstheme="minorHAnsi"/>
        </w:rPr>
        <w:t>”</w:t>
      </w:r>
    </w:p>
    <w:p w14:paraId="543CD8A8" w14:textId="29F4F41A" w:rsidR="00102DC1" w:rsidRDefault="00102DC1" w:rsidP="00102DC1">
      <w:pPr>
        <w:jc w:val="both"/>
        <w:rPr>
          <w:rFonts w:cstheme="minorHAnsi"/>
        </w:rPr>
      </w:pPr>
      <w:r w:rsidRPr="000A7A54">
        <w:rPr>
          <w:rFonts w:cstheme="minorHAnsi"/>
          <w:b/>
          <w:bCs/>
        </w:rPr>
        <w:t>Resposta 1</w:t>
      </w:r>
      <w:r w:rsidR="004D7DE1">
        <w:rPr>
          <w:rFonts w:cstheme="minorHAnsi"/>
          <w:b/>
          <w:bCs/>
        </w:rPr>
        <w:t xml:space="preserve"> </w:t>
      </w:r>
      <w:r w:rsidR="00214F63">
        <w:rPr>
          <w:rFonts w:cstheme="minorHAnsi"/>
          <w:b/>
          <w:bCs/>
        </w:rPr>
        <w:t>–</w:t>
      </w:r>
      <w:r w:rsidRPr="00102DC1">
        <w:rPr>
          <w:rFonts w:cstheme="minorHAnsi"/>
        </w:rPr>
        <w:t xml:space="preserve"> </w:t>
      </w:r>
      <w:bookmarkStart w:id="0" w:name="_Hlk37782539"/>
      <w:r w:rsidRPr="00102DC1">
        <w:rPr>
          <w:rFonts w:cstheme="minorHAnsi"/>
        </w:rPr>
        <w:t>As salas operatórias devem estar apetrechadas com as funcionalidades da renovação de ar que proteja o doente que está a ser operado de infeções peri-operatórias (por exemplo infeção de ferida cirúrgica ou outras) e em simultâneo proteja os profissionais de saúde e demais doentes no hospital. Deste modo, a renovação do ar dentro da sala operatória deverá incluir um equipamento de renovação/filtragem de ar com filtragem por filtro HEPA (High Efficiency Particulate Air), sistema de ar condicionado com filtragem de ar e exaustão para o exterior do tipo AVAC (Automated Vacuum Collection), de acordo com as especificações técnicas do país em questão e a legislação em vigor. No âmbito do doente COVID19 positivo, idealmente, os procedimentos que estão associados a aerossolização deverão ser efetuados num ambiente de pressão negativa, por exemplo uma sala de indução com estas funcionalidades. Ref.(</w:t>
      </w:r>
      <w:r w:rsidR="000A7A54">
        <w:rPr>
          <w:rFonts w:cstheme="minorHAnsi"/>
        </w:rPr>
        <w:fldChar w:fldCharType="begin"/>
      </w:r>
      <w:r w:rsidR="000A7A54">
        <w:rPr>
          <w:rFonts w:cstheme="minorHAnsi"/>
        </w:rPr>
        <w:instrText xml:space="preserve"> HYPERLINK "</w:instrText>
      </w:r>
      <w:r w:rsidR="000A7A54" w:rsidRPr="00102DC1">
        <w:rPr>
          <w:rFonts w:cstheme="minorHAnsi"/>
        </w:rPr>
        <w:instrText>https://www.ashe.org/ashe-issues-recommendation-or-use-during-covid-19</w:instrText>
      </w:r>
      <w:r w:rsidR="000A7A54">
        <w:rPr>
          <w:rFonts w:cstheme="minorHAnsi"/>
        </w:rPr>
        <w:instrText xml:space="preserve">" </w:instrText>
      </w:r>
      <w:r w:rsidR="000A7A54">
        <w:rPr>
          <w:rFonts w:cstheme="minorHAnsi"/>
        </w:rPr>
        <w:fldChar w:fldCharType="separate"/>
      </w:r>
      <w:r w:rsidR="000A7A54" w:rsidRPr="00705757">
        <w:rPr>
          <w:rStyle w:val="Hyperlink"/>
          <w:rFonts w:cstheme="minorHAnsi"/>
        </w:rPr>
        <w:t>https://www.ashe.org/ashe-issues-recommendation-or-use-during-covid-19</w:t>
      </w:r>
      <w:r w:rsidR="000A7A54">
        <w:rPr>
          <w:rFonts w:cstheme="minorHAnsi"/>
        </w:rPr>
        <w:fldChar w:fldCharType="end"/>
      </w:r>
      <w:r w:rsidRPr="00102DC1">
        <w:rPr>
          <w:rFonts w:cstheme="minorHAnsi"/>
        </w:rPr>
        <w:t>)</w:t>
      </w:r>
      <w:r w:rsidR="000A7A54">
        <w:rPr>
          <w:rFonts w:cstheme="minorHAnsi"/>
        </w:rPr>
        <w:t xml:space="preserve">. Irá ser </w:t>
      </w:r>
      <w:r w:rsidR="00214F63">
        <w:rPr>
          <w:rFonts w:cstheme="minorHAnsi"/>
        </w:rPr>
        <w:t xml:space="preserve">acrescentado </w:t>
      </w:r>
      <w:r w:rsidR="000A7A54">
        <w:rPr>
          <w:rFonts w:cstheme="minorHAnsi"/>
        </w:rPr>
        <w:t>no manuscrito.</w:t>
      </w:r>
    </w:p>
    <w:bookmarkEnd w:id="0"/>
    <w:p w14:paraId="52F4631F" w14:textId="77777777" w:rsidR="004271D9" w:rsidRPr="00102DC1" w:rsidRDefault="004271D9" w:rsidP="00102DC1">
      <w:pPr>
        <w:jc w:val="both"/>
        <w:rPr>
          <w:rFonts w:cstheme="minorHAnsi"/>
        </w:rPr>
      </w:pPr>
    </w:p>
    <w:p w14:paraId="53BE4714" w14:textId="21DC81C7" w:rsidR="00102DC1" w:rsidRPr="00102DC1" w:rsidRDefault="00102DC1" w:rsidP="00102DC1">
      <w:pPr>
        <w:jc w:val="both"/>
        <w:rPr>
          <w:rFonts w:cstheme="minorHAnsi"/>
        </w:rPr>
      </w:pPr>
      <w:r w:rsidRPr="000A7A54">
        <w:rPr>
          <w:rFonts w:cstheme="minorHAnsi"/>
          <w:b/>
          <w:bCs/>
        </w:rPr>
        <w:t>Comentário 2</w:t>
      </w:r>
      <w:r w:rsidR="004D7DE1">
        <w:rPr>
          <w:rFonts w:cstheme="minorHAnsi"/>
          <w:b/>
          <w:bCs/>
        </w:rPr>
        <w:t xml:space="preserve"> -</w:t>
      </w:r>
      <w:r w:rsidRPr="00102DC1">
        <w:rPr>
          <w:rFonts w:cstheme="minorHAnsi"/>
        </w:rPr>
        <w:t xml:space="preserve"> </w:t>
      </w:r>
      <w:r w:rsidR="000A7A54">
        <w:rPr>
          <w:rFonts w:cstheme="minorHAnsi"/>
        </w:rPr>
        <w:t>“</w:t>
      </w:r>
      <w:r w:rsidRPr="00102DC1">
        <w:rPr>
          <w:rFonts w:cstheme="minorHAnsi"/>
        </w:rPr>
        <w:t>EPIs de preferência estanques ex. capacete equipado com um respirador (equipamento de proteção está associado a um pequeno sistema de ventilação portátil conectado a um filtro HEPA)</w:t>
      </w:r>
      <w:r w:rsidR="000A7A54">
        <w:rPr>
          <w:rFonts w:cstheme="minorHAnsi"/>
        </w:rPr>
        <w:t>”</w:t>
      </w:r>
    </w:p>
    <w:p w14:paraId="45B9BCAE" w14:textId="2851F885" w:rsidR="00102DC1" w:rsidRDefault="00102DC1" w:rsidP="00102DC1">
      <w:pPr>
        <w:jc w:val="both"/>
        <w:rPr>
          <w:rFonts w:cstheme="minorHAnsi"/>
        </w:rPr>
      </w:pPr>
      <w:r w:rsidRPr="000A7A54">
        <w:rPr>
          <w:rFonts w:cstheme="minorHAnsi"/>
          <w:b/>
          <w:bCs/>
        </w:rPr>
        <w:t>Resposta 2</w:t>
      </w:r>
      <w:r w:rsidR="004D7DE1">
        <w:rPr>
          <w:rFonts w:cstheme="minorHAnsi"/>
          <w:b/>
          <w:bCs/>
        </w:rPr>
        <w:t xml:space="preserve"> -</w:t>
      </w:r>
      <w:r w:rsidRPr="00102DC1">
        <w:rPr>
          <w:rFonts w:cstheme="minorHAnsi"/>
        </w:rPr>
        <w:t xml:space="preserve"> </w:t>
      </w:r>
      <w:bookmarkStart w:id="1" w:name="_Hlk37782762"/>
      <w:r w:rsidRPr="00102DC1">
        <w:rPr>
          <w:rFonts w:cstheme="minorHAnsi"/>
        </w:rPr>
        <w:t>Os profissionais devem proteger-se de acordo com as recomendações em vigor para equipamentos de proteção individual no âmbito do bloco operatório. Desejavelmente o equipamento de proteção facial (máscara) poderá ter inclusive uma filtragem HEPA contribuindo para segurança do doente e outros profissionais.</w:t>
      </w:r>
      <w:r w:rsidR="000A7A54">
        <w:rPr>
          <w:rFonts w:cstheme="minorHAnsi"/>
        </w:rPr>
        <w:t xml:space="preserve"> </w:t>
      </w:r>
      <w:r w:rsidR="002E3C44">
        <w:rPr>
          <w:rFonts w:cstheme="minorHAnsi"/>
        </w:rPr>
        <w:t>Irá ser alterado no manuscrito.</w:t>
      </w:r>
    </w:p>
    <w:bookmarkEnd w:id="1"/>
    <w:p w14:paraId="754454DB" w14:textId="77777777" w:rsidR="004271D9" w:rsidRPr="00102DC1" w:rsidRDefault="004271D9" w:rsidP="00102DC1">
      <w:pPr>
        <w:jc w:val="both"/>
        <w:rPr>
          <w:rFonts w:cstheme="minorHAnsi"/>
        </w:rPr>
      </w:pPr>
    </w:p>
    <w:p w14:paraId="641B0135" w14:textId="3B5DE6BB" w:rsidR="00102DC1" w:rsidRPr="00102DC1" w:rsidRDefault="00102DC1" w:rsidP="00102DC1">
      <w:pPr>
        <w:jc w:val="both"/>
        <w:rPr>
          <w:rFonts w:cstheme="minorHAnsi"/>
        </w:rPr>
      </w:pPr>
      <w:r w:rsidRPr="004D7DE1">
        <w:rPr>
          <w:rFonts w:cstheme="minorHAnsi"/>
          <w:b/>
          <w:bCs/>
        </w:rPr>
        <w:t>Comentário 3</w:t>
      </w:r>
      <w:r w:rsidR="004D7DE1" w:rsidRPr="004D7DE1">
        <w:rPr>
          <w:rFonts w:cstheme="minorHAnsi"/>
          <w:b/>
          <w:bCs/>
        </w:rPr>
        <w:t xml:space="preserve"> </w:t>
      </w:r>
      <w:r w:rsidR="004D7DE1">
        <w:rPr>
          <w:rFonts w:cstheme="minorHAnsi"/>
          <w:b/>
          <w:bCs/>
        </w:rPr>
        <w:t>–</w:t>
      </w:r>
      <w:r w:rsidRPr="00102DC1">
        <w:rPr>
          <w:rFonts w:cstheme="minorHAnsi"/>
        </w:rPr>
        <w:t xml:space="preserve"> </w:t>
      </w:r>
      <w:r w:rsidR="004D7DE1">
        <w:rPr>
          <w:rFonts w:cstheme="minorHAnsi"/>
        </w:rPr>
        <w:t>“</w:t>
      </w:r>
      <w:r w:rsidRPr="00102DC1">
        <w:rPr>
          <w:rFonts w:cstheme="minorHAnsi"/>
        </w:rPr>
        <w:t>“Consider other anxiolysis techniques”. Acho que deveriam por alguns exemplos</w:t>
      </w:r>
      <w:r w:rsidR="004D7DE1">
        <w:rPr>
          <w:rFonts w:cstheme="minorHAnsi"/>
        </w:rPr>
        <w:t>”</w:t>
      </w:r>
    </w:p>
    <w:p w14:paraId="54DE223C" w14:textId="59784D11" w:rsidR="00102DC1" w:rsidRDefault="00102DC1" w:rsidP="00102DC1">
      <w:pPr>
        <w:jc w:val="both"/>
        <w:rPr>
          <w:rFonts w:cstheme="minorHAnsi"/>
        </w:rPr>
      </w:pPr>
      <w:r w:rsidRPr="004D7DE1">
        <w:rPr>
          <w:rFonts w:cstheme="minorHAnsi"/>
          <w:b/>
          <w:bCs/>
        </w:rPr>
        <w:t>Resposta 3</w:t>
      </w:r>
      <w:r w:rsidR="004D7DE1" w:rsidRPr="004D7DE1">
        <w:rPr>
          <w:rFonts w:cstheme="minorHAnsi"/>
          <w:b/>
          <w:bCs/>
        </w:rPr>
        <w:t xml:space="preserve"> </w:t>
      </w:r>
      <w:r w:rsidR="004D7DE1">
        <w:rPr>
          <w:rFonts w:cstheme="minorHAnsi"/>
          <w:b/>
          <w:bCs/>
        </w:rPr>
        <w:t>–</w:t>
      </w:r>
      <w:r w:rsidRPr="00102DC1">
        <w:rPr>
          <w:rFonts w:cstheme="minorHAnsi"/>
        </w:rPr>
        <w:t xml:space="preserve"> </w:t>
      </w:r>
      <w:r w:rsidR="004D7DE1">
        <w:rPr>
          <w:rFonts w:cstheme="minorHAnsi"/>
        </w:rPr>
        <w:t>Irá ser acrescentado no manuscrito.</w:t>
      </w:r>
    </w:p>
    <w:p w14:paraId="77317A96" w14:textId="77777777" w:rsidR="004271D9" w:rsidRPr="00102DC1" w:rsidRDefault="004271D9" w:rsidP="00102DC1">
      <w:pPr>
        <w:jc w:val="both"/>
        <w:rPr>
          <w:rFonts w:cstheme="minorHAnsi"/>
        </w:rPr>
      </w:pPr>
    </w:p>
    <w:p w14:paraId="2B99ED23" w14:textId="77777777" w:rsidR="008F29C3" w:rsidRDefault="00102DC1" w:rsidP="00102DC1">
      <w:pPr>
        <w:jc w:val="both"/>
        <w:rPr>
          <w:rFonts w:cstheme="minorHAnsi"/>
        </w:rPr>
      </w:pPr>
      <w:r w:rsidRPr="008F29C3">
        <w:rPr>
          <w:rFonts w:cstheme="minorHAnsi"/>
          <w:b/>
          <w:bCs/>
        </w:rPr>
        <w:t>Comentário 4</w:t>
      </w:r>
      <w:r w:rsidR="008F29C3" w:rsidRPr="008F29C3">
        <w:rPr>
          <w:rFonts w:cstheme="minorHAnsi"/>
          <w:b/>
          <w:bCs/>
        </w:rPr>
        <w:t xml:space="preserve"> -</w:t>
      </w:r>
      <w:r w:rsidR="008F29C3">
        <w:rPr>
          <w:rFonts w:cstheme="minorHAnsi"/>
        </w:rPr>
        <w:t xml:space="preserve"> </w:t>
      </w:r>
      <w:r w:rsidRPr="00102DC1">
        <w:rPr>
          <w:rFonts w:cstheme="minorHAnsi"/>
        </w:rPr>
        <w:t>““COVID-19 diagnosis is NOT a contraindication to neuraxial techniques” à luz dos nossos conhecimentos parece não ser contraindicação!”</w:t>
      </w:r>
    </w:p>
    <w:p w14:paraId="30FC7AD1" w14:textId="04BBDBFB" w:rsidR="00102DC1" w:rsidRPr="004D0E08" w:rsidRDefault="00102DC1" w:rsidP="00102DC1">
      <w:pPr>
        <w:jc w:val="both"/>
        <w:rPr>
          <w:rFonts w:cstheme="minorHAnsi"/>
        </w:rPr>
      </w:pPr>
      <w:r w:rsidRPr="004D0E08">
        <w:rPr>
          <w:rFonts w:cstheme="minorHAnsi"/>
          <w:b/>
          <w:bCs/>
        </w:rPr>
        <w:lastRenderedPageBreak/>
        <w:t>Resposta 4</w:t>
      </w:r>
      <w:r w:rsidR="008F29C3" w:rsidRPr="004D0E08">
        <w:rPr>
          <w:rFonts w:cstheme="minorHAnsi"/>
          <w:b/>
          <w:bCs/>
        </w:rPr>
        <w:t xml:space="preserve"> </w:t>
      </w:r>
      <w:r w:rsidR="004271D9" w:rsidRPr="004D0E08">
        <w:rPr>
          <w:rFonts w:cstheme="minorHAnsi"/>
          <w:b/>
          <w:bCs/>
        </w:rPr>
        <w:t>–</w:t>
      </w:r>
      <w:r w:rsidR="008F29C3" w:rsidRPr="004D0E08">
        <w:rPr>
          <w:rFonts w:cstheme="minorHAnsi"/>
          <w:b/>
          <w:bCs/>
        </w:rPr>
        <w:t xml:space="preserve"> </w:t>
      </w:r>
      <w:r w:rsidR="004D0E08" w:rsidRPr="004D0E08">
        <w:rPr>
          <w:rFonts w:cstheme="minorHAnsi"/>
        </w:rPr>
        <w:t>Irá ser alterado no manuscrito.</w:t>
      </w:r>
    </w:p>
    <w:p w14:paraId="5BF252ED" w14:textId="77777777" w:rsidR="004271D9" w:rsidRPr="004D0E08" w:rsidRDefault="004271D9" w:rsidP="00102DC1">
      <w:pPr>
        <w:jc w:val="both"/>
        <w:rPr>
          <w:rFonts w:cstheme="minorHAnsi"/>
          <w:b/>
          <w:bCs/>
        </w:rPr>
      </w:pPr>
    </w:p>
    <w:p w14:paraId="69CBE68C" w14:textId="1CEC7D32" w:rsidR="00102DC1" w:rsidRPr="00D607EE" w:rsidRDefault="00102DC1" w:rsidP="00102DC1">
      <w:pPr>
        <w:jc w:val="both"/>
        <w:rPr>
          <w:rFonts w:cstheme="minorHAnsi"/>
          <w:lang w:val="en-US"/>
        </w:rPr>
      </w:pPr>
      <w:proofErr w:type="spellStart"/>
      <w:r w:rsidRPr="004271D9">
        <w:rPr>
          <w:rFonts w:cstheme="minorHAnsi"/>
          <w:b/>
          <w:bCs/>
          <w:lang w:val="en-US"/>
        </w:rPr>
        <w:t>Comentário</w:t>
      </w:r>
      <w:proofErr w:type="spellEnd"/>
      <w:r w:rsidRPr="004271D9">
        <w:rPr>
          <w:rFonts w:cstheme="minorHAnsi"/>
          <w:b/>
          <w:bCs/>
          <w:lang w:val="en-US"/>
        </w:rPr>
        <w:t xml:space="preserve"> 5</w:t>
      </w:r>
      <w:r w:rsidR="008F29C3" w:rsidRPr="004271D9">
        <w:rPr>
          <w:rFonts w:cstheme="minorHAnsi"/>
          <w:b/>
          <w:bCs/>
          <w:lang w:val="en-US"/>
        </w:rPr>
        <w:t xml:space="preserve"> -</w:t>
      </w:r>
      <w:r w:rsidR="008F29C3">
        <w:rPr>
          <w:rFonts w:cstheme="minorHAnsi"/>
          <w:lang w:val="en-US"/>
        </w:rPr>
        <w:t xml:space="preserve"> </w:t>
      </w:r>
      <w:r w:rsidRPr="00102DC1">
        <w:rPr>
          <w:rFonts w:cstheme="minorHAnsi"/>
          <w:lang w:val="en-US"/>
        </w:rPr>
        <w:t>“Blockade duration should be adequate for surgical procedure. If predictably over 2h, adjuvants (</w:t>
      </w:r>
      <w:proofErr w:type="spellStart"/>
      <w:r w:rsidRPr="00102DC1">
        <w:rPr>
          <w:rFonts w:cstheme="minorHAnsi"/>
          <w:lang w:val="en-US"/>
        </w:rPr>
        <w:t>eg.</w:t>
      </w:r>
      <w:proofErr w:type="spellEnd"/>
      <w:r w:rsidRPr="00102DC1">
        <w:rPr>
          <w:rFonts w:cstheme="minorHAnsi"/>
          <w:lang w:val="en-US"/>
        </w:rPr>
        <w:t xml:space="preserve"> </w:t>
      </w:r>
      <w:r w:rsidRPr="00D607EE">
        <w:rPr>
          <w:rFonts w:cstheme="minorHAnsi"/>
          <w:lang w:val="en-US"/>
        </w:rPr>
        <w:t xml:space="preserve">Adrenaline, Dexmedetomidine)” </w:t>
      </w:r>
      <w:proofErr w:type="spellStart"/>
      <w:r w:rsidRPr="00D607EE">
        <w:rPr>
          <w:rFonts w:cstheme="minorHAnsi"/>
          <w:lang w:val="en-US"/>
        </w:rPr>
        <w:t>evitar</w:t>
      </w:r>
      <w:proofErr w:type="spellEnd"/>
      <w:r w:rsidRPr="00D607EE">
        <w:rPr>
          <w:rFonts w:cstheme="minorHAnsi"/>
          <w:lang w:val="en-US"/>
        </w:rPr>
        <w:t xml:space="preserve"> </w:t>
      </w:r>
      <w:proofErr w:type="spellStart"/>
      <w:r w:rsidRPr="00D607EE">
        <w:rPr>
          <w:rFonts w:cstheme="minorHAnsi"/>
          <w:lang w:val="en-US"/>
        </w:rPr>
        <w:t>nomear</w:t>
      </w:r>
      <w:proofErr w:type="spellEnd"/>
      <w:r w:rsidRPr="00D607EE">
        <w:rPr>
          <w:rFonts w:cstheme="minorHAnsi"/>
          <w:lang w:val="en-US"/>
        </w:rPr>
        <w:t xml:space="preserve"> </w:t>
      </w:r>
      <w:proofErr w:type="spellStart"/>
      <w:r w:rsidRPr="00D607EE">
        <w:rPr>
          <w:rFonts w:cstheme="minorHAnsi"/>
          <w:lang w:val="en-US"/>
        </w:rPr>
        <w:t>práticas</w:t>
      </w:r>
      <w:proofErr w:type="spellEnd"/>
      <w:r w:rsidRPr="00D607EE">
        <w:rPr>
          <w:rFonts w:cstheme="minorHAnsi"/>
          <w:lang w:val="en-US"/>
        </w:rPr>
        <w:t xml:space="preserve"> off label</w:t>
      </w:r>
    </w:p>
    <w:p w14:paraId="4E58767B" w14:textId="36E160E8" w:rsidR="00102DC1" w:rsidRPr="00131B2F" w:rsidRDefault="00102DC1" w:rsidP="00102DC1">
      <w:pPr>
        <w:jc w:val="both"/>
        <w:rPr>
          <w:rFonts w:cstheme="minorHAnsi"/>
          <w:lang w:val="en-US"/>
        </w:rPr>
      </w:pPr>
      <w:r w:rsidRPr="004271D9">
        <w:rPr>
          <w:rFonts w:cstheme="minorHAnsi"/>
          <w:b/>
          <w:bCs/>
        </w:rPr>
        <w:t>Resposta 5</w:t>
      </w:r>
      <w:r w:rsidR="008F29C3" w:rsidRPr="004271D9">
        <w:rPr>
          <w:rFonts w:cstheme="minorHAnsi"/>
          <w:b/>
          <w:bCs/>
        </w:rPr>
        <w:t xml:space="preserve"> </w:t>
      </w:r>
      <w:r w:rsidR="007B5055">
        <w:rPr>
          <w:rFonts w:cstheme="minorHAnsi"/>
          <w:b/>
          <w:bCs/>
        </w:rPr>
        <w:t>–</w:t>
      </w:r>
      <w:r w:rsidR="008F29C3">
        <w:rPr>
          <w:rFonts w:cstheme="minorHAnsi"/>
        </w:rPr>
        <w:t xml:space="preserve"> </w:t>
      </w:r>
      <w:r w:rsidR="00610970">
        <w:rPr>
          <w:rFonts w:cstheme="minorHAnsi"/>
        </w:rPr>
        <w:t>Irá ser retirado a utilização de adjuvantes em bloqueios de nervos periféricos</w:t>
      </w:r>
      <w:r w:rsidR="00CE486F">
        <w:rPr>
          <w:rFonts w:cstheme="minorHAnsi"/>
        </w:rPr>
        <w:t xml:space="preserve"> do manuscrito</w:t>
      </w:r>
      <w:r w:rsidR="00131B2F">
        <w:rPr>
          <w:rFonts w:cstheme="minorHAnsi"/>
        </w:rPr>
        <w:t xml:space="preserve"> e alterado para :</w:t>
      </w:r>
      <w:r w:rsidR="00131B2F" w:rsidRPr="00131B2F">
        <w:t xml:space="preserve"> </w:t>
      </w:r>
      <w:r w:rsidR="00131B2F">
        <w:rPr>
          <w:rFonts w:cstheme="minorHAnsi"/>
        </w:rPr>
        <w:t>“</w:t>
      </w:r>
      <w:r w:rsidR="00131B2F" w:rsidRPr="00131B2F">
        <w:rPr>
          <w:rFonts w:cstheme="minorHAnsi"/>
        </w:rPr>
        <w:t xml:space="preserve">If predictably over 2h, short/intermediate and long acting local anesthetic mixtures (eg. </w:t>
      </w:r>
      <w:r w:rsidR="00131B2F" w:rsidRPr="00131B2F">
        <w:rPr>
          <w:rFonts w:cstheme="minorHAnsi"/>
          <w:lang w:val="en-US"/>
        </w:rPr>
        <w:t>Lidocaine and Ropivacaine) or placement of a perineural catheter should be considered.</w:t>
      </w:r>
      <w:r w:rsidR="00131B2F">
        <w:rPr>
          <w:rFonts w:cstheme="minorHAnsi"/>
          <w:lang w:val="en-US"/>
        </w:rPr>
        <w:t>”</w:t>
      </w:r>
    </w:p>
    <w:p w14:paraId="32C61C8F" w14:textId="77777777" w:rsidR="00102DC1" w:rsidRPr="00131B2F" w:rsidRDefault="00102DC1" w:rsidP="00102DC1">
      <w:pPr>
        <w:jc w:val="both"/>
        <w:rPr>
          <w:rFonts w:cstheme="minorHAnsi"/>
          <w:lang w:val="en-US"/>
        </w:rPr>
      </w:pPr>
    </w:p>
    <w:p w14:paraId="7542658D" w14:textId="301BD3A7" w:rsidR="00102DC1" w:rsidRPr="00EC7DEC" w:rsidRDefault="004271D9" w:rsidP="00102DC1">
      <w:pPr>
        <w:jc w:val="both"/>
        <w:rPr>
          <w:rFonts w:cstheme="minorHAnsi"/>
          <w:lang w:val="en-US"/>
        </w:rPr>
      </w:pPr>
      <w:proofErr w:type="spellStart"/>
      <w:r w:rsidRPr="00EC7DEC">
        <w:rPr>
          <w:rFonts w:cstheme="minorHAnsi"/>
          <w:b/>
          <w:bCs/>
          <w:lang w:val="en-US"/>
        </w:rPr>
        <w:t>C</w:t>
      </w:r>
      <w:r w:rsidR="00102DC1" w:rsidRPr="00EC7DEC">
        <w:rPr>
          <w:rFonts w:cstheme="minorHAnsi"/>
          <w:b/>
          <w:bCs/>
          <w:lang w:val="en-US"/>
        </w:rPr>
        <w:t>omentário</w:t>
      </w:r>
      <w:proofErr w:type="spellEnd"/>
      <w:r w:rsidRPr="00EC7DEC">
        <w:rPr>
          <w:rFonts w:cstheme="minorHAnsi"/>
          <w:b/>
          <w:bCs/>
          <w:lang w:val="en-US"/>
        </w:rPr>
        <w:t xml:space="preserve"> 6 -</w:t>
      </w:r>
      <w:r w:rsidR="00102DC1" w:rsidRPr="00EC7DEC">
        <w:rPr>
          <w:rFonts w:cstheme="minorHAnsi"/>
          <w:lang w:val="en-US"/>
        </w:rPr>
        <w:t xml:space="preserve"> “…to both patients and anaesthesiology and surgery team.</w:t>
      </w:r>
      <w:r w:rsidR="00EC7DEC" w:rsidRPr="00EC7DEC">
        <w:rPr>
          <w:rFonts w:cstheme="minorHAnsi"/>
          <w:lang w:val="en-US"/>
        </w:rPr>
        <w:t>”</w:t>
      </w:r>
    </w:p>
    <w:p w14:paraId="519BF2BE" w14:textId="48A760E6" w:rsidR="00102DC1" w:rsidRPr="00AB22DF" w:rsidRDefault="00102DC1" w:rsidP="00AB22DF">
      <w:pPr>
        <w:tabs>
          <w:tab w:val="left" w:pos="2796"/>
        </w:tabs>
        <w:jc w:val="both"/>
        <w:rPr>
          <w:rFonts w:cstheme="minorHAnsi"/>
        </w:rPr>
      </w:pPr>
      <w:r w:rsidRPr="004271D9">
        <w:rPr>
          <w:rFonts w:cstheme="minorHAnsi"/>
          <w:b/>
          <w:bCs/>
        </w:rPr>
        <w:t>Resposta 6</w:t>
      </w:r>
      <w:r w:rsidR="004271D9" w:rsidRPr="004271D9">
        <w:rPr>
          <w:rFonts w:cstheme="minorHAnsi"/>
          <w:b/>
          <w:bCs/>
        </w:rPr>
        <w:t xml:space="preserve"> </w:t>
      </w:r>
      <w:r w:rsidR="00AB22DF">
        <w:rPr>
          <w:rFonts w:cstheme="minorHAnsi"/>
          <w:b/>
          <w:bCs/>
        </w:rPr>
        <w:t xml:space="preserve">– </w:t>
      </w:r>
      <w:r w:rsidR="00AB22DF">
        <w:rPr>
          <w:rFonts w:cstheme="minorHAnsi"/>
        </w:rPr>
        <w:t>Irá ser alterado para “perioperative team”</w:t>
      </w:r>
      <w:r w:rsidR="004D0E08">
        <w:rPr>
          <w:rFonts w:cstheme="minorHAnsi"/>
        </w:rPr>
        <w:t xml:space="preserve"> no manuscrito.</w:t>
      </w:r>
    </w:p>
    <w:p w14:paraId="09C1DA00" w14:textId="77777777" w:rsidR="000F664C" w:rsidRDefault="000F664C" w:rsidP="00073A12">
      <w:pPr>
        <w:jc w:val="both"/>
        <w:rPr>
          <w:rFonts w:cstheme="minorHAnsi"/>
          <w:b/>
          <w:bCs/>
        </w:rPr>
      </w:pPr>
    </w:p>
    <w:p w14:paraId="0FCE4303" w14:textId="054D83B1" w:rsidR="00102DC1" w:rsidRDefault="00EC7DEC" w:rsidP="00073A12">
      <w:pPr>
        <w:jc w:val="both"/>
        <w:rPr>
          <w:rFonts w:cstheme="minorHAnsi"/>
        </w:rPr>
      </w:pPr>
      <w:r w:rsidRPr="00EC7DEC">
        <w:rPr>
          <w:rFonts w:cstheme="minorHAnsi"/>
          <w:b/>
          <w:bCs/>
        </w:rPr>
        <w:t>Comentário 7 -</w:t>
      </w:r>
      <w:r w:rsidRPr="00102DC1">
        <w:rPr>
          <w:rFonts w:cstheme="minorHAnsi"/>
        </w:rPr>
        <w:t xml:space="preserve"> deveria ficar também claro que até à data existe pouca fudamentação, nomeadamente relacionada com a possibilidade de tecnicas locoregionais do neuroeixo poderem eventualmente provocar encefalite ou meningite virica.”</w:t>
      </w:r>
    </w:p>
    <w:p w14:paraId="740C5E29" w14:textId="0983BDF8" w:rsidR="00BF239C" w:rsidRPr="00D607EE" w:rsidRDefault="00EC7DEC" w:rsidP="00073A12">
      <w:pPr>
        <w:jc w:val="both"/>
        <w:rPr>
          <w:rFonts w:cstheme="minorHAnsi"/>
          <w:lang w:val="en-US"/>
        </w:rPr>
      </w:pPr>
      <w:proofErr w:type="spellStart"/>
      <w:r w:rsidRPr="00EE0A53">
        <w:rPr>
          <w:rFonts w:cstheme="minorHAnsi"/>
          <w:b/>
          <w:bCs/>
          <w:lang w:val="en-US"/>
        </w:rPr>
        <w:t>Resposta</w:t>
      </w:r>
      <w:proofErr w:type="spellEnd"/>
      <w:r w:rsidRPr="00EE0A53">
        <w:rPr>
          <w:rFonts w:cstheme="minorHAnsi"/>
          <w:b/>
          <w:bCs/>
          <w:lang w:val="en-US"/>
        </w:rPr>
        <w:t xml:space="preserve"> 7 </w:t>
      </w:r>
      <w:r w:rsidR="00D94DED" w:rsidRPr="00EE0A53">
        <w:rPr>
          <w:rFonts w:cstheme="minorHAnsi"/>
          <w:b/>
          <w:bCs/>
          <w:lang w:val="en-US"/>
        </w:rPr>
        <w:t>–</w:t>
      </w:r>
      <w:r w:rsidR="00227458" w:rsidRPr="00EE0A53">
        <w:rPr>
          <w:rFonts w:cstheme="minorHAnsi"/>
          <w:b/>
          <w:bCs/>
          <w:lang w:val="en-US"/>
        </w:rPr>
        <w:t xml:space="preserve"> </w:t>
      </w:r>
      <w:bookmarkStart w:id="2" w:name="_Hlk37774052"/>
      <w:proofErr w:type="spellStart"/>
      <w:r w:rsidR="003C69C9" w:rsidRPr="00EE0A53">
        <w:rPr>
          <w:rFonts w:cstheme="minorHAnsi"/>
          <w:lang w:val="en-US"/>
        </w:rPr>
        <w:t>Irá</w:t>
      </w:r>
      <w:proofErr w:type="spellEnd"/>
      <w:r w:rsidR="003C69C9" w:rsidRPr="00EE0A53">
        <w:rPr>
          <w:rFonts w:cstheme="minorHAnsi"/>
          <w:lang w:val="en-US"/>
        </w:rPr>
        <w:t xml:space="preserve"> ser </w:t>
      </w:r>
      <w:proofErr w:type="spellStart"/>
      <w:r w:rsidR="003C69C9" w:rsidRPr="00EE0A53">
        <w:rPr>
          <w:rFonts w:cstheme="minorHAnsi"/>
          <w:lang w:val="en-US"/>
        </w:rPr>
        <w:t>acrescentado</w:t>
      </w:r>
      <w:proofErr w:type="spellEnd"/>
      <w:r w:rsidR="003C69C9" w:rsidRPr="00EE0A53">
        <w:rPr>
          <w:rFonts w:cstheme="minorHAnsi"/>
          <w:lang w:val="en-US"/>
        </w:rPr>
        <w:t xml:space="preserve"> no </w:t>
      </w:r>
      <w:proofErr w:type="spellStart"/>
      <w:r w:rsidR="003C69C9" w:rsidRPr="00EE0A53">
        <w:rPr>
          <w:rFonts w:cstheme="minorHAnsi"/>
          <w:lang w:val="en-US"/>
        </w:rPr>
        <w:t>manuscrito</w:t>
      </w:r>
      <w:proofErr w:type="spellEnd"/>
      <w:r w:rsidR="00EE0A53" w:rsidRPr="00EE0A53">
        <w:rPr>
          <w:rFonts w:cstheme="minorHAnsi"/>
          <w:lang w:val="en-US"/>
        </w:rPr>
        <w:t xml:space="preserve">: </w:t>
      </w:r>
      <w:r w:rsidR="003C69C9" w:rsidRPr="00F2551B">
        <w:rPr>
          <w:rFonts w:cstheme="minorHAnsi"/>
          <w:lang w:val="en-US"/>
        </w:rPr>
        <w:t>“</w:t>
      </w:r>
      <w:bookmarkStart w:id="3" w:name="_Hlk37787006"/>
      <w:r w:rsidR="00FF7B23" w:rsidRPr="00FF7B23">
        <w:rPr>
          <w:rFonts w:cstheme="minorHAnsi"/>
          <w:lang w:val="en-US"/>
        </w:rPr>
        <w:t>In patients with preexisting infection or immunosuppression, a low incidence of</w:t>
      </w:r>
      <w:r w:rsidR="00FB13AE">
        <w:rPr>
          <w:rFonts w:cstheme="minorHAnsi"/>
          <w:lang w:val="en-US"/>
        </w:rPr>
        <w:t xml:space="preserve"> neurologic</w:t>
      </w:r>
      <w:r w:rsidR="00FF7B23" w:rsidRPr="00FF7B23">
        <w:rPr>
          <w:rFonts w:cstheme="minorHAnsi"/>
          <w:lang w:val="en-US"/>
        </w:rPr>
        <w:t xml:space="preserve"> infections following regional anesthetic techniques has been reported</w:t>
      </w:r>
      <w:r w:rsidR="00075131">
        <w:rPr>
          <w:rFonts w:cstheme="minorHAnsi"/>
          <w:lang w:val="en-US"/>
        </w:rPr>
        <w:t>.</w:t>
      </w:r>
      <w:r w:rsidR="00FF7B23" w:rsidRPr="00FF7B23">
        <w:rPr>
          <w:rFonts w:cstheme="minorHAnsi"/>
          <w:lang w:val="en-US"/>
        </w:rPr>
        <w:t xml:space="preserve"> </w:t>
      </w:r>
      <w:r w:rsidR="00BF239C" w:rsidRPr="00227458">
        <w:rPr>
          <w:rFonts w:cstheme="minorHAnsi"/>
          <w:lang w:val="en-US"/>
        </w:rPr>
        <w:t>Viral meningitis after neuraxial techniques are usually benign course ones, being the lowest</w:t>
      </w:r>
      <w:r w:rsidR="00832DEA">
        <w:rPr>
          <w:rFonts w:cstheme="minorHAnsi"/>
          <w:lang w:val="en-US"/>
        </w:rPr>
        <w:t xml:space="preserve"> frequent etiology</w:t>
      </w:r>
      <w:r w:rsidR="00E3521C">
        <w:rPr>
          <w:rFonts w:cstheme="minorHAnsi"/>
          <w:lang w:val="en-US"/>
        </w:rPr>
        <w:t xml:space="preserve">, </w:t>
      </w:r>
      <w:r w:rsidR="00E3521C" w:rsidRPr="00E3521C">
        <w:rPr>
          <w:rFonts w:cstheme="minorHAnsi"/>
          <w:lang w:val="en-US"/>
        </w:rPr>
        <w:t xml:space="preserve">with only one </w:t>
      </w:r>
      <w:r w:rsidR="00E3521C">
        <w:rPr>
          <w:rFonts w:cstheme="minorHAnsi"/>
          <w:lang w:val="en-US"/>
        </w:rPr>
        <w:t>report</w:t>
      </w:r>
      <w:r w:rsidR="00E3521C" w:rsidRPr="00E3521C">
        <w:rPr>
          <w:rFonts w:cstheme="minorHAnsi"/>
          <w:lang w:val="en-US"/>
        </w:rPr>
        <w:t xml:space="preserve"> </w:t>
      </w:r>
      <w:r w:rsidR="00BF239C" w:rsidRPr="00257FF8">
        <w:rPr>
          <w:rFonts w:cstheme="minorHAnsi"/>
          <w:lang w:val="en-US"/>
        </w:rPr>
        <w:t>of coxsackie B virus</w:t>
      </w:r>
      <w:r w:rsidR="002A31AC">
        <w:rPr>
          <w:rFonts w:cstheme="minorHAnsi"/>
          <w:lang w:val="en-US"/>
        </w:rPr>
        <w:t xml:space="preserve"> described</w:t>
      </w:r>
      <w:bookmarkEnd w:id="3"/>
      <w:r w:rsidR="00BF239C">
        <w:rPr>
          <w:rFonts w:cstheme="minorHAnsi"/>
          <w:lang w:val="en-US"/>
        </w:rPr>
        <w:t>.</w:t>
      </w:r>
      <w:r w:rsidR="00F2551B">
        <w:rPr>
          <w:rFonts w:cstheme="minorHAnsi"/>
          <w:lang w:val="en-US"/>
        </w:rPr>
        <w:t>”</w:t>
      </w:r>
      <w:r w:rsidR="00BF239C">
        <w:rPr>
          <w:rFonts w:cstheme="minorHAnsi"/>
          <w:lang w:val="en-US"/>
        </w:rPr>
        <w:t xml:space="preserve"> </w:t>
      </w:r>
    </w:p>
    <w:bookmarkEnd w:id="2"/>
    <w:p w14:paraId="5D0BFE40" w14:textId="6CAC7F33" w:rsidR="00231513" w:rsidRPr="00257FF8" w:rsidRDefault="00231513" w:rsidP="00073A12">
      <w:pPr>
        <w:jc w:val="both"/>
        <w:rPr>
          <w:rFonts w:cstheme="minorHAnsi"/>
          <w:u w:val="single"/>
          <w:lang w:val="en-US"/>
        </w:rPr>
      </w:pPr>
      <w:r w:rsidRPr="00257FF8">
        <w:rPr>
          <w:rFonts w:cstheme="minorHAnsi"/>
          <w:u w:val="single"/>
          <w:lang w:val="en-US"/>
        </w:rPr>
        <w:t xml:space="preserve">     </w:t>
      </w:r>
    </w:p>
    <w:p w14:paraId="5A1519FE" w14:textId="6CD4DB0D" w:rsidR="00073A12" w:rsidRPr="00D607EE" w:rsidRDefault="00073A12" w:rsidP="00073A12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D607EE">
        <w:rPr>
          <w:rFonts w:cstheme="minorHAnsi"/>
          <w:b/>
          <w:bCs/>
          <w:sz w:val="24"/>
          <w:szCs w:val="24"/>
          <w:u w:val="single"/>
        </w:rPr>
        <w:t>Revisor C</w:t>
      </w:r>
    </w:p>
    <w:p w14:paraId="3CE460FC" w14:textId="77777777" w:rsidR="000F664C" w:rsidRPr="00D607EE" w:rsidRDefault="000F664C" w:rsidP="00073A12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693192F" w14:textId="77777777" w:rsidR="00073A12" w:rsidRPr="007325C7" w:rsidRDefault="00073A12" w:rsidP="00073A12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Comentário 1</w:t>
      </w:r>
      <w:r w:rsidRPr="007325C7">
        <w:rPr>
          <w:rFonts w:cstheme="minorHAnsi"/>
          <w:color w:val="222222"/>
          <w:shd w:val="clear" w:color="auto" w:fill="FFFFFF"/>
        </w:rPr>
        <w:t xml:space="preserve"> - Relevância: o manuscrito é importante para a prática clínica na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atualidade em que vivemos, sendo uma mais valia no exercício da medicina em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segurança</w:t>
      </w:r>
    </w:p>
    <w:p w14:paraId="043A2035" w14:textId="77777777" w:rsidR="00073A12" w:rsidRPr="007325C7" w:rsidRDefault="00073A12" w:rsidP="00073A12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1 -</w:t>
      </w:r>
      <w:r w:rsidRPr="007325C7">
        <w:rPr>
          <w:rFonts w:cstheme="minorHAnsi"/>
          <w:color w:val="222222"/>
          <w:shd w:val="clear" w:color="auto" w:fill="FFFFFF"/>
        </w:rPr>
        <w:t xml:space="preserve"> Agradecemos e concordamos que neste momento o manuscrito é uma ajuda importante na nossa prática clínica diária no bloco operatório</w:t>
      </w:r>
    </w:p>
    <w:p w14:paraId="44F235BE" w14:textId="77777777" w:rsidR="00073A12" w:rsidRPr="007325C7" w:rsidRDefault="00073A12" w:rsidP="00073A12">
      <w:pPr>
        <w:jc w:val="both"/>
        <w:rPr>
          <w:rFonts w:cstheme="minorHAnsi"/>
          <w:color w:val="222222"/>
          <w:shd w:val="clear" w:color="auto" w:fill="FFFFFF"/>
        </w:rPr>
      </w:pPr>
    </w:p>
    <w:p w14:paraId="1B04A579" w14:textId="77777777" w:rsidR="00073A12" w:rsidRPr="007325C7" w:rsidRDefault="00073A12" w:rsidP="00073A12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Comentário 2 -</w:t>
      </w:r>
      <w:r w:rsidRPr="007325C7">
        <w:rPr>
          <w:rFonts w:cstheme="minorHAnsi"/>
          <w:color w:val="222222"/>
          <w:shd w:val="clear" w:color="auto" w:fill="FFFFFF"/>
        </w:rPr>
        <w:t xml:space="preserve"> Originalidade: o manuscrito agrega informação da literatura recente, numa</w:t>
      </w:r>
      <w:r w:rsidRPr="007325C7">
        <w:rPr>
          <w:rFonts w:cstheme="minorHAnsi"/>
          <w:color w:val="222222"/>
        </w:rPr>
        <w:t xml:space="preserve"> </w:t>
      </w:r>
      <w:r w:rsidRPr="007325C7">
        <w:rPr>
          <w:rFonts w:cstheme="minorHAnsi"/>
          <w:color w:val="222222"/>
          <w:shd w:val="clear" w:color="auto" w:fill="FFFFFF"/>
        </w:rPr>
        <w:t>espécie de memorando</w:t>
      </w:r>
    </w:p>
    <w:p w14:paraId="1C4CD891" w14:textId="77777777" w:rsidR="00073A12" w:rsidRPr="007325C7" w:rsidRDefault="00073A12" w:rsidP="00073A12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2 –</w:t>
      </w:r>
      <w:r w:rsidRPr="007325C7">
        <w:rPr>
          <w:rFonts w:cstheme="minorHAnsi"/>
          <w:color w:val="222222"/>
          <w:shd w:val="clear" w:color="auto" w:fill="FFFFFF"/>
        </w:rPr>
        <w:t xml:space="preserve"> Tendo em conta que ainda existe atualmente escassa informação na literatura acerca do assunto abordado, achámos que tinha especial pertinência</w:t>
      </w:r>
    </w:p>
    <w:p w14:paraId="4B1D02B3" w14:textId="77777777" w:rsidR="00073A12" w:rsidRPr="007325C7" w:rsidRDefault="00073A12" w:rsidP="00073A12">
      <w:pPr>
        <w:jc w:val="both"/>
        <w:rPr>
          <w:rFonts w:cstheme="minorHAnsi"/>
          <w:color w:val="222222"/>
          <w:shd w:val="clear" w:color="auto" w:fill="FFFFFF"/>
        </w:rPr>
      </w:pPr>
    </w:p>
    <w:p w14:paraId="32FD6691" w14:textId="77777777" w:rsidR="00073A12" w:rsidRPr="007325C7" w:rsidRDefault="00073A12" w:rsidP="00073A12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Comentário 3</w:t>
      </w:r>
      <w:r w:rsidRPr="007325C7">
        <w:rPr>
          <w:rFonts w:cstheme="minorHAnsi"/>
          <w:color w:val="222222"/>
          <w:shd w:val="clear" w:color="auto" w:fill="FFFFFF"/>
        </w:rPr>
        <w:t xml:space="preserve"> - Má conduta: não identifico plágio, imprecisão de dados, fraude, viés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ou duplicação de publicação.</w:t>
      </w:r>
    </w:p>
    <w:p w14:paraId="3E54A4D7" w14:textId="77777777" w:rsidR="00073A12" w:rsidRPr="007325C7" w:rsidRDefault="00073A12" w:rsidP="00073A12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3</w:t>
      </w:r>
      <w:r w:rsidRPr="007325C7">
        <w:rPr>
          <w:rFonts w:cstheme="minorHAnsi"/>
          <w:color w:val="222222"/>
          <w:shd w:val="clear" w:color="auto" w:fill="FFFFFF"/>
        </w:rPr>
        <w:t xml:space="preserve"> – Concordamos</w:t>
      </w:r>
    </w:p>
    <w:p w14:paraId="50448F9D" w14:textId="77777777" w:rsidR="00073A12" w:rsidRPr="007325C7" w:rsidRDefault="00073A12" w:rsidP="00073A12">
      <w:pPr>
        <w:jc w:val="both"/>
        <w:rPr>
          <w:rFonts w:cstheme="minorHAnsi"/>
          <w:color w:val="222222"/>
          <w:shd w:val="clear" w:color="auto" w:fill="FFFFFF"/>
        </w:rPr>
      </w:pPr>
    </w:p>
    <w:p w14:paraId="71466D1F" w14:textId="77777777" w:rsidR="00073A12" w:rsidRPr="007325C7" w:rsidRDefault="00073A12" w:rsidP="00073A12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Comentário 4 -</w:t>
      </w:r>
      <w:r w:rsidRPr="007325C7">
        <w:rPr>
          <w:rFonts w:cstheme="minorHAnsi"/>
          <w:color w:val="222222"/>
          <w:shd w:val="clear" w:color="auto" w:fill="FFFFFF"/>
        </w:rPr>
        <w:t>Título: é informativo e curto, refletindo o conteúdo de forma sucinta;</w:t>
      </w:r>
      <w:r w:rsidRPr="007325C7">
        <w:rPr>
          <w:rFonts w:cstheme="minorHAnsi"/>
          <w:color w:val="222222"/>
        </w:rPr>
        <w:t xml:space="preserve"> </w:t>
      </w:r>
      <w:r w:rsidRPr="007325C7">
        <w:rPr>
          <w:rFonts w:cstheme="minorHAnsi"/>
          <w:color w:val="222222"/>
          <w:shd w:val="clear" w:color="auto" w:fill="FFFFFF"/>
        </w:rPr>
        <w:t>Resumo: reflete o conteúdo do manuscrito e é estruturado;</w:t>
      </w:r>
      <w:r w:rsidRPr="007325C7">
        <w:rPr>
          <w:rFonts w:cstheme="minorHAnsi"/>
          <w:color w:val="222222"/>
        </w:rPr>
        <w:t xml:space="preserve"> </w:t>
      </w:r>
      <w:r w:rsidRPr="007325C7">
        <w:rPr>
          <w:rFonts w:cstheme="minorHAnsi"/>
          <w:color w:val="222222"/>
          <w:shd w:val="clear" w:color="auto" w:fill="FFFFFF"/>
        </w:rPr>
        <w:t>Introdução: os objetivos são claramente mencionados;</w:t>
      </w:r>
      <w:r w:rsidRPr="007325C7">
        <w:rPr>
          <w:rFonts w:cstheme="minorHAnsi"/>
          <w:color w:val="222222"/>
        </w:rPr>
        <w:t xml:space="preserve"> </w:t>
      </w:r>
      <w:r w:rsidRPr="007325C7">
        <w:rPr>
          <w:rFonts w:cstheme="minorHAnsi"/>
          <w:color w:val="222222"/>
          <w:shd w:val="clear" w:color="auto" w:fill="FFFFFF"/>
        </w:rPr>
        <w:t>Métodos: a metodologia é descrita, sendo apropriada para os objetivos, não se aplica a utilização de métodos estatísticos.</w:t>
      </w:r>
    </w:p>
    <w:p w14:paraId="35D53E77" w14:textId="77777777" w:rsidR="00073A12" w:rsidRPr="007325C7" w:rsidRDefault="00073A12" w:rsidP="00073A12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4 –</w:t>
      </w:r>
      <w:r w:rsidRPr="007325C7">
        <w:rPr>
          <w:rFonts w:cstheme="minorHAnsi"/>
          <w:color w:val="222222"/>
          <w:shd w:val="clear" w:color="auto" w:fill="FFFFFF"/>
        </w:rPr>
        <w:t xml:space="preserve"> Concordamos</w:t>
      </w:r>
    </w:p>
    <w:p w14:paraId="50CA2CFA" w14:textId="77777777" w:rsidR="00073A12" w:rsidRPr="007325C7" w:rsidRDefault="00073A12" w:rsidP="00073A12">
      <w:pPr>
        <w:jc w:val="both"/>
        <w:rPr>
          <w:rFonts w:cstheme="minorHAnsi"/>
          <w:color w:val="222222"/>
          <w:shd w:val="clear" w:color="auto" w:fill="FFFFFF"/>
        </w:rPr>
      </w:pPr>
    </w:p>
    <w:p w14:paraId="772C532D" w14:textId="77777777" w:rsidR="00073A12" w:rsidRPr="007325C7" w:rsidRDefault="00073A12" w:rsidP="00073A12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Comentário 5 -</w:t>
      </w:r>
      <w:r w:rsidRPr="007325C7">
        <w:rPr>
          <w:rFonts w:cstheme="minorHAnsi"/>
          <w:color w:val="222222"/>
          <w:shd w:val="clear" w:color="auto" w:fill="FFFFFF"/>
        </w:rPr>
        <w:t xml:space="preserve"> Resultados: a apresentação dos dados recolhidos na pesquisa bibliográfica</w:t>
      </w:r>
      <w:r w:rsidRPr="007325C7">
        <w:rPr>
          <w:rFonts w:cstheme="minorHAnsi"/>
          <w:color w:val="222222"/>
        </w:rPr>
        <w:t xml:space="preserve"> </w:t>
      </w:r>
      <w:r w:rsidRPr="007325C7">
        <w:rPr>
          <w:rFonts w:cstheme="minorHAnsi"/>
          <w:color w:val="222222"/>
          <w:shd w:val="clear" w:color="auto" w:fill="FFFFFF"/>
        </w:rPr>
        <w:t>é rigorosa; as tabelas são legíveis, embora pudessem ser mais apelativas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graficamente (p.e. colocando a numeração dos passos a tomar ou sendo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desenhadas como um algoritmo)</w:t>
      </w:r>
    </w:p>
    <w:p w14:paraId="153A7F21" w14:textId="25CB030B" w:rsidR="00073A12" w:rsidRDefault="00073A12" w:rsidP="008C3620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5 –</w:t>
      </w:r>
      <w:r w:rsidRPr="007325C7">
        <w:rPr>
          <w:rFonts w:cstheme="minorHAnsi"/>
          <w:color w:val="222222"/>
          <w:shd w:val="clear" w:color="auto" w:fill="FFFFFF"/>
        </w:rPr>
        <w:t xml:space="preserve"> Iremos alterar as tabelas graficamente no manuscrito, conforme sugestão.</w:t>
      </w:r>
    </w:p>
    <w:p w14:paraId="78408393" w14:textId="77777777" w:rsidR="008C3620" w:rsidRPr="007325C7" w:rsidRDefault="008C3620" w:rsidP="008C3620">
      <w:pPr>
        <w:jc w:val="both"/>
        <w:rPr>
          <w:rFonts w:cstheme="minorHAnsi"/>
          <w:color w:val="222222"/>
          <w:shd w:val="clear" w:color="auto" w:fill="FFFFFF"/>
        </w:rPr>
      </w:pPr>
    </w:p>
    <w:p w14:paraId="002BE47E" w14:textId="77777777" w:rsidR="00073A12" w:rsidRPr="007325C7" w:rsidRDefault="00073A12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Come</w:t>
      </w:r>
      <w:r w:rsidR="00735B4B" w:rsidRPr="007325C7">
        <w:rPr>
          <w:rFonts w:cstheme="minorHAnsi"/>
          <w:b/>
          <w:color w:val="222222"/>
          <w:shd w:val="clear" w:color="auto" w:fill="FFFFFF"/>
        </w:rPr>
        <w:t>n</w:t>
      </w:r>
      <w:r w:rsidRPr="007325C7">
        <w:rPr>
          <w:rFonts w:cstheme="minorHAnsi"/>
          <w:b/>
          <w:color w:val="222222"/>
          <w:shd w:val="clear" w:color="auto" w:fill="FFFFFF"/>
        </w:rPr>
        <w:t>tário 6 -</w:t>
      </w:r>
      <w:r w:rsidRPr="007325C7">
        <w:rPr>
          <w:rFonts w:cstheme="minorHAnsi"/>
          <w:color w:val="222222"/>
          <w:shd w:val="clear" w:color="auto" w:fill="FFFFFF"/>
        </w:rPr>
        <w:t xml:space="preserve"> Discussão: exprimem algumas preocupações e opções de resolução; não</w:t>
      </w:r>
      <w:r w:rsidRPr="007325C7">
        <w:rPr>
          <w:rFonts w:cstheme="minorHAnsi"/>
          <w:color w:val="222222"/>
        </w:rPr>
        <w:t xml:space="preserve"> </w:t>
      </w:r>
      <w:r w:rsidRPr="007325C7">
        <w:rPr>
          <w:rFonts w:cstheme="minorHAnsi"/>
          <w:color w:val="222222"/>
          <w:shd w:val="clear" w:color="auto" w:fill="FFFFFF"/>
        </w:rPr>
        <w:t>identifica áreas que necessitam mais estudo, mas penso não ser relevante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neste caso;</w:t>
      </w:r>
    </w:p>
    <w:p w14:paraId="2EE95E89" w14:textId="77777777" w:rsidR="00073A12" w:rsidRPr="007325C7" w:rsidRDefault="00073A12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</w:t>
      </w:r>
      <w:r w:rsidR="00735B4B" w:rsidRPr="007325C7">
        <w:rPr>
          <w:rFonts w:cstheme="minorHAnsi"/>
          <w:b/>
          <w:color w:val="222222"/>
          <w:shd w:val="clear" w:color="auto" w:fill="FFFFFF"/>
        </w:rPr>
        <w:t>s</w:t>
      </w:r>
      <w:r w:rsidRPr="007325C7">
        <w:rPr>
          <w:rFonts w:cstheme="minorHAnsi"/>
          <w:b/>
          <w:color w:val="222222"/>
          <w:shd w:val="clear" w:color="auto" w:fill="FFFFFF"/>
        </w:rPr>
        <w:t>ta 6 –</w:t>
      </w:r>
      <w:r w:rsidRPr="007325C7">
        <w:rPr>
          <w:rFonts w:cstheme="minorHAnsi"/>
          <w:color w:val="222222"/>
          <w:shd w:val="clear" w:color="auto" w:fill="FFFFFF"/>
        </w:rPr>
        <w:t xml:space="preserve"> Neste momento é um tema em constante atualização </w:t>
      </w:r>
      <w:r w:rsidR="00735B4B" w:rsidRPr="007325C7">
        <w:rPr>
          <w:rFonts w:cstheme="minorHAnsi"/>
          <w:color w:val="222222"/>
          <w:shd w:val="clear" w:color="auto" w:fill="FFFFFF"/>
        </w:rPr>
        <w:t xml:space="preserve">e ainda há poucos estudos e séries de casos que reportem os resultados da anestesia loco-regional nesta coorte de doentes COVID-19, mas gradualmente irão sendo com certeza publicados </w:t>
      </w:r>
    </w:p>
    <w:p w14:paraId="49DC806B" w14:textId="77777777" w:rsidR="00735B4B" w:rsidRPr="007325C7" w:rsidRDefault="00735B4B" w:rsidP="00735B4B">
      <w:pPr>
        <w:jc w:val="both"/>
        <w:rPr>
          <w:rFonts w:cstheme="minorHAnsi"/>
          <w:color w:val="222222"/>
          <w:shd w:val="clear" w:color="auto" w:fill="FFFFFF"/>
        </w:rPr>
      </w:pPr>
    </w:p>
    <w:p w14:paraId="2B375826" w14:textId="77777777" w:rsidR="00735B4B" w:rsidRPr="007325C7" w:rsidRDefault="00735B4B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Comentário 7 -</w:t>
      </w:r>
      <w:r w:rsidRPr="007325C7">
        <w:rPr>
          <w:rFonts w:cstheme="minorHAnsi"/>
          <w:color w:val="222222"/>
          <w:shd w:val="clear" w:color="auto" w:fill="FFFFFF"/>
        </w:rPr>
        <w:t xml:space="preserve"> Conclusão: as conclusões são importantes e estão relacionadas com os</w:t>
      </w:r>
      <w:r w:rsidRPr="007325C7">
        <w:rPr>
          <w:rFonts w:cstheme="minorHAnsi"/>
          <w:color w:val="222222"/>
        </w:rPr>
        <w:t xml:space="preserve"> </w:t>
      </w:r>
      <w:r w:rsidRPr="007325C7">
        <w:rPr>
          <w:rFonts w:cstheme="minorHAnsi"/>
          <w:color w:val="222222"/>
          <w:shd w:val="clear" w:color="auto" w:fill="FFFFFF"/>
        </w:rPr>
        <w:t>objetivos.</w:t>
      </w:r>
    </w:p>
    <w:p w14:paraId="053D6407" w14:textId="77777777" w:rsidR="00735B4B" w:rsidRPr="007325C7" w:rsidRDefault="00735B4B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7 –</w:t>
      </w:r>
      <w:r w:rsidRPr="007325C7">
        <w:rPr>
          <w:rFonts w:cstheme="minorHAnsi"/>
          <w:color w:val="222222"/>
          <w:shd w:val="clear" w:color="auto" w:fill="FFFFFF"/>
        </w:rPr>
        <w:t xml:space="preserve"> Concordamos. </w:t>
      </w:r>
    </w:p>
    <w:p w14:paraId="1F331931" w14:textId="77777777" w:rsidR="00735B4B" w:rsidRPr="007325C7" w:rsidRDefault="00735B4B" w:rsidP="00735B4B">
      <w:pPr>
        <w:jc w:val="both"/>
        <w:rPr>
          <w:rFonts w:cstheme="minorHAnsi"/>
          <w:color w:val="222222"/>
          <w:shd w:val="clear" w:color="auto" w:fill="FFFFFF"/>
        </w:rPr>
      </w:pPr>
    </w:p>
    <w:p w14:paraId="065A2C92" w14:textId="77777777" w:rsidR="00735B4B" w:rsidRPr="007325C7" w:rsidRDefault="00735B4B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Comentário 8</w:t>
      </w:r>
      <w:r w:rsidRPr="007325C7">
        <w:rPr>
          <w:rFonts w:cstheme="minorHAnsi"/>
          <w:color w:val="222222"/>
          <w:shd w:val="clear" w:color="auto" w:fill="FFFFFF"/>
        </w:rPr>
        <w:t xml:space="preserve"> - Referências: a literatura selecionada é bastante recente, dado o carater do</w:t>
      </w:r>
      <w:r w:rsidRPr="007325C7">
        <w:rPr>
          <w:rFonts w:cstheme="minorHAnsi"/>
          <w:color w:val="222222"/>
        </w:rPr>
        <w:t xml:space="preserve"> </w:t>
      </w:r>
      <w:r w:rsidRPr="007325C7">
        <w:rPr>
          <w:rFonts w:cstheme="minorHAnsi"/>
          <w:color w:val="222222"/>
          <w:shd w:val="clear" w:color="auto" w:fill="FFFFFF"/>
        </w:rPr>
        <w:t>manuscrito.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Respeitam o estilo da AMP. Chamo a atenção para o facto de terem omitido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as referências bibliográficas numa parte final do texto (assinalado no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mesmo)</w:t>
      </w:r>
    </w:p>
    <w:p w14:paraId="4C6C8041" w14:textId="77777777" w:rsidR="00735B4B" w:rsidRPr="007325C7" w:rsidRDefault="00735B4B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8 –</w:t>
      </w:r>
      <w:r w:rsidRPr="007325C7">
        <w:rPr>
          <w:rFonts w:cstheme="minorHAnsi"/>
          <w:color w:val="222222"/>
          <w:shd w:val="clear" w:color="auto" w:fill="FFFFFF"/>
        </w:rPr>
        <w:t xml:space="preserve"> Será retificada a omissão das referências bibliográficas. </w:t>
      </w:r>
    </w:p>
    <w:p w14:paraId="798125AF" w14:textId="77777777" w:rsidR="00735B4B" w:rsidRPr="007325C7" w:rsidRDefault="00735B4B" w:rsidP="00735B4B">
      <w:pPr>
        <w:jc w:val="both"/>
        <w:rPr>
          <w:rFonts w:cstheme="minorHAnsi"/>
          <w:color w:val="222222"/>
          <w:shd w:val="clear" w:color="auto" w:fill="FFFFFF"/>
        </w:rPr>
      </w:pPr>
    </w:p>
    <w:p w14:paraId="6A8FB63D" w14:textId="77777777" w:rsidR="00735B4B" w:rsidRPr="007325C7" w:rsidRDefault="00735B4B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b/>
          <w:color w:val="222222"/>
          <w:shd w:val="clear" w:color="auto" w:fill="FFFFFF"/>
        </w:rPr>
        <w:t>Comentário 9 -</w:t>
      </w:r>
      <w:r w:rsidRPr="007325C7">
        <w:rPr>
          <w:rFonts w:cstheme="minorHAnsi"/>
          <w:color w:val="222222"/>
          <w:shd w:val="clear" w:color="auto" w:fill="FFFFFF"/>
        </w:rPr>
        <w:t xml:space="preserve"> Agradecimentos: não tecem agradecimentos; declaram não haver qualquer</w:t>
      </w:r>
      <w:r w:rsidRPr="007325C7">
        <w:rPr>
          <w:rFonts w:cstheme="minorHAnsi"/>
          <w:color w:val="222222"/>
        </w:rPr>
        <w:t xml:space="preserve"> </w:t>
      </w:r>
      <w:r w:rsidRPr="007325C7">
        <w:rPr>
          <w:rFonts w:cstheme="minorHAnsi"/>
          <w:color w:val="222222"/>
          <w:shd w:val="clear" w:color="auto" w:fill="FFFFFF"/>
        </w:rPr>
        <w:t>fonte de financiamento ou conflitos de interesse;</w:t>
      </w:r>
    </w:p>
    <w:p w14:paraId="264F322E" w14:textId="77777777" w:rsidR="00735B4B" w:rsidRPr="007325C7" w:rsidRDefault="00735B4B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9</w:t>
      </w:r>
      <w:r w:rsidRPr="007325C7">
        <w:rPr>
          <w:rFonts w:cstheme="minorHAnsi"/>
          <w:color w:val="222222"/>
          <w:shd w:val="clear" w:color="auto" w:fill="FFFFFF"/>
        </w:rPr>
        <w:t xml:space="preserve"> – </w:t>
      </w:r>
      <w:r w:rsidR="00FC468A" w:rsidRPr="007325C7">
        <w:rPr>
          <w:rFonts w:cstheme="minorHAnsi"/>
          <w:color w:val="222222"/>
          <w:shd w:val="clear" w:color="auto" w:fill="FFFFFF"/>
        </w:rPr>
        <w:t>Não temos agradecimentos, exceto aos autores do manuscrito.</w:t>
      </w:r>
    </w:p>
    <w:p w14:paraId="4744D764" w14:textId="77777777" w:rsidR="009539C1" w:rsidRPr="007325C7" w:rsidRDefault="009539C1" w:rsidP="00735B4B">
      <w:pPr>
        <w:jc w:val="both"/>
        <w:rPr>
          <w:rFonts w:cstheme="minorHAnsi"/>
          <w:color w:val="222222"/>
          <w:shd w:val="clear" w:color="auto" w:fill="FFFFFF"/>
        </w:rPr>
      </w:pPr>
    </w:p>
    <w:p w14:paraId="3707F883" w14:textId="77777777" w:rsidR="00735B4B" w:rsidRPr="007325C7" w:rsidRDefault="009539C1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Comentário 10 -</w:t>
      </w:r>
      <w:r w:rsidRPr="007325C7">
        <w:rPr>
          <w:rFonts w:cstheme="minorHAnsi"/>
          <w:color w:val="222222"/>
          <w:shd w:val="clear" w:color="auto" w:fill="FFFFFF"/>
        </w:rPr>
        <w:t xml:space="preserve"> Extensão: o manuscrito pode ser encurtado numa parte inicial (ver no mesmo)</w:t>
      </w:r>
    </w:p>
    <w:p w14:paraId="47D5839E" w14:textId="77777777" w:rsidR="009539C1" w:rsidRPr="007325C7" w:rsidRDefault="009539C1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10 -</w:t>
      </w:r>
      <w:r w:rsidRPr="007325C7">
        <w:rPr>
          <w:rFonts w:cstheme="minorHAnsi"/>
          <w:color w:val="222222"/>
          <w:shd w:val="clear" w:color="auto" w:fill="FFFFFF"/>
        </w:rPr>
        <w:t xml:space="preserve"> Iremos proceder ao encurtamento do mesmo, conforme sugestão. </w:t>
      </w:r>
    </w:p>
    <w:p w14:paraId="65272FEB" w14:textId="77777777" w:rsidR="003A5F36" w:rsidRPr="007325C7" w:rsidRDefault="003A5F36" w:rsidP="00735B4B">
      <w:pPr>
        <w:jc w:val="both"/>
        <w:rPr>
          <w:rFonts w:cstheme="minorHAnsi"/>
          <w:color w:val="222222"/>
          <w:shd w:val="clear" w:color="auto" w:fill="FFFFFF"/>
        </w:rPr>
      </w:pPr>
    </w:p>
    <w:p w14:paraId="2B663D50" w14:textId="77777777" w:rsidR="003A5F36" w:rsidRPr="007325C7" w:rsidRDefault="003A5F36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Comentário 11 -</w:t>
      </w:r>
      <w:r w:rsidRPr="007325C7">
        <w:rPr>
          <w:rFonts w:cstheme="minorHAnsi"/>
          <w:color w:val="222222"/>
          <w:shd w:val="clear" w:color="auto" w:fill="FFFFFF"/>
        </w:rPr>
        <w:t xml:space="preserve"> Apresentação: o manuscrito é apresentado de uma forma razoavelmente clara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e lógica. Deverão ser corrigidos os erros ortográficos assinalados (no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texto do manuscrito).</w:t>
      </w:r>
    </w:p>
    <w:p w14:paraId="0C4AF1F8" w14:textId="77777777" w:rsidR="003A5F36" w:rsidRPr="007325C7" w:rsidRDefault="003A5F36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11 –</w:t>
      </w:r>
      <w:r w:rsidRPr="007325C7">
        <w:rPr>
          <w:rFonts w:cstheme="minorHAnsi"/>
          <w:color w:val="222222"/>
          <w:shd w:val="clear" w:color="auto" w:fill="FFFFFF"/>
        </w:rPr>
        <w:t xml:space="preserve"> os erros ortográficos serão corrigidos. </w:t>
      </w:r>
    </w:p>
    <w:p w14:paraId="32316AA5" w14:textId="77777777" w:rsidR="003A5F36" w:rsidRPr="007325C7" w:rsidRDefault="003A5F36" w:rsidP="00735B4B">
      <w:pPr>
        <w:jc w:val="both"/>
        <w:rPr>
          <w:rFonts w:cstheme="minorHAnsi"/>
          <w:color w:val="222222"/>
          <w:shd w:val="clear" w:color="auto" w:fill="FFFFFF"/>
        </w:rPr>
      </w:pPr>
    </w:p>
    <w:p w14:paraId="2CD51495" w14:textId="77777777" w:rsidR="003A5F36" w:rsidRPr="007325C7" w:rsidRDefault="003A5F36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Comentário 12 -</w:t>
      </w:r>
      <w:r w:rsidRPr="007325C7">
        <w:rPr>
          <w:rFonts w:cstheme="minorHAnsi"/>
          <w:color w:val="222222"/>
          <w:shd w:val="clear" w:color="auto" w:fill="FFFFFF"/>
        </w:rPr>
        <w:t xml:space="preserve"> Recomendação de publicação: considero que o manuscrito deve ser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publicado na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AMP dado rever um tema extremamente atual e poder vir a ser uma ferramenta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de auxílio na prestação de cuidados anestésicos nas diversas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instituições, quer nacionais quer internacionais, nomeadamente nas que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dispõem de menor capacidade de investigação e organização autónoma.</w:t>
      </w:r>
    </w:p>
    <w:p w14:paraId="05836D67" w14:textId="77777777" w:rsidR="003A5F36" w:rsidRPr="007325C7" w:rsidRDefault="003A5F36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 xml:space="preserve">Resposta 12 </w:t>
      </w:r>
      <w:r w:rsidR="002273FE" w:rsidRPr="007325C7">
        <w:rPr>
          <w:rFonts w:cstheme="minorHAnsi"/>
          <w:b/>
          <w:color w:val="222222"/>
          <w:shd w:val="clear" w:color="auto" w:fill="FFFFFF"/>
        </w:rPr>
        <w:t>–</w:t>
      </w:r>
      <w:r w:rsidRPr="007325C7">
        <w:rPr>
          <w:rFonts w:cstheme="minorHAnsi"/>
          <w:b/>
          <w:color w:val="222222"/>
          <w:shd w:val="clear" w:color="auto" w:fill="FFFFFF"/>
        </w:rPr>
        <w:t xml:space="preserve"> </w:t>
      </w:r>
      <w:r w:rsidR="002273FE" w:rsidRPr="007325C7">
        <w:rPr>
          <w:rFonts w:cstheme="minorHAnsi"/>
          <w:color w:val="222222"/>
          <w:shd w:val="clear" w:color="auto" w:fill="FFFFFF"/>
        </w:rPr>
        <w:t xml:space="preserve">Concordamos e acreditamos que a publicação deste manuscrito irá ser de facto uma ajuda essencial no manuseio anestésico dos doentes COVID-19 nas instituições hospitalares portuguesas. </w:t>
      </w:r>
    </w:p>
    <w:p w14:paraId="1E08B0A8" w14:textId="77777777" w:rsidR="002273FE" w:rsidRPr="007325C7" w:rsidRDefault="002273FE" w:rsidP="00735B4B">
      <w:pPr>
        <w:jc w:val="both"/>
        <w:rPr>
          <w:rFonts w:cstheme="minorHAnsi"/>
          <w:color w:val="222222"/>
          <w:shd w:val="clear" w:color="auto" w:fill="FFFFFF"/>
        </w:rPr>
      </w:pPr>
    </w:p>
    <w:p w14:paraId="4E6DE543" w14:textId="77777777" w:rsidR="002273FE" w:rsidRPr="007325C7" w:rsidRDefault="002273FE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b/>
          <w:color w:val="222222"/>
          <w:shd w:val="clear" w:color="auto" w:fill="FFFFFF"/>
        </w:rPr>
        <w:t>Comentário 13 -</w:t>
      </w:r>
      <w:r w:rsidRPr="007325C7">
        <w:rPr>
          <w:rFonts w:cstheme="minorHAnsi"/>
          <w:color w:val="222222"/>
          <w:shd w:val="clear" w:color="auto" w:fill="FFFFFF"/>
        </w:rPr>
        <w:t xml:space="preserve"> Prioridade de publicação: colocaria o manuscrito numa prioridade extrema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de publicação, visto que “agora é a altura”, e mais tarde poderá já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não ser tão necessário.</w:t>
      </w:r>
    </w:p>
    <w:p w14:paraId="69011913" w14:textId="77777777" w:rsidR="003A5F36" w:rsidRPr="007325C7" w:rsidRDefault="002273FE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13 –</w:t>
      </w:r>
      <w:r w:rsidRPr="007325C7">
        <w:rPr>
          <w:rFonts w:cstheme="minorHAnsi"/>
          <w:color w:val="222222"/>
          <w:shd w:val="clear" w:color="auto" w:fill="FFFFFF"/>
        </w:rPr>
        <w:t xml:space="preserve"> Concordamos que é pertinente que o manuscrito seja publicado o mais rápido possível, visto que estamos na fase de planalto da pandemia e, portanto maior a probabilidade de nos depararmos com doentes COVID-19 propostos para procedimentos cirúrgicos. </w:t>
      </w:r>
    </w:p>
    <w:p w14:paraId="6A2BD0A8" w14:textId="41C901D7" w:rsidR="003A5F36" w:rsidRDefault="003A5F36" w:rsidP="00735B4B">
      <w:pPr>
        <w:jc w:val="both"/>
        <w:rPr>
          <w:rFonts w:cstheme="minorHAnsi"/>
          <w:color w:val="222222"/>
          <w:shd w:val="clear" w:color="auto" w:fill="FFFFFF"/>
        </w:rPr>
      </w:pPr>
    </w:p>
    <w:p w14:paraId="57587F94" w14:textId="66214303" w:rsidR="00D607EE" w:rsidRPr="005B7EDC" w:rsidRDefault="00D607EE" w:rsidP="00735B4B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Quanto à oxigenoterapia,</w:t>
      </w:r>
      <w:r w:rsidR="00FC0F32">
        <w:rPr>
          <w:rFonts w:cstheme="minorHAnsi"/>
          <w:color w:val="222222"/>
          <w:shd w:val="clear" w:color="auto" w:fill="FFFFFF"/>
        </w:rPr>
        <w:t xml:space="preserve"> tanto</w:t>
      </w:r>
      <w:r>
        <w:rPr>
          <w:rFonts w:cstheme="minorHAnsi"/>
          <w:color w:val="222222"/>
          <w:shd w:val="clear" w:color="auto" w:fill="FFFFFF"/>
        </w:rPr>
        <w:t xml:space="preserve"> pode ser administrado por cânula nasal sob a máscara </w:t>
      </w:r>
      <w:r w:rsidR="00FC0F32">
        <w:rPr>
          <w:rFonts w:cstheme="minorHAnsi"/>
          <w:color w:val="222222"/>
          <w:shd w:val="clear" w:color="auto" w:fill="FFFFFF"/>
        </w:rPr>
        <w:t xml:space="preserve">de protecção como por máscara facial sobre máscara de protecção, segundo referências bibliográficas mencionadas no manuscrito. </w:t>
      </w:r>
      <w:r w:rsidR="005B7EDC">
        <w:rPr>
          <w:rFonts w:cstheme="minorHAnsi"/>
          <w:color w:val="222222"/>
          <w:shd w:val="clear" w:color="auto" w:fill="FFFFFF"/>
        </w:rPr>
        <w:t>De seguida, encontra-se uma imagem que demonstra como colocar a máscara de O</w:t>
      </w:r>
      <w:r w:rsidR="005B7EDC">
        <w:rPr>
          <w:rFonts w:cstheme="minorHAnsi"/>
          <w:color w:val="222222"/>
          <w:shd w:val="clear" w:color="auto" w:fill="FFFFFF"/>
          <w:vertAlign w:val="subscript"/>
        </w:rPr>
        <w:t>2</w:t>
      </w:r>
      <w:r w:rsidR="007437DD">
        <w:rPr>
          <w:rFonts w:cstheme="minorHAnsi"/>
          <w:color w:val="222222"/>
          <w:shd w:val="clear" w:color="auto" w:fill="FFFFFF"/>
          <w:vertAlign w:val="subscript"/>
        </w:rPr>
        <w:t xml:space="preserve"> </w:t>
      </w:r>
      <w:r w:rsidR="007437DD">
        <w:rPr>
          <w:rFonts w:cstheme="minorHAnsi"/>
          <w:color w:val="222222"/>
          <w:shd w:val="clear" w:color="auto" w:fill="FFFFFF"/>
        </w:rPr>
        <w:t xml:space="preserve"> </w:t>
      </w:r>
      <w:r w:rsidR="005B7EDC">
        <w:rPr>
          <w:rFonts w:cstheme="minorHAnsi"/>
          <w:color w:val="222222"/>
          <w:shd w:val="clear" w:color="auto" w:fill="FFFFFF"/>
        </w:rPr>
        <w:t>sobre a máscara de protecção</w:t>
      </w:r>
      <w:r w:rsidR="00CF2797">
        <w:rPr>
          <w:rFonts w:cstheme="minorHAnsi"/>
          <w:color w:val="222222"/>
          <w:shd w:val="clear" w:color="auto" w:fill="FFFFFF"/>
        </w:rPr>
        <w:t xml:space="preserve"> encontrada </w:t>
      </w:r>
      <w:r w:rsidR="007437DD">
        <w:rPr>
          <w:rFonts w:cstheme="minorHAnsi"/>
          <w:color w:val="222222"/>
          <w:shd w:val="clear" w:color="auto" w:fill="FFFFFF"/>
        </w:rPr>
        <w:t>num vídeo educacional do King’s College Hospital</w:t>
      </w:r>
      <w:r w:rsidR="005B7EDC">
        <w:rPr>
          <w:rFonts w:cstheme="minorHAnsi"/>
          <w:color w:val="222222"/>
          <w:shd w:val="clear" w:color="auto" w:fill="FFFFFF"/>
        </w:rPr>
        <w:t>.</w:t>
      </w:r>
    </w:p>
    <w:p w14:paraId="24C53E15" w14:textId="3DEB713D" w:rsidR="005552A5" w:rsidRDefault="005552A5" w:rsidP="00735B4B">
      <w:pPr>
        <w:jc w:val="both"/>
        <w:rPr>
          <w:rFonts w:cstheme="minorHAnsi"/>
          <w:color w:val="222222"/>
          <w:shd w:val="clear" w:color="auto" w:fill="FFFFFF"/>
        </w:rPr>
      </w:pPr>
    </w:p>
    <w:p w14:paraId="071AEC34" w14:textId="77777777" w:rsidR="00CF2797" w:rsidRDefault="005552A5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5552A5">
        <w:rPr>
          <w:noProof/>
        </w:rPr>
        <w:drawing>
          <wp:inline distT="0" distB="0" distL="0" distR="0" wp14:anchorId="460FD447" wp14:editId="3F9FEA2D">
            <wp:extent cx="4175760" cy="2142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779"/>
                    <a:stretch/>
                  </pic:blipFill>
                  <pic:spPr bwMode="auto">
                    <a:xfrm>
                      <a:off x="0" y="0"/>
                      <a:ext cx="4190097" cy="2150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0A64F" w14:textId="70D71A5A" w:rsidR="009539C1" w:rsidRPr="00CF2797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5741BB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lastRenderedPageBreak/>
        <w:t>Revisor D</w:t>
      </w:r>
    </w:p>
    <w:p w14:paraId="2F5F94DA" w14:textId="77777777" w:rsidR="005741BB" w:rsidRPr="005741BB" w:rsidRDefault="005741BB" w:rsidP="00735B4B">
      <w:pPr>
        <w:jc w:val="both"/>
        <w:rPr>
          <w:rFonts w:cstheme="minorHAnsi"/>
          <w:b/>
          <w:bCs/>
          <w:color w:val="222222"/>
          <w:u w:val="single"/>
          <w:shd w:val="clear" w:color="auto" w:fill="FFFFFF"/>
        </w:rPr>
      </w:pPr>
    </w:p>
    <w:p w14:paraId="0428E00C" w14:textId="77777777" w:rsidR="00BA1C63" w:rsidRPr="007325C7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  <w:shd w:val="clear" w:color="auto" w:fill="FFFFFF"/>
        </w:rPr>
        <w:t> </w:t>
      </w:r>
      <w:r w:rsidRPr="007325C7">
        <w:rPr>
          <w:rFonts w:cstheme="minorHAnsi"/>
          <w:b/>
          <w:color w:val="222222"/>
          <w:shd w:val="clear" w:color="auto" w:fill="FFFFFF"/>
        </w:rPr>
        <w:t>Comentário 1 -</w:t>
      </w:r>
      <w:r w:rsidRPr="007325C7">
        <w:rPr>
          <w:rFonts w:cstheme="minorHAnsi"/>
          <w:color w:val="222222"/>
          <w:shd w:val="clear" w:color="auto" w:fill="FFFFFF"/>
        </w:rPr>
        <w:t xml:space="preserve"> Short title: deve ler-se COVID-19 (não COVID19)</w:t>
      </w:r>
    </w:p>
    <w:p w14:paraId="2F27DA71" w14:textId="77777777" w:rsidR="00BA1C63" w:rsidRPr="007325C7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1 –</w:t>
      </w:r>
      <w:r w:rsidRPr="007325C7">
        <w:rPr>
          <w:rFonts w:cstheme="minorHAnsi"/>
          <w:color w:val="222222"/>
          <w:shd w:val="clear" w:color="auto" w:fill="FFFFFF"/>
        </w:rPr>
        <w:t xml:space="preserve"> Irá ser alterado.</w:t>
      </w:r>
    </w:p>
    <w:p w14:paraId="26F3EFBA" w14:textId="77777777" w:rsidR="00BA1C63" w:rsidRPr="007325C7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b/>
          <w:color w:val="222222"/>
          <w:shd w:val="clear" w:color="auto" w:fill="FFFFFF"/>
        </w:rPr>
        <w:t>Comentário 2 e 3 -</w:t>
      </w:r>
      <w:r w:rsidRPr="007325C7">
        <w:rPr>
          <w:rFonts w:cstheme="minorHAnsi"/>
          <w:color w:val="222222"/>
          <w:shd w:val="clear" w:color="auto" w:fill="FFFFFF"/>
        </w:rPr>
        <w:t xml:space="preserve"> Abstract 2ª linha: SARS-COV-2, deve ler-se SARS-CoV-2</w:t>
      </w:r>
      <w:r w:rsidRPr="007325C7">
        <w:rPr>
          <w:rFonts w:cstheme="minorHAnsi"/>
          <w:color w:val="222222"/>
        </w:rPr>
        <w:t xml:space="preserve">, </w:t>
      </w:r>
      <w:r w:rsidRPr="007325C7">
        <w:rPr>
          <w:rFonts w:cstheme="minorHAnsi"/>
          <w:color w:val="222222"/>
          <w:shd w:val="clear" w:color="auto" w:fill="FFFFFF"/>
        </w:rPr>
        <w:t>Abstract 9ª linha: SARS-CoV2, deve ler-se SARS-CoV-2</w:t>
      </w:r>
    </w:p>
    <w:p w14:paraId="774081C4" w14:textId="77777777" w:rsidR="00BA1C63" w:rsidRPr="007325C7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2 e 3 –</w:t>
      </w:r>
      <w:r w:rsidRPr="007325C7">
        <w:rPr>
          <w:rFonts w:cstheme="minorHAnsi"/>
          <w:color w:val="222222"/>
          <w:shd w:val="clear" w:color="auto" w:fill="FFFFFF"/>
        </w:rPr>
        <w:t xml:space="preserve"> Irá ser alterado. </w:t>
      </w:r>
    </w:p>
    <w:p w14:paraId="00BF3C2F" w14:textId="77777777" w:rsidR="003C1EBF" w:rsidRPr="007325C7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</w:rPr>
        <w:br/>
      </w:r>
      <w:r w:rsidR="003C1EBF" w:rsidRPr="007325C7">
        <w:rPr>
          <w:rFonts w:cstheme="minorHAnsi"/>
          <w:b/>
          <w:color w:val="222222"/>
          <w:shd w:val="clear" w:color="auto" w:fill="FFFFFF"/>
        </w:rPr>
        <w:t>Comentário 4 -</w:t>
      </w:r>
      <w:r w:rsidR="003C1EBF" w:rsidRPr="007325C7">
        <w:rPr>
          <w:rFonts w:cstheme="minorHAnsi"/>
          <w:color w:val="222222"/>
          <w:shd w:val="clear" w:color="auto" w:fill="FFFFFF"/>
        </w:rPr>
        <w:t xml:space="preserve"> </w:t>
      </w:r>
      <w:r w:rsidRPr="007325C7">
        <w:rPr>
          <w:rFonts w:cstheme="minorHAnsi"/>
          <w:color w:val="222222"/>
          <w:shd w:val="clear" w:color="auto" w:fill="FFFFFF"/>
        </w:rPr>
        <w:t>O abstract deverá referir o risco de aerossolização da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manipulação da via aérea</w:t>
      </w:r>
    </w:p>
    <w:p w14:paraId="437493D7" w14:textId="77777777" w:rsidR="003C1EBF" w:rsidRPr="007325C7" w:rsidRDefault="003C1EBF" w:rsidP="00735B4B">
      <w:pPr>
        <w:jc w:val="both"/>
        <w:rPr>
          <w:rFonts w:cstheme="minorHAnsi"/>
          <w:color w:val="222222"/>
        </w:rPr>
      </w:pPr>
      <w:r w:rsidRPr="007325C7">
        <w:rPr>
          <w:rFonts w:cstheme="minorHAnsi"/>
          <w:b/>
          <w:color w:val="222222"/>
        </w:rPr>
        <w:t>Resposta 4</w:t>
      </w:r>
      <w:r w:rsidRPr="007325C7">
        <w:rPr>
          <w:rFonts w:cstheme="minorHAnsi"/>
          <w:color w:val="222222"/>
        </w:rPr>
        <w:t xml:space="preserve"> – Irá ser incluído</w:t>
      </w:r>
    </w:p>
    <w:p w14:paraId="6A5884DB" w14:textId="77777777" w:rsidR="003C1EBF" w:rsidRPr="007325C7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</w:rPr>
        <w:br/>
      </w:r>
      <w:r w:rsidR="003C1EBF" w:rsidRPr="007325C7">
        <w:rPr>
          <w:rFonts w:cstheme="minorHAnsi"/>
          <w:b/>
          <w:color w:val="222222"/>
          <w:shd w:val="clear" w:color="auto" w:fill="FFFFFF"/>
        </w:rPr>
        <w:t>Comentário 5, 6 e 8</w:t>
      </w:r>
      <w:r w:rsidR="003C1EBF" w:rsidRPr="007325C7">
        <w:rPr>
          <w:rFonts w:cstheme="minorHAnsi"/>
          <w:color w:val="222222"/>
          <w:shd w:val="clear" w:color="auto" w:fill="FFFFFF"/>
        </w:rPr>
        <w:t xml:space="preserve"> -</w:t>
      </w:r>
      <w:r w:rsidRPr="007325C7">
        <w:rPr>
          <w:rFonts w:cstheme="minorHAnsi"/>
          <w:color w:val="222222"/>
          <w:shd w:val="clear" w:color="auto" w:fill="FFFFFF"/>
        </w:rPr>
        <w:t>Abstract 12ª linha: deverá ler-se SARS-CoV-</w:t>
      </w:r>
      <w:r w:rsidR="003C1EBF" w:rsidRPr="007325C7">
        <w:rPr>
          <w:rFonts w:cstheme="minorHAnsi"/>
          <w:color w:val="222222"/>
          <w:shd w:val="clear" w:color="auto" w:fill="FFFFFF"/>
        </w:rPr>
        <w:t xml:space="preserve">2; </w:t>
      </w:r>
      <w:r w:rsidRPr="007325C7">
        <w:rPr>
          <w:rFonts w:cstheme="minorHAnsi"/>
          <w:color w:val="222222"/>
          <w:shd w:val="clear" w:color="auto" w:fill="FFFFFF"/>
        </w:rPr>
        <w:t>As correções do nome do vírus aplicam-se a ambas as línguas</w:t>
      </w:r>
      <w:r w:rsidR="003C1EBF" w:rsidRPr="007325C7">
        <w:rPr>
          <w:rFonts w:cstheme="minorHAnsi"/>
          <w:color w:val="222222"/>
          <w:shd w:val="clear" w:color="auto" w:fill="FFFFFF"/>
        </w:rPr>
        <w:t xml:space="preserve"> Em background, novamente, SARS-CoV-2</w:t>
      </w:r>
    </w:p>
    <w:p w14:paraId="60EDC47C" w14:textId="77777777" w:rsidR="003C1EBF" w:rsidRPr="007325C7" w:rsidRDefault="003C1EBF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5, 6 e 8 –</w:t>
      </w:r>
      <w:r w:rsidRPr="007325C7">
        <w:rPr>
          <w:rFonts w:cstheme="minorHAnsi"/>
          <w:color w:val="222222"/>
          <w:shd w:val="clear" w:color="auto" w:fill="FFFFFF"/>
        </w:rPr>
        <w:t xml:space="preserve"> Irá ser alterado</w:t>
      </w:r>
    </w:p>
    <w:p w14:paraId="1C97BDB6" w14:textId="77777777" w:rsidR="003C1EBF" w:rsidRPr="007325C7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</w:rPr>
        <w:br/>
      </w:r>
      <w:r w:rsidR="003C1EBF" w:rsidRPr="007325C7">
        <w:rPr>
          <w:rFonts w:cstheme="minorHAnsi"/>
          <w:b/>
          <w:color w:val="222222"/>
          <w:shd w:val="clear" w:color="auto" w:fill="FFFFFF"/>
        </w:rPr>
        <w:t>Comentário 7 -</w:t>
      </w:r>
      <w:r w:rsidR="003C1EBF" w:rsidRPr="007325C7">
        <w:rPr>
          <w:rFonts w:cstheme="minorHAnsi"/>
          <w:color w:val="222222"/>
          <w:shd w:val="clear" w:color="auto" w:fill="FFFFFF"/>
        </w:rPr>
        <w:t xml:space="preserve"> </w:t>
      </w:r>
      <w:r w:rsidRPr="007325C7">
        <w:rPr>
          <w:rFonts w:cstheme="minorHAnsi"/>
          <w:color w:val="222222"/>
          <w:shd w:val="clear" w:color="auto" w:fill="FFFFFF"/>
        </w:rPr>
        <w:t>Na introdução existe referência desatualizada aos países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mais afetados – face à rápida evolução da situação – deverá ser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dada nota como “ à data de realização do artigo”</w:t>
      </w:r>
    </w:p>
    <w:p w14:paraId="0455C1D8" w14:textId="77777777" w:rsidR="003C1EBF" w:rsidRPr="007325C7" w:rsidRDefault="003C1EBF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7 –</w:t>
      </w:r>
      <w:r w:rsidRPr="007325C7">
        <w:rPr>
          <w:rFonts w:cstheme="minorHAnsi"/>
          <w:color w:val="222222"/>
          <w:shd w:val="clear" w:color="auto" w:fill="FFFFFF"/>
        </w:rPr>
        <w:t xml:space="preserve"> Irá ser corrigido.</w:t>
      </w:r>
    </w:p>
    <w:p w14:paraId="68FA1CF6" w14:textId="77777777" w:rsidR="00CF0C2E" w:rsidRPr="007325C7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</w:rPr>
        <w:br/>
      </w:r>
      <w:r w:rsidR="00CF0C2E" w:rsidRPr="007325C7">
        <w:rPr>
          <w:rFonts w:cstheme="minorHAnsi"/>
          <w:b/>
          <w:color w:val="222222"/>
          <w:shd w:val="clear" w:color="auto" w:fill="FFFFFF"/>
        </w:rPr>
        <w:t>Comentário 9-</w:t>
      </w:r>
      <w:r w:rsidRPr="007325C7">
        <w:rPr>
          <w:rFonts w:cstheme="minorHAnsi"/>
          <w:color w:val="222222"/>
          <w:shd w:val="clear" w:color="auto" w:fill="FFFFFF"/>
        </w:rPr>
        <w:t>   Em background, deveriam estar claramente separados os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benefícios globais de estratégias loco-regionais (como por ex.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diminuição de complicações e uso de opióides) e os benefícios em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doentes COVID-19 (relacionados com a infeção do pessoal e ventilação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invasiva em doentes com pneumonia)</w:t>
      </w:r>
    </w:p>
    <w:p w14:paraId="5E35EA9F" w14:textId="77777777" w:rsidR="00CF0C2E" w:rsidRPr="007325C7" w:rsidRDefault="00CF0C2E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9 –</w:t>
      </w:r>
      <w:r w:rsidRPr="007325C7">
        <w:rPr>
          <w:rFonts w:cstheme="minorHAnsi"/>
          <w:color w:val="222222"/>
          <w:shd w:val="clear" w:color="auto" w:fill="FFFFFF"/>
        </w:rPr>
        <w:t xml:space="preserve"> Irá ser reformulado no manuscrito. </w:t>
      </w:r>
    </w:p>
    <w:p w14:paraId="5576CD1F" w14:textId="77777777" w:rsidR="00E67B0C" w:rsidRPr="0053771C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</w:rPr>
        <w:br/>
      </w:r>
      <w:r w:rsidR="00CF0C2E" w:rsidRPr="0053771C">
        <w:rPr>
          <w:rFonts w:cstheme="minorHAnsi"/>
          <w:b/>
          <w:bCs/>
          <w:color w:val="222222"/>
          <w:shd w:val="clear" w:color="auto" w:fill="FFFFFF"/>
        </w:rPr>
        <w:t>Comentário 10 -</w:t>
      </w:r>
      <w:r w:rsidR="00CF0C2E" w:rsidRPr="0053771C">
        <w:rPr>
          <w:rFonts w:cstheme="minorHAnsi"/>
          <w:color w:val="222222"/>
          <w:shd w:val="clear" w:color="auto" w:fill="FFFFFF"/>
        </w:rPr>
        <w:t xml:space="preserve"> </w:t>
      </w:r>
      <w:r w:rsidRPr="0053771C">
        <w:rPr>
          <w:rFonts w:cstheme="minorHAnsi"/>
          <w:color w:val="222222"/>
          <w:shd w:val="clear" w:color="auto" w:fill="FFFFFF"/>
        </w:rPr>
        <w:t>No abstract e background não é claro a diferença entre COVID-19 e</w:t>
      </w:r>
      <w:r w:rsidRPr="0053771C">
        <w:rPr>
          <w:rFonts w:cstheme="minorHAnsi"/>
          <w:color w:val="222222"/>
        </w:rPr>
        <w:br/>
      </w:r>
      <w:r w:rsidRPr="0053771C">
        <w:rPr>
          <w:rFonts w:cstheme="minorHAnsi"/>
          <w:color w:val="222222"/>
          <w:shd w:val="clear" w:color="auto" w:fill="FFFFFF"/>
        </w:rPr>
        <w:t>infeção por SARS-CoV-2. A infeção pode ser assintomática ou</w:t>
      </w:r>
      <w:r w:rsidRPr="0053771C">
        <w:rPr>
          <w:rFonts w:cstheme="minorHAnsi"/>
          <w:color w:val="222222"/>
        </w:rPr>
        <w:br/>
      </w:r>
      <w:r w:rsidRPr="0053771C">
        <w:rPr>
          <w:rFonts w:cstheme="minorHAnsi"/>
          <w:color w:val="222222"/>
          <w:shd w:val="clear" w:color="auto" w:fill="FFFFFF"/>
        </w:rPr>
        <w:t>pauci-sintomática, sem critérios de pneumonia/COVID-19 e ainda assim</w:t>
      </w:r>
      <w:r w:rsidRPr="0053771C">
        <w:rPr>
          <w:rFonts w:cstheme="minorHAnsi"/>
          <w:color w:val="222222"/>
        </w:rPr>
        <w:br/>
      </w:r>
      <w:r w:rsidRPr="0053771C">
        <w:rPr>
          <w:rFonts w:cstheme="minorHAnsi"/>
          <w:color w:val="222222"/>
          <w:shd w:val="clear" w:color="auto" w:fill="FFFFFF"/>
        </w:rPr>
        <w:t>colher benefícios de estratégias que de segurança e menor manipulação</w:t>
      </w:r>
      <w:r w:rsidRPr="0053771C">
        <w:rPr>
          <w:rFonts w:cstheme="minorHAnsi"/>
          <w:color w:val="222222"/>
        </w:rPr>
        <w:br/>
      </w:r>
      <w:r w:rsidRPr="0053771C">
        <w:rPr>
          <w:rFonts w:cstheme="minorHAnsi"/>
          <w:color w:val="222222"/>
          <w:shd w:val="clear" w:color="auto" w:fill="FFFFFF"/>
        </w:rPr>
        <w:t>da via aérea</w:t>
      </w:r>
    </w:p>
    <w:p w14:paraId="07BDF99C" w14:textId="77777777" w:rsidR="0053771C" w:rsidRDefault="00E67B0C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53771C">
        <w:rPr>
          <w:rFonts w:cstheme="minorHAnsi"/>
          <w:b/>
          <w:bCs/>
          <w:color w:val="222222"/>
          <w:shd w:val="clear" w:color="auto" w:fill="FFFFFF"/>
        </w:rPr>
        <w:lastRenderedPageBreak/>
        <w:t>Resposta 10</w:t>
      </w:r>
      <w:r w:rsidRPr="0053771C">
        <w:rPr>
          <w:rFonts w:cstheme="minorHAnsi"/>
          <w:color w:val="222222"/>
          <w:shd w:val="clear" w:color="auto" w:fill="FFFFFF"/>
        </w:rPr>
        <w:t xml:space="preserve"> – Irá ser reformulado.</w:t>
      </w:r>
    </w:p>
    <w:p w14:paraId="49A805AA" w14:textId="2F987B46" w:rsidR="00E67B0C" w:rsidRPr="007325C7" w:rsidRDefault="00E67B0C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  <w:shd w:val="clear" w:color="auto" w:fill="FFFFFF"/>
        </w:rPr>
        <w:t xml:space="preserve"> </w:t>
      </w:r>
      <w:r w:rsidR="00BA1C63" w:rsidRPr="007325C7">
        <w:rPr>
          <w:rFonts w:cstheme="minorHAnsi"/>
          <w:color w:val="222222"/>
        </w:rPr>
        <w:br/>
      </w:r>
      <w:r w:rsidR="00BA1C63" w:rsidRPr="007325C7">
        <w:rPr>
          <w:rFonts w:cstheme="minorHAnsi"/>
          <w:color w:val="222222"/>
        </w:rPr>
        <w:br/>
      </w:r>
      <w:r w:rsidRPr="007325C7">
        <w:rPr>
          <w:rFonts w:cstheme="minorHAnsi"/>
          <w:b/>
          <w:color w:val="222222"/>
          <w:shd w:val="clear" w:color="auto" w:fill="FFFFFF"/>
        </w:rPr>
        <w:t>Comentário 11 -</w:t>
      </w:r>
      <w:r w:rsidRPr="007325C7">
        <w:rPr>
          <w:rFonts w:cstheme="minorHAnsi"/>
          <w:color w:val="222222"/>
          <w:shd w:val="clear" w:color="auto" w:fill="FFFFFF"/>
        </w:rPr>
        <w:t xml:space="preserve"> </w:t>
      </w:r>
      <w:r w:rsidR="00BA1C63" w:rsidRPr="007325C7">
        <w:rPr>
          <w:rFonts w:cstheme="minorHAnsi"/>
          <w:color w:val="222222"/>
          <w:shd w:val="clear" w:color="auto" w:fill="FFFFFF"/>
        </w:rPr>
        <w:t>Na secção pre-operative management - Na frase “Table 1</w:t>
      </w:r>
      <w:r w:rsidR="00BA1C63" w:rsidRPr="007325C7">
        <w:rPr>
          <w:rFonts w:cstheme="minorHAnsi"/>
          <w:color w:val="222222"/>
        </w:rPr>
        <w:br/>
      </w:r>
      <w:r w:rsidR="00BA1C63" w:rsidRPr="007325C7">
        <w:rPr>
          <w:rFonts w:cstheme="minorHAnsi"/>
          <w:color w:val="222222"/>
          <w:shd w:val="clear" w:color="auto" w:fill="FFFFFF"/>
        </w:rPr>
        <w:t>represents the author’s institutional sequence for PPI placement:” deve</w:t>
      </w:r>
      <w:r w:rsidR="00BA1C63" w:rsidRPr="007325C7">
        <w:rPr>
          <w:rFonts w:cstheme="minorHAnsi"/>
          <w:color w:val="222222"/>
        </w:rPr>
        <w:br/>
      </w:r>
      <w:r w:rsidR="00BA1C63" w:rsidRPr="007325C7">
        <w:rPr>
          <w:rFonts w:cstheme="minorHAnsi"/>
          <w:color w:val="222222"/>
          <w:shd w:val="clear" w:color="auto" w:fill="FFFFFF"/>
        </w:rPr>
        <w:t>ler-se authors’</w:t>
      </w:r>
    </w:p>
    <w:p w14:paraId="6EA78286" w14:textId="77777777" w:rsidR="0053771C" w:rsidRDefault="00E67B0C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11-</w:t>
      </w:r>
      <w:r w:rsidRPr="007325C7">
        <w:rPr>
          <w:rFonts w:cstheme="minorHAnsi"/>
          <w:color w:val="222222"/>
          <w:shd w:val="clear" w:color="auto" w:fill="FFFFFF"/>
        </w:rPr>
        <w:t xml:space="preserve"> Irá ser corrigido. </w:t>
      </w:r>
    </w:p>
    <w:p w14:paraId="4DEE17B5" w14:textId="1E1D8C99" w:rsidR="00BA1B9E" w:rsidRPr="007325C7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</w:rPr>
        <w:br/>
      </w:r>
      <w:r w:rsidR="00BA1B9E" w:rsidRPr="007325C7">
        <w:rPr>
          <w:rFonts w:cstheme="minorHAnsi"/>
          <w:b/>
          <w:color w:val="222222"/>
          <w:shd w:val="clear" w:color="auto" w:fill="FFFFFF"/>
        </w:rPr>
        <w:t>Comentário 12 -</w:t>
      </w:r>
      <w:r w:rsidRPr="007325C7">
        <w:rPr>
          <w:rFonts w:cstheme="minorHAnsi"/>
          <w:color w:val="222222"/>
          <w:shd w:val="clear" w:color="auto" w:fill="FFFFFF"/>
        </w:rPr>
        <w:t xml:space="preserve"> Por vezes é usado “anaesthesia” e outras vezes “anesthesia”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e respetivas palavras derivadas. Deve ser uniformizado no documento.</w:t>
      </w:r>
    </w:p>
    <w:p w14:paraId="42106980" w14:textId="77777777" w:rsidR="00BA1B9E" w:rsidRPr="007325C7" w:rsidRDefault="00BA1B9E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12 –</w:t>
      </w:r>
      <w:r w:rsidRPr="007325C7">
        <w:rPr>
          <w:rFonts w:cstheme="minorHAnsi"/>
          <w:color w:val="222222"/>
          <w:shd w:val="clear" w:color="auto" w:fill="FFFFFF"/>
        </w:rPr>
        <w:t xml:space="preserve"> Irá ser uniformizado. </w:t>
      </w:r>
    </w:p>
    <w:p w14:paraId="0AAC18D0" w14:textId="77777777" w:rsidR="00BA1B9E" w:rsidRPr="00CA15BE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</w:rPr>
        <w:br/>
      </w:r>
      <w:r w:rsidR="00BA1B9E" w:rsidRPr="0053771C">
        <w:rPr>
          <w:rFonts w:cstheme="minorHAnsi"/>
          <w:b/>
          <w:bCs/>
          <w:color w:val="222222"/>
          <w:shd w:val="clear" w:color="auto" w:fill="FFFFFF"/>
        </w:rPr>
        <w:t>Comentário 13</w:t>
      </w:r>
      <w:r w:rsidR="00BA1B9E" w:rsidRPr="00CA15BE">
        <w:rPr>
          <w:rFonts w:cstheme="minorHAnsi"/>
          <w:color w:val="222222"/>
          <w:shd w:val="clear" w:color="auto" w:fill="FFFFFF"/>
        </w:rPr>
        <w:t xml:space="preserve"> -</w:t>
      </w:r>
      <w:r w:rsidRPr="00CA15BE">
        <w:rPr>
          <w:rFonts w:cstheme="minorHAnsi"/>
          <w:color w:val="222222"/>
          <w:shd w:val="clear" w:color="auto" w:fill="FFFFFF"/>
        </w:rPr>
        <w:t xml:space="preserve"> Na secção Oxygen Supplementation, deverá ser “facial mask under</w:t>
      </w:r>
      <w:r w:rsidRPr="00CA15BE">
        <w:rPr>
          <w:rFonts w:cstheme="minorHAnsi"/>
          <w:color w:val="222222"/>
        </w:rPr>
        <w:br/>
      </w:r>
      <w:r w:rsidRPr="00CA15BE">
        <w:rPr>
          <w:rFonts w:cstheme="minorHAnsi"/>
          <w:color w:val="222222"/>
          <w:shd w:val="clear" w:color="auto" w:fill="FFFFFF"/>
        </w:rPr>
        <w:t>a well-fitted surgical mask”</w:t>
      </w:r>
    </w:p>
    <w:p w14:paraId="074097B7" w14:textId="77777777" w:rsidR="00BA1B9E" w:rsidRPr="007325C7" w:rsidRDefault="00BA1B9E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53771C">
        <w:rPr>
          <w:rFonts w:cstheme="minorHAnsi"/>
          <w:b/>
          <w:bCs/>
          <w:color w:val="222222"/>
          <w:shd w:val="clear" w:color="auto" w:fill="FFFFFF"/>
        </w:rPr>
        <w:t>Resposta 13 –</w:t>
      </w:r>
      <w:r w:rsidRPr="00CA15BE">
        <w:rPr>
          <w:rFonts w:cstheme="minorHAnsi"/>
          <w:color w:val="222222"/>
          <w:shd w:val="clear" w:color="auto" w:fill="FFFFFF"/>
        </w:rPr>
        <w:t xml:space="preserve"> Irá ser alterado.</w:t>
      </w:r>
      <w:r w:rsidRPr="007325C7">
        <w:rPr>
          <w:rFonts w:cstheme="minorHAnsi"/>
          <w:color w:val="222222"/>
          <w:shd w:val="clear" w:color="auto" w:fill="FFFFFF"/>
        </w:rPr>
        <w:t xml:space="preserve"> </w:t>
      </w:r>
    </w:p>
    <w:p w14:paraId="54090B24" w14:textId="77777777" w:rsidR="00BA1B9E" w:rsidRPr="007325C7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</w:rPr>
        <w:br/>
      </w:r>
      <w:r w:rsidR="00BA1B9E" w:rsidRPr="007325C7">
        <w:rPr>
          <w:rFonts w:cstheme="minorHAnsi"/>
          <w:b/>
          <w:color w:val="222222"/>
          <w:shd w:val="clear" w:color="auto" w:fill="FFFFFF"/>
        </w:rPr>
        <w:t>Comentário 14 -</w:t>
      </w:r>
      <w:r w:rsidRPr="007325C7">
        <w:rPr>
          <w:rFonts w:cstheme="minorHAnsi"/>
          <w:color w:val="222222"/>
          <w:shd w:val="clear" w:color="auto" w:fill="FFFFFF"/>
        </w:rPr>
        <w:t xml:space="preserve"> Secção neuroaxial blocks, novamente SARS-CoV-2; o mesmo para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peripheral nerve blocks; o mesmo na conclusion</w:t>
      </w:r>
    </w:p>
    <w:p w14:paraId="79FD3EBD" w14:textId="77777777" w:rsidR="00BA1B9E" w:rsidRPr="007325C7" w:rsidRDefault="00BA1B9E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14 –</w:t>
      </w:r>
      <w:r w:rsidRPr="007325C7">
        <w:rPr>
          <w:rFonts w:cstheme="minorHAnsi"/>
          <w:color w:val="222222"/>
          <w:shd w:val="clear" w:color="auto" w:fill="FFFFFF"/>
        </w:rPr>
        <w:t xml:space="preserve"> Irá ser corrigido. </w:t>
      </w:r>
    </w:p>
    <w:p w14:paraId="035CD0A0" w14:textId="77777777" w:rsidR="00BA1C63" w:rsidRPr="007325C7" w:rsidRDefault="00BA1C63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</w:rPr>
        <w:br/>
      </w:r>
      <w:r w:rsidR="00BA1B9E" w:rsidRPr="007325C7">
        <w:rPr>
          <w:rFonts w:cstheme="minorHAnsi"/>
          <w:b/>
          <w:color w:val="222222"/>
          <w:shd w:val="clear" w:color="auto" w:fill="FFFFFF"/>
        </w:rPr>
        <w:t>Comentário 15 -</w:t>
      </w:r>
      <w:r w:rsidRPr="007325C7">
        <w:rPr>
          <w:rFonts w:cstheme="minorHAnsi"/>
          <w:color w:val="222222"/>
          <w:shd w:val="clear" w:color="auto" w:fill="FFFFFF"/>
        </w:rPr>
        <w:t>   Sugere-se a apresentação de resultados preliminares – número de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doentes no centro hospitalar submetidos a este protocolo, se houve</w:t>
      </w:r>
      <w:r w:rsidRPr="007325C7">
        <w:rPr>
          <w:rFonts w:cstheme="minorHAnsi"/>
          <w:color w:val="222222"/>
        </w:rPr>
        <w:br/>
      </w:r>
      <w:r w:rsidRPr="007325C7">
        <w:rPr>
          <w:rFonts w:cstheme="minorHAnsi"/>
          <w:color w:val="222222"/>
          <w:shd w:val="clear" w:color="auto" w:fill="FFFFFF"/>
        </w:rPr>
        <w:t>complicações, a sua aplicabilidade, potenciais críticas/melhorias.</w:t>
      </w:r>
    </w:p>
    <w:p w14:paraId="1ABC3643" w14:textId="52AF8949" w:rsidR="00BA1B9E" w:rsidRPr="007325C7" w:rsidRDefault="00BA1B9E" w:rsidP="00735B4B">
      <w:pPr>
        <w:jc w:val="both"/>
        <w:rPr>
          <w:rFonts w:cstheme="minorHAnsi"/>
          <w:color w:val="222222"/>
          <w:shd w:val="clear" w:color="auto" w:fill="FFFFFF"/>
        </w:rPr>
      </w:pPr>
      <w:r w:rsidRPr="007325C7">
        <w:rPr>
          <w:rFonts w:cstheme="minorHAnsi"/>
          <w:b/>
          <w:color w:val="222222"/>
          <w:shd w:val="clear" w:color="auto" w:fill="FFFFFF"/>
        </w:rPr>
        <w:t>Resposta 15 –</w:t>
      </w:r>
      <w:r w:rsidRPr="007325C7">
        <w:rPr>
          <w:rFonts w:cstheme="minorHAnsi"/>
          <w:color w:val="222222"/>
          <w:shd w:val="clear" w:color="auto" w:fill="FFFFFF"/>
        </w:rPr>
        <w:t xml:space="preserve"> Ainda só temos conhecimento de um doente COVID-19 submetido a bloqueio subaracnoideu, pelo que não podemos ainda avançar com resultados preliminares, visto que não temos números </w:t>
      </w:r>
      <w:r w:rsidR="00A47C1C">
        <w:rPr>
          <w:rFonts w:cstheme="minorHAnsi"/>
          <w:color w:val="222222"/>
          <w:shd w:val="clear" w:color="auto" w:fill="FFFFFF"/>
        </w:rPr>
        <w:t>suficientes</w:t>
      </w:r>
      <w:r w:rsidR="007325C7" w:rsidRPr="007325C7">
        <w:rPr>
          <w:rFonts w:cstheme="minorHAnsi"/>
          <w:color w:val="222222"/>
          <w:shd w:val="clear" w:color="auto" w:fill="FFFFFF"/>
        </w:rPr>
        <w:t xml:space="preserve"> na nossa instituição neste momento de publicação.</w:t>
      </w:r>
      <w:r w:rsidR="00A47C1C">
        <w:rPr>
          <w:rFonts w:cstheme="minorHAnsi"/>
          <w:color w:val="222222"/>
          <w:shd w:val="clear" w:color="auto" w:fill="FFFFFF"/>
        </w:rPr>
        <w:t xml:space="preserve"> Decidimos redigir estas recomendações de forma a antecipar os futuros casos que vão ser sumbetidos a cirurgia.</w:t>
      </w:r>
      <w:r w:rsidR="007325C7" w:rsidRPr="007325C7">
        <w:rPr>
          <w:rFonts w:cstheme="minorHAnsi"/>
          <w:color w:val="222222"/>
          <w:shd w:val="clear" w:color="auto" w:fill="FFFFFF"/>
        </w:rPr>
        <w:t xml:space="preserve"> </w:t>
      </w:r>
    </w:p>
    <w:p w14:paraId="6DA62606" w14:textId="3332913C" w:rsidR="0053771C" w:rsidRPr="00073A12" w:rsidRDefault="0053771C">
      <w:pPr>
        <w:rPr>
          <w:u w:val="single"/>
        </w:rPr>
      </w:pPr>
    </w:p>
    <w:sectPr w:rsidR="0053771C" w:rsidRPr="00073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tjAztzA2NLMwsjRW0lEKTi0uzszPAykwrgUA8O3sRSwAAAA="/>
  </w:docVars>
  <w:rsids>
    <w:rsidRoot w:val="00073A12"/>
    <w:rsid w:val="000164D1"/>
    <w:rsid w:val="00040C2B"/>
    <w:rsid w:val="00073A12"/>
    <w:rsid w:val="00075131"/>
    <w:rsid w:val="000A7A54"/>
    <w:rsid w:val="000F664C"/>
    <w:rsid w:val="00102DC1"/>
    <w:rsid w:val="00131B2F"/>
    <w:rsid w:val="001E180F"/>
    <w:rsid w:val="00214F63"/>
    <w:rsid w:val="002273FE"/>
    <w:rsid w:val="00227458"/>
    <w:rsid w:val="00231513"/>
    <w:rsid w:val="00257FF8"/>
    <w:rsid w:val="00290A7F"/>
    <w:rsid w:val="002A31AC"/>
    <w:rsid w:val="002E3C44"/>
    <w:rsid w:val="003A5F36"/>
    <w:rsid w:val="003C1EBF"/>
    <w:rsid w:val="003C69C9"/>
    <w:rsid w:val="003E214E"/>
    <w:rsid w:val="004271D9"/>
    <w:rsid w:val="004D0E08"/>
    <w:rsid w:val="004D3CEF"/>
    <w:rsid w:val="004D4F04"/>
    <w:rsid w:val="004D7DE1"/>
    <w:rsid w:val="0053771C"/>
    <w:rsid w:val="005552A5"/>
    <w:rsid w:val="005741BB"/>
    <w:rsid w:val="005B7EDC"/>
    <w:rsid w:val="00610970"/>
    <w:rsid w:val="00713CE5"/>
    <w:rsid w:val="007325C7"/>
    <w:rsid w:val="00735B4B"/>
    <w:rsid w:val="007437DD"/>
    <w:rsid w:val="007B5055"/>
    <w:rsid w:val="007D4D14"/>
    <w:rsid w:val="00832DEA"/>
    <w:rsid w:val="00851423"/>
    <w:rsid w:val="0089672E"/>
    <w:rsid w:val="008C3620"/>
    <w:rsid w:val="008F29C3"/>
    <w:rsid w:val="009539C1"/>
    <w:rsid w:val="00975421"/>
    <w:rsid w:val="00A47C1C"/>
    <w:rsid w:val="00AB22DF"/>
    <w:rsid w:val="00B60C96"/>
    <w:rsid w:val="00B7278A"/>
    <w:rsid w:val="00BA1B9E"/>
    <w:rsid w:val="00BA1C63"/>
    <w:rsid w:val="00BA542B"/>
    <w:rsid w:val="00BF239C"/>
    <w:rsid w:val="00C829A6"/>
    <w:rsid w:val="00CA15BE"/>
    <w:rsid w:val="00CE486F"/>
    <w:rsid w:val="00CF0C2E"/>
    <w:rsid w:val="00CF2797"/>
    <w:rsid w:val="00CF354B"/>
    <w:rsid w:val="00D2749A"/>
    <w:rsid w:val="00D607EE"/>
    <w:rsid w:val="00D94DED"/>
    <w:rsid w:val="00DD544F"/>
    <w:rsid w:val="00E3521C"/>
    <w:rsid w:val="00E67B0C"/>
    <w:rsid w:val="00EB3F31"/>
    <w:rsid w:val="00EC7DEC"/>
    <w:rsid w:val="00EE0A53"/>
    <w:rsid w:val="00F22B12"/>
    <w:rsid w:val="00F2551B"/>
    <w:rsid w:val="00F41845"/>
    <w:rsid w:val="00FB13AE"/>
    <w:rsid w:val="00FC0F32"/>
    <w:rsid w:val="00FC468A"/>
    <w:rsid w:val="00FE14B9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0BBD"/>
  <w15:chartTrackingRefBased/>
  <w15:docId w15:val="{7C98E6F5-6897-4E2D-B12B-EEC8D97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1683</Words>
  <Characters>9091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Constança Penedos</dc:creator>
  <cp:keywords/>
  <dc:description/>
  <cp:lastModifiedBy>USER</cp:lastModifiedBy>
  <cp:revision>6</cp:revision>
  <dcterms:created xsi:type="dcterms:W3CDTF">2020-04-14T11:48:00Z</dcterms:created>
  <dcterms:modified xsi:type="dcterms:W3CDTF">2020-04-14T23:00:00Z</dcterms:modified>
</cp:coreProperties>
</file>