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B6" w:rsidRDefault="00694FB6" w:rsidP="00694FB6">
      <w:pPr>
        <w:jc w:val="both"/>
        <w:rPr>
          <w:rFonts w:ascii="Times New Roman" w:eastAsia="Times New Roman" w:hAnsi="Times New Roman" w:cs="Times New Roman"/>
          <w:color w:val="000000"/>
          <w:sz w:val="22"/>
          <w:szCs w:val="22"/>
          <w:lang w:eastAsia="pt-PT"/>
        </w:rPr>
      </w:pPr>
      <w:r w:rsidRPr="00694FB6">
        <w:rPr>
          <w:rFonts w:ascii="Times New Roman" w:eastAsia="Times New Roman" w:hAnsi="Times New Roman" w:cs="Times New Roman"/>
          <w:color w:val="000000"/>
          <w:sz w:val="22"/>
          <w:szCs w:val="22"/>
          <w:lang w:eastAsia="pt-PT"/>
        </w:rPr>
        <w:t>Analisando a informação veiculada no e-mail anterior, vimos por este meio reforçar que algumas das correções apontadas já foram corrigid</w:t>
      </w:r>
      <w:r w:rsidR="00DC6A4B">
        <w:rPr>
          <w:rFonts w:ascii="Times New Roman" w:eastAsia="Times New Roman" w:hAnsi="Times New Roman" w:cs="Times New Roman"/>
          <w:color w:val="000000"/>
          <w:sz w:val="22"/>
          <w:szCs w:val="22"/>
          <w:lang w:eastAsia="pt-PT"/>
        </w:rPr>
        <w:t>a</w:t>
      </w:r>
      <w:r w:rsidRPr="00694FB6">
        <w:rPr>
          <w:rFonts w:ascii="Times New Roman" w:eastAsia="Times New Roman" w:hAnsi="Times New Roman" w:cs="Times New Roman"/>
          <w:color w:val="000000"/>
          <w:sz w:val="22"/>
          <w:szCs w:val="22"/>
          <w:lang w:eastAsia="pt-PT"/>
        </w:rPr>
        <w:t>s na última versão do manuscrito e estariam assinaladas a vermelho (como poderá ser comprovado), nomeadamente:</w:t>
      </w:r>
    </w:p>
    <w:p w:rsidR="00694FB6" w:rsidRPr="00694FB6" w:rsidRDefault="00694FB6" w:rsidP="00694FB6">
      <w:pPr>
        <w:jc w:val="both"/>
        <w:rPr>
          <w:rFonts w:ascii="Times New Roman" w:eastAsia="Times New Roman" w:hAnsi="Times New Roman" w:cs="Times New Roman"/>
          <w:sz w:val="22"/>
          <w:szCs w:val="22"/>
          <w:lang w:eastAsia="pt-PT"/>
        </w:rPr>
      </w:pPr>
    </w:p>
    <w:p w:rsidR="00694FB6" w:rsidRPr="00694FB6" w:rsidRDefault="00694FB6" w:rsidP="00694FB6">
      <w:pPr>
        <w:pStyle w:val="PargrafodaLista"/>
        <w:numPr>
          <w:ilvl w:val="0"/>
          <w:numId w:val="1"/>
        </w:numPr>
        <w:jc w:val="both"/>
        <w:rPr>
          <w:rFonts w:ascii="Times New Roman" w:eastAsia="Times New Roman" w:hAnsi="Times New Roman" w:cs="Times New Roman"/>
          <w:color w:val="000000"/>
          <w:sz w:val="22"/>
          <w:szCs w:val="22"/>
          <w:lang w:eastAsia="pt-PT"/>
        </w:rPr>
      </w:pPr>
      <w:r>
        <w:rPr>
          <w:rFonts w:ascii="Times New Roman" w:eastAsia="Times New Roman" w:hAnsi="Times New Roman" w:cs="Times New Roman"/>
          <w:color w:val="000000"/>
          <w:sz w:val="22"/>
          <w:szCs w:val="22"/>
          <w:lang w:eastAsia="pt-PT"/>
        </w:rPr>
        <w:t>O tipo de estudo – transversal/ cross-</w:t>
      </w:r>
      <w:proofErr w:type="spellStart"/>
      <w:r>
        <w:rPr>
          <w:rFonts w:ascii="Times New Roman" w:eastAsia="Times New Roman" w:hAnsi="Times New Roman" w:cs="Times New Roman"/>
          <w:color w:val="000000"/>
          <w:sz w:val="22"/>
          <w:szCs w:val="22"/>
          <w:lang w:eastAsia="pt-PT"/>
        </w:rPr>
        <w:t>sectional</w:t>
      </w:r>
      <w:proofErr w:type="spellEnd"/>
      <w:r>
        <w:rPr>
          <w:rFonts w:ascii="Times New Roman" w:eastAsia="Times New Roman" w:hAnsi="Times New Roman" w:cs="Times New Roman"/>
          <w:color w:val="000000"/>
          <w:sz w:val="22"/>
          <w:szCs w:val="22"/>
          <w:lang w:eastAsia="pt-PT"/>
        </w:rPr>
        <w:t xml:space="preserve"> – foi incluído não só no título e resumo do manuscrito, como também consta na secção dos materiais e métodos utilizados.</w:t>
      </w:r>
    </w:p>
    <w:p w:rsidR="00694FB6" w:rsidRPr="00694FB6" w:rsidRDefault="00694FB6" w:rsidP="00694FB6">
      <w:pPr>
        <w:numPr>
          <w:ilvl w:val="0"/>
          <w:numId w:val="1"/>
        </w:numPr>
        <w:spacing w:before="100" w:beforeAutospacing="1" w:after="100" w:afterAutospacing="1"/>
        <w:jc w:val="both"/>
        <w:rPr>
          <w:rFonts w:ascii="Times New Roman" w:eastAsia="Times New Roman" w:hAnsi="Times New Roman" w:cs="Times New Roman"/>
          <w:color w:val="000000"/>
          <w:sz w:val="22"/>
          <w:szCs w:val="22"/>
          <w:lang w:eastAsia="pt-PT"/>
        </w:rPr>
      </w:pPr>
      <w:r w:rsidRPr="00694FB6">
        <w:rPr>
          <w:rFonts w:ascii="Times New Roman" w:eastAsia="Times New Roman" w:hAnsi="Times New Roman" w:cs="Times New Roman"/>
          <w:color w:val="000000"/>
          <w:sz w:val="22"/>
          <w:szCs w:val="22"/>
          <w:lang w:eastAsia="pt-PT"/>
        </w:rPr>
        <w:t>Os resultados encontram-se também já ajustados a intervalos de confiança, como poderá ser verificado na secção dos resultados e na figura 2 anexada. Foi ainda explicado na secção dos métodos, que existiram 3 valores para os quais o cálculo do intervalo de confiança não seria possível dado o numero limitado de </w:t>
      </w:r>
      <w:r>
        <w:rPr>
          <w:rFonts w:ascii="Times New Roman" w:eastAsia="Times New Roman" w:hAnsi="Times New Roman" w:cs="Times New Roman"/>
          <w:color w:val="000000"/>
          <w:sz w:val="22"/>
          <w:szCs w:val="22"/>
          <w:lang w:eastAsia="pt-PT"/>
        </w:rPr>
        <w:t>casos de interesse, o que não permitiria obter intervalos precisos.</w:t>
      </w:r>
    </w:p>
    <w:p w:rsidR="00694FB6" w:rsidRPr="00694FB6" w:rsidRDefault="00694FB6" w:rsidP="00694FB6">
      <w:pPr>
        <w:pStyle w:val="PargrafodaLista"/>
        <w:numPr>
          <w:ilvl w:val="0"/>
          <w:numId w:val="1"/>
        </w:numPr>
        <w:spacing w:before="100" w:beforeAutospacing="1" w:after="100" w:afterAutospacing="1"/>
        <w:jc w:val="both"/>
        <w:rPr>
          <w:rFonts w:ascii="Times New Roman" w:eastAsia="Times New Roman" w:hAnsi="Times New Roman" w:cs="Times New Roman"/>
          <w:color w:val="000000"/>
          <w:sz w:val="22"/>
          <w:szCs w:val="22"/>
          <w:lang w:eastAsia="pt-PT"/>
        </w:rPr>
      </w:pPr>
      <w:r w:rsidRPr="00694FB6">
        <w:rPr>
          <w:rFonts w:ascii="Times New Roman" w:eastAsia="Times New Roman" w:hAnsi="Times New Roman" w:cs="Times New Roman"/>
          <w:color w:val="000000"/>
          <w:sz w:val="22"/>
          <w:szCs w:val="22"/>
          <w:lang w:eastAsia="pt-PT"/>
        </w:rPr>
        <w:t>O presente artigo não prevê a obtenção de consentimento informado tal como foi indicado na informação ao editor que consta na plataforma de submissão:  "</w:t>
      </w:r>
      <w:r w:rsidRPr="00694FB6">
        <w:rPr>
          <w:rFonts w:ascii="Times New Roman" w:eastAsia="Times New Roman" w:hAnsi="Times New Roman" w:cs="Times New Roman"/>
          <w:i/>
          <w:iCs/>
          <w:color w:val="000000"/>
          <w:sz w:val="22"/>
          <w:szCs w:val="22"/>
          <w:lang w:eastAsia="pt-PT"/>
        </w:rPr>
        <w:t>O presente estudo não prevê a obtenção de consentimento informado, atendendo a que não implica o recrutamento de pacientes. As instituições de saúde incluídas foram solicitadas a reportar apenas o número de casos de linfoma anaplásico de grandes células associado a implantes mamários e a marca comercial e respetiva textura das próteses mamárias habitualmente utilizadas no serviço. Perante a confirmação de um caso, os dados solicitados à instituição, nomeadamente a idade do doente, marca e textura da prótese mamária envolvida, número de anos decorrido desde a implantação e abordagem terapêutica não permitem a identificação do paciente e não implicam o acesso por parte dos investigadores ao processo clínico do doente. Além disso, não é utilizado no corpo do artigo qualquer registo de imagens de pacientes, o que contribui para a anonimização dos dados recolhidos.”</w:t>
      </w:r>
    </w:p>
    <w:p w:rsidR="00694FB6" w:rsidRPr="00694FB6" w:rsidRDefault="00A76DC6" w:rsidP="00694FB6">
      <w:pPr>
        <w:numPr>
          <w:ilvl w:val="0"/>
          <w:numId w:val="1"/>
        </w:numPr>
        <w:spacing w:before="100" w:beforeAutospacing="1" w:after="100" w:afterAutospacing="1"/>
        <w:jc w:val="both"/>
        <w:rPr>
          <w:rFonts w:ascii="Times New Roman" w:eastAsia="Times New Roman" w:hAnsi="Times New Roman" w:cs="Times New Roman"/>
          <w:color w:val="000000"/>
          <w:sz w:val="22"/>
          <w:szCs w:val="22"/>
          <w:lang w:eastAsia="pt-PT"/>
        </w:rPr>
      </w:pPr>
      <w:r>
        <w:rPr>
          <w:rFonts w:ascii="Times New Roman" w:eastAsia="Times New Roman" w:hAnsi="Times New Roman" w:cs="Times New Roman"/>
          <w:color w:val="000000"/>
          <w:sz w:val="22"/>
          <w:szCs w:val="22"/>
          <w:lang w:eastAsia="pt-PT"/>
        </w:rPr>
        <w:t xml:space="preserve">O estudo foi aprovado pela Comissão de Ética do Centro Hospitalar de São João, tal como poderá ser comprovado pelo documento anexado. Esta informação foi entretanto adicionada ao corpo do manuscrito na nova versão submetida. </w:t>
      </w:r>
    </w:p>
    <w:p w:rsidR="00694FB6" w:rsidRPr="00694FB6" w:rsidRDefault="00694FB6" w:rsidP="00694FB6">
      <w:pPr>
        <w:jc w:val="both"/>
        <w:rPr>
          <w:rFonts w:ascii="Times New Roman" w:eastAsia="Times New Roman" w:hAnsi="Times New Roman" w:cs="Times New Roman"/>
          <w:color w:val="000000"/>
          <w:sz w:val="22"/>
          <w:szCs w:val="22"/>
          <w:lang w:eastAsia="pt-PT"/>
        </w:rPr>
      </w:pPr>
      <w:r w:rsidRPr="00694FB6">
        <w:rPr>
          <w:rFonts w:ascii="Times New Roman" w:eastAsia="Times New Roman" w:hAnsi="Times New Roman" w:cs="Times New Roman"/>
          <w:color w:val="000000"/>
          <w:sz w:val="22"/>
          <w:szCs w:val="22"/>
          <w:lang w:eastAsia="pt-PT"/>
        </w:rPr>
        <w:t>Assim, restam apenas as incorreções ao nível das referências</w:t>
      </w:r>
      <w:r w:rsidR="005C359E">
        <w:rPr>
          <w:rFonts w:ascii="Times New Roman" w:eastAsia="Times New Roman" w:hAnsi="Times New Roman" w:cs="Times New Roman"/>
          <w:color w:val="000000"/>
          <w:sz w:val="22"/>
          <w:szCs w:val="22"/>
          <w:lang w:eastAsia="pt-PT"/>
        </w:rPr>
        <w:t xml:space="preserve">, que </w:t>
      </w:r>
      <w:r>
        <w:rPr>
          <w:rFonts w:ascii="Times New Roman" w:eastAsia="Times New Roman" w:hAnsi="Times New Roman" w:cs="Times New Roman"/>
          <w:color w:val="000000"/>
          <w:sz w:val="22"/>
          <w:szCs w:val="22"/>
          <w:lang w:eastAsia="pt-PT"/>
        </w:rPr>
        <w:t xml:space="preserve">já se encontram efetuadas na nova versão do artigo submetida. </w:t>
      </w:r>
      <w:r w:rsidR="005C359E">
        <w:rPr>
          <w:rFonts w:ascii="Times New Roman" w:eastAsia="Times New Roman" w:hAnsi="Times New Roman" w:cs="Times New Roman"/>
          <w:color w:val="000000"/>
          <w:sz w:val="22"/>
          <w:szCs w:val="22"/>
          <w:lang w:eastAsia="pt-PT"/>
        </w:rPr>
        <w:t xml:space="preserve">Aguardamos uma resposta. </w:t>
      </w:r>
      <w:bookmarkStart w:id="0" w:name="_GoBack"/>
      <w:bookmarkEnd w:id="0"/>
    </w:p>
    <w:p w:rsidR="007D5060" w:rsidRDefault="00FC38A3" w:rsidP="00FC38A3">
      <w:pPr>
        <w:jc w:val="right"/>
        <w:rPr>
          <w:rFonts w:ascii="Times New Roman" w:hAnsi="Times New Roman" w:cs="Times New Roman"/>
          <w:sz w:val="22"/>
          <w:szCs w:val="22"/>
        </w:rPr>
      </w:pPr>
      <w:r>
        <w:rPr>
          <w:rFonts w:ascii="Times New Roman" w:hAnsi="Times New Roman" w:cs="Times New Roman"/>
          <w:sz w:val="22"/>
          <w:szCs w:val="22"/>
        </w:rPr>
        <w:t>Com os melhores cumprimentos,</w:t>
      </w:r>
    </w:p>
    <w:p w:rsidR="00FC38A3" w:rsidRDefault="00FC38A3" w:rsidP="00FC38A3">
      <w:pPr>
        <w:jc w:val="right"/>
        <w:rPr>
          <w:rFonts w:ascii="Times New Roman" w:hAnsi="Times New Roman" w:cs="Times New Roman"/>
          <w:sz w:val="22"/>
          <w:szCs w:val="22"/>
        </w:rPr>
      </w:pPr>
    </w:p>
    <w:p w:rsidR="00FC38A3" w:rsidRPr="00694FB6" w:rsidRDefault="00FC38A3" w:rsidP="00FC38A3">
      <w:pPr>
        <w:jc w:val="right"/>
        <w:rPr>
          <w:rFonts w:ascii="Times New Roman" w:hAnsi="Times New Roman" w:cs="Times New Roman"/>
          <w:sz w:val="22"/>
          <w:szCs w:val="22"/>
        </w:rPr>
      </w:pPr>
      <w:r>
        <w:rPr>
          <w:rFonts w:ascii="Times New Roman" w:hAnsi="Times New Roman" w:cs="Times New Roman"/>
          <w:sz w:val="22"/>
          <w:szCs w:val="22"/>
        </w:rPr>
        <w:t>Adriana Cunha</w:t>
      </w:r>
    </w:p>
    <w:sectPr w:rsidR="00FC38A3" w:rsidRPr="00694FB6" w:rsidSect="00167ED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A7F64"/>
    <w:multiLevelType w:val="multilevel"/>
    <w:tmpl w:val="EC2E56F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B6"/>
    <w:rsid w:val="00167EDD"/>
    <w:rsid w:val="005367F8"/>
    <w:rsid w:val="005C359E"/>
    <w:rsid w:val="00694FB6"/>
    <w:rsid w:val="007D5060"/>
    <w:rsid w:val="00A76DC6"/>
    <w:rsid w:val="00DC6A4B"/>
    <w:rsid w:val="00FC38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38FCEAC2"/>
  <w15:chartTrackingRefBased/>
  <w15:docId w15:val="{59F5CC90-12D8-DF47-960A-90992C40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694FB6"/>
  </w:style>
  <w:style w:type="character" w:customStyle="1" w:styleId="apple-tab-span">
    <w:name w:val="apple-tab-span"/>
    <w:basedOn w:val="Tipodeletrapredefinidodopargrafo"/>
    <w:rsid w:val="00694FB6"/>
  </w:style>
  <w:style w:type="paragraph" w:styleId="PargrafodaLista">
    <w:name w:val="List Paragraph"/>
    <w:basedOn w:val="Normal"/>
    <w:uiPriority w:val="34"/>
    <w:qFormat/>
    <w:rsid w:val="00694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55698">
      <w:bodyDiv w:val="1"/>
      <w:marLeft w:val="0"/>
      <w:marRight w:val="0"/>
      <w:marTop w:val="0"/>
      <w:marBottom w:val="0"/>
      <w:divBdr>
        <w:top w:val="none" w:sz="0" w:space="0" w:color="auto"/>
        <w:left w:val="none" w:sz="0" w:space="0" w:color="auto"/>
        <w:bottom w:val="none" w:sz="0" w:space="0" w:color="auto"/>
        <w:right w:val="none" w:sz="0" w:space="0" w:color="auto"/>
      </w:divBdr>
      <w:divsChild>
        <w:div w:id="663356302">
          <w:marLeft w:val="0"/>
          <w:marRight w:val="0"/>
          <w:marTop w:val="0"/>
          <w:marBottom w:val="0"/>
          <w:divBdr>
            <w:top w:val="none" w:sz="0" w:space="0" w:color="auto"/>
            <w:left w:val="none" w:sz="0" w:space="0" w:color="auto"/>
            <w:bottom w:val="none" w:sz="0" w:space="0" w:color="auto"/>
            <w:right w:val="none" w:sz="0" w:space="0" w:color="auto"/>
          </w:divBdr>
        </w:div>
        <w:div w:id="1001859377">
          <w:marLeft w:val="0"/>
          <w:marRight w:val="0"/>
          <w:marTop w:val="0"/>
          <w:marBottom w:val="0"/>
          <w:divBdr>
            <w:top w:val="none" w:sz="0" w:space="0" w:color="auto"/>
            <w:left w:val="none" w:sz="0" w:space="0" w:color="auto"/>
            <w:bottom w:val="none" w:sz="0" w:space="0" w:color="auto"/>
            <w:right w:val="none" w:sz="0" w:space="0" w:color="auto"/>
          </w:divBdr>
          <w:divsChild>
            <w:div w:id="652485789">
              <w:marLeft w:val="0"/>
              <w:marRight w:val="0"/>
              <w:marTop w:val="0"/>
              <w:marBottom w:val="0"/>
              <w:divBdr>
                <w:top w:val="none" w:sz="0" w:space="0" w:color="auto"/>
                <w:left w:val="none" w:sz="0" w:space="0" w:color="auto"/>
                <w:bottom w:val="none" w:sz="0" w:space="0" w:color="auto"/>
                <w:right w:val="none" w:sz="0" w:space="0" w:color="auto"/>
              </w:divBdr>
              <w:divsChild>
                <w:div w:id="1132745898">
                  <w:marLeft w:val="0"/>
                  <w:marRight w:val="0"/>
                  <w:marTop w:val="0"/>
                  <w:marBottom w:val="0"/>
                  <w:divBdr>
                    <w:top w:val="none" w:sz="0" w:space="0" w:color="auto"/>
                    <w:left w:val="none" w:sz="0" w:space="0" w:color="auto"/>
                    <w:bottom w:val="none" w:sz="0" w:space="0" w:color="auto"/>
                    <w:right w:val="none" w:sz="0" w:space="0" w:color="auto"/>
                  </w:divBdr>
                  <w:divsChild>
                    <w:div w:id="944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351</Words>
  <Characters>1898</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2020-05-03T09:09:00Z</dcterms:created>
  <dcterms:modified xsi:type="dcterms:W3CDTF">2020-05-05T18:56:00Z</dcterms:modified>
</cp:coreProperties>
</file>