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0A57A" w14:textId="77777777" w:rsidR="00EF2AA7" w:rsidRPr="00EF2AA7" w:rsidRDefault="00EF2AA7" w:rsidP="00EF2AA7">
      <w:pPr>
        <w:spacing w:after="0" w:line="240" w:lineRule="auto"/>
        <w:rPr>
          <w:rFonts w:ascii="Times New Roman" w:eastAsia="Times New Roman" w:hAnsi="Times New Roman" w:cs="Times New Roman"/>
          <w:sz w:val="24"/>
          <w:szCs w:val="24"/>
          <w:lang w:eastAsia="pt-PT"/>
        </w:rPr>
      </w:pPr>
    </w:p>
    <w:tbl>
      <w:tblPr>
        <w:tblW w:w="9351" w:type="dxa"/>
        <w:tblCellMar>
          <w:top w:w="15" w:type="dxa"/>
          <w:left w:w="15" w:type="dxa"/>
          <w:bottom w:w="15" w:type="dxa"/>
          <w:right w:w="15" w:type="dxa"/>
        </w:tblCellMar>
        <w:tblLook w:val="04A0" w:firstRow="1" w:lastRow="0" w:firstColumn="1" w:lastColumn="0" w:noHBand="0" w:noVBand="1"/>
      </w:tblPr>
      <w:tblGrid>
        <w:gridCol w:w="4531"/>
        <w:gridCol w:w="4820"/>
      </w:tblGrid>
      <w:tr w:rsidR="00EF2AA7" w:rsidRPr="00EF2AA7" w14:paraId="2F143DA5" w14:textId="77777777" w:rsidTr="00EF2AA7">
        <w:trPr>
          <w:trHeight w:val="17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91423" w14:textId="77777777" w:rsidR="00EF2AA7" w:rsidRPr="00EF2AA7" w:rsidRDefault="00EF2AA7" w:rsidP="00EF2AA7">
            <w:pPr>
              <w:spacing w:after="0" w:line="240" w:lineRule="auto"/>
              <w:rPr>
                <w:rFonts w:ascii="Times New Roman" w:eastAsia="Times New Roman" w:hAnsi="Times New Roman" w:cs="Times New Roman"/>
                <w:sz w:val="24"/>
                <w:szCs w:val="24"/>
                <w:lang w:eastAsia="pt-PT"/>
              </w:rPr>
            </w:pPr>
            <w:r w:rsidRPr="00EF2AA7">
              <w:rPr>
                <w:rFonts w:ascii="Arial" w:eastAsia="Times New Roman" w:hAnsi="Arial" w:cs="Arial"/>
                <w:color w:val="222222"/>
                <w:sz w:val="18"/>
                <w:szCs w:val="18"/>
                <w:shd w:val="clear" w:color="auto" w:fill="FFFFFF"/>
                <w:lang w:eastAsia="pt-PT"/>
              </w:rPr>
              <w:t>Comentários Revisor E</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663BE3" w14:textId="77777777" w:rsidR="00EF2AA7" w:rsidRPr="00EF2AA7" w:rsidRDefault="00EF2AA7" w:rsidP="00EF2AA7">
            <w:pPr>
              <w:spacing w:after="0" w:line="240" w:lineRule="auto"/>
              <w:rPr>
                <w:rFonts w:ascii="Times New Roman" w:eastAsia="Times New Roman" w:hAnsi="Times New Roman" w:cs="Times New Roman"/>
                <w:sz w:val="24"/>
                <w:szCs w:val="24"/>
                <w:lang w:eastAsia="pt-PT"/>
              </w:rPr>
            </w:pPr>
            <w:r w:rsidRPr="00EF2AA7">
              <w:rPr>
                <w:rFonts w:ascii="Arial" w:eastAsia="Times New Roman" w:hAnsi="Arial" w:cs="Arial"/>
                <w:color w:val="222222"/>
                <w:sz w:val="18"/>
                <w:szCs w:val="18"/>
                <w:shd w:val="clear" w:color="auto" w:fill="FFFFFF"/>
                <w:lang w:eastAsia="pt-PT"/>
              </w:rPr>
              <w:t>Resposta dos Autores</w:t>
            </w:r>
          </w:p>
        </w:tc>
      </w:tr>
      <w:tr w:rsidR="00EF2AA7" w:rsidRPr="00EF2AA7" w14:paraId="66E1A3AE" w14:textId="77777777" w:rsidTr="00EF2AA7">
        <w:trPr>
          <w:trHeight w:val="170"/>
        </w:trPr>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DB60A" w14:textId="77777777" w:rsidR="00EF2AA7" w:rsidRPr="00EF2AA7" w:rsidRDefault="00EF2AA7" w:rsidP="00EF2AA7">
            <w:pPr>
              <w:spacing w:after="0" w:line="240" w:lineRule="auto"/>
              <w:rPr>
                <w:rFonts w:ascii="Times New Roman" w:eastAsia="Times New Roman" w:hAnsi="Times New Roman" w:cs="Times New Roman"/>
                <w:sz w:val="24"/>
                <w:szCs w:val="24"/>
                <w:lang w:eastAsia="pt-PT"/>
              </w:rPr>
            </w:pPr>
            <w:r w:rsidRPr="00EF2AA7">
              <w:rPr>
                <w:rFonts w:ascii="Arial" w:eastAsia="Times New Roman" w:hAnsi="Arial" w:cs="Arial"/>
                <w:color w:val="222222"/>
                <w:sz w:val="18"/>
                <w:szCs w:val="18"/>
                <w:shd w:val="clear" w:color="auto" w:fill="FFFFFF"/>
                <w:lang w:eastAsia="pt-PT"/>
              </w:rPr>
              <w:t>Revisor E:</w:t>
            </w:r>
            <w:r w:rsidRPr="00EF2AA7">
              <w:rPr>
                <w:rFonts w:ascii="Arial" w:eastAsia="Times New Roman" w:hAnsi="Arial" w:cs="Arial"/>
                <w:color w:val="222222"/>
                <w:sz w:val="18"/>
                <w:szCs w:val="18"/>
                <w:lang w:eastAsia="pt-PT"/>
              </w:rPr>
              <w:br/>
            </w:r>
            <w:r w:rsidRPr="00EF2AA7">
              <w:rPr>
                <w:rFonts w:ascii="Arial" w:eastAsia="Times New Roman" w:hAnsi="Arial" w:cs="Arial"/>
                <w:color w:val="222222"/>
                <w:sz w:val="18"/>
                <w:szCs w:val="18"/>
                <w:lang w:eastAsia="pt-PT"/>
              </w:rPr>
              <w:br/>
            </w:r>
            <w:r w:rsidRPr="00EF2AA7">
              <w:rPr>
                <w:rFonts w:ascii="Arial" w:eastAsia="Times New Roman" w:hAnsi="Arial" w:cs="Arial"/>
                <w:color w:val="222222"/>
                <w:sz w:val="18"/>
                <w:szCs w:val="18"/>
                <w:shd w:val="clear" w:color="auto" w:fill="FFFFFF"/>
                <w:lang w:eastAsia="pt-PT"/>
              </w:rPr>
              <w:t xml:space="preserve">O Manuscrito em análise é </w:t>
            </w:r>
            <w:proofErr w:type="spellStart"/>
            <w:r w:rsidRPr="00EF2AA7">
              <w:rPr>
                <w:rFonts w:ascii="Arial" w:eastAsia="Times New Roman" w:hAnsi="Arial" w:cs="Arial"/>
                <w:color w:val="222222"/>
                <w:sz w:val="18"/>
                <w:szCs w:val="18"/>
                <w:shd w:val="clear" w:color="auto" w:fill="FFFFFF"/>
                <w:lang w:eastAsia="pt-PT"/>
              </w:rPr>
              <w:t>dificil</w:t>
            </w:r>
            <w:proofErr w:type="spellEnd"/>
            <w:r w:rsidRPr="00EF2AA7">
              <w:rPr>
                <w:rFonts w:ascii="Arial" w:eastAsia="Times New Roman" w:hAnsi="Arial" w:cs="Arial"/>
                <w:color w:val="222222"/>
                <w:sz w:val="18"/>
                <w:szCs w:val="18"/>
                <w:shd w:val="clear" w:color="auto" w:fill="FFFFFF"/>
                <w:lang w:eastAsia="pt-PT"/>
              </w:rPr>
              <w:t xml:space="preserve"> de rever de </w:t>
            </w:r>
            <w:proofErr w:type="spellStart"/>
            <w:r w:rsidRPr="00EF2AA7">
              <w:rPr>
                <w:rFonts w:ascii="Arial" w:eastAsia="Times New Roman" w:hAnsi="Arial" w:cs="Arial"/>
                <w:color w:val="222222"/>
                <w:sz w:val="18"/>
                <w:szCs w:val="18"/>
                <w:shd w:val="clear" w:color="auto" w:fill="FFFFFF"/>
                <w:lang w:eastAsia="pt-PT"/>
              </w:rPr>
              <w:t>moido</w:t>
            </w:r>
            <w:proofErr w:type="spellEnd"/>
            <w:r w:rsidRPr="00EF2AA7">
              <w:rPr>
                <w:rFonts w:ascii="Arial" w:eastAsia="Times New Roman" w:hAnsi="Arial" w:cs="Arial"/>
                <w:color w:val="222222"/>
                <w:sz w:val="18"/>
                <w:szCs w:val="18"/>
                <w:shd w:val="clear" w:color="auto" w:fill="FFFFFF"/>
                <w:lang w:eastAsia="pt-PT"/>
              </w:rPr>
              <w:t xml:space="preserve"> adequado.</w:t>
            </w:r>
            <w:r w:rsidRPr="00EF2AA7">
              <w:rPr>
                <w:rFonts w:ascii="Arial" w:eastAsia="Times New Roman" w:hAnsi="Arial" w:cs="Arial"/>
                <w:color w:val="222222"/>
                <w:sz w:val="18"/>
                <w:szCs w:val="18"/>
                <w:lang w:eastAsia="pt-PT"/>
              </w:rPr>
              <w:br/>
            </w:r>
            <w:r w:rsidRPr="00EF2AA7">
              <w:rPr>
                <w:rFonts w:ascii="Arial" w:eastAsia="Times New Roman" w:hAnsi="Arial" w:cs="Arial"/>
                <w:color w:val="222222"/>
                <w:sz w:val="18"/>
                <w:szCs w:val="18"/>
                <w:lang w:eastAsia="pt-PT"/>
              </w:rPr>
              <w:br/>
            </w:r>
            <w:r w:rsidRPr="00EF2AA7">
              <w:rPr>
                <w:rFonts w:ascii="Arial" w:eastAsia="Times New Roman" w:hAnsi="Arial" w:cs="Arial"/>
                <w:color w:val="222222"/>
                <w:sz w:val="18"/>
                <w:szCs w:val="18"/>
                <w:shd w:val="clear" w:color="auto" w:fill="FFFFFF"/>
                <w:lang w:eastAsia="pt-PT"/>
              </w:rPr>
              <w:t>Se a primeira versão apresentava apenas a "</w:t>
            </w:r>
            <w:proofErr w:type="spellStart"/>
            <w:r w:rsidRPr="00EF2AA7">
              <w:rPr>
                <w:rFonts w:ascii="Arial" w:eastAsia="Times New Roman" w:hAnsi="Arial" w:cs="Arial"/>
                <w:color w:val="222222"/>
                <w:sz w:val="18"/>
                <w:szCs w:val="18"/>
                <w:shd w:val="clear" w:color="auto" w:fill="FFFFFF"/>
                <w:lang w:eastAsia="pt-PT"/>
              </w:rPr>
              <w:t>fiabiialidade</w:t>
            </w:r>
            <w:proofErr w:type="spellEnd"/>
            <w:r w:rsidRPr="00EF2AA7">
              <w:rPr>
                <w:rFonts w:ascii="Arial" w:eastAsia="Times New Roman" w:hAnsi="Arial" w:cs="Arial"/>
                <w:color w:val="222222"/>
                <w:sz w:val="18"/>
                <w:szCs w:val="18"/>
                <w:shd w:val="clear" w:color="auto" w:fill="FFFFFF"/>
                <w:lang w:eastAsia="pt-PT"/>
              </w:rPr>
              <w:t>" de +3</w:t>
            </w:r>
            <w:r w:rsidRPr="00EF2AA7">
              <w:rPr>
                <w:rFonts w:ascii="Arial" w:eastAsia="Times New Roman" w:hAnsi="Arial" w:cs="Arial"/>
                <w:color w:val="222222"/>
                <w:sz w:val="18"/>
                <w:szCs w:val="18"/>
                <w:lang w:eastAsia="pt-PT"/>
              </w:rPr>
              <w:br/>
            </w:r>
            <w:proofErr w:type="spellStart"/>
            <w:r w:rsidRPr="00EF2AA7">
              <w:rPr>
                <w:rFonts w:ascii="Arial" w:eastAsia="Times New Roman" w:hAnsi="Arial" w:cs="Arial"/>
                <w:color w:val="222222"/>
                <w:sz w:val="18"/>
                <w:szCs w:val="18"/>
                <w:shd w:val="clear" w:color="auto" w:fill="FFFFFF"/>
                <w:lang w:eastAsia="pt-PT"/>
              </w:rPr>
              <w:t>aparâmestros</w:t>
            </w:r>
            <w:proofErr w:type="spellEnd"/>
            <w:r w:rsidRPr="00EF2AA7">
              <w:rPr>
                <w:rFonts w:ascii="Arial" w:eastAsia="Times New Roman" w:hAnsi="Arial" w:cs="Arial"/>
                <w:color w:val="222222"/>
                <w:sz w:val="18"/>
                <w:szCs w:val="18"/>
                <w:shd w:val="clear" w:color="auto" w:fill="FFFFFF"/>
                <w:lang w:eastAsia="pt-PT"/>
              </w:rPr>
              <w:t>, apresentada e analisada de modo erróneo - como referido por</w:t>
            </w:r>
            <w:r w:rsidRPr="00EF2AA7">
              <w:rPr>
                <w:rFonts w:ascii="Arial" w:eastAsia="Times New Roman" w:hAnsi="Arial" w:cs="Arial"/>
                <w:color w:val="222222"/>
                <w:sz w:val="18"/>
                <w:szCs w:val="18"/>
                <w:lang w:eastAsia="pt-PT"/>
              </w:rPr>
              <w:br/>
            </w:r>
            <w:r w:rsidRPr="00EF2AA7">
              <w:rPr>
                <w:rFonts w:ascii="Arial" w:eastAsia="Times New Roman" w:hAnsi="Arial" w:cs="Arial"/>
                <w:color w:val="222222"/>
                <w:sz w:val="18"/>
                <w:szCs w:val="18"/>
                <w:shd w:val="clear" w:color="auto" w:fill="FFFFFF"/>
                <w:lang w:eastAsia="pt-PT"/>
              </w:rPr>
              <w:t>todos os revisores - o mesmo criticismo mantém-se na R1, apesar de na carta</w:t>
            </w:r>
            <w:r w:rsidRPr="00EF2AA7">
              <w:rPr>
                <w:rFonts w:ascii="Arial" w:eastAsia="Times New Roman" w:hAnsi="Arial" w:cs="Arial"/>
                <w:color w:val="222222"/>
                <w:sz w:val="18"/>
                <w:szCs w:val="18"/>
                <w:lang w:eastAsia="pt-PT"/>
              </w:rPr>
              <w:br/>
            </w:r>
            <w:r w:rsidRPr="00EF2AA7">
              <w:rPr>
                <w:rFonts w:ascii="Arial" w:eastAsia="Times New Roman" w:hAnsi="Arial" w:cs="Arial"/>
                <w:color w:val="222222"/>
                <w:sz w:val="18"/>
                <w:szCs w:val="18"/>
                <w:shd w:val="clear" w:color="auto" w:fill="FFFFFF"/>
                <w:lang w:eastAsia="pt-PT"/>
              </w:rPr>
              <w:t xml:space="preserve">aos revisores estar sempre </w:t>
            </w:r>
            <w:proofErr w:type="spellStart"/>
            <w:r w:rsidRPr="00EF2AA7">
              <w:rPr>
                <w:rFonts w:ascii="Arial" w:eastAsia="Times New Roman" w:hAnsi="Arial" w:cs="Arial"/>
                <w:color w:val="222222"/>
                <w:sz w:val="18"/>
                <w:szCs w:val="18"/>
                <w:shd w:val="clear" w:color="auto" w:fill="FFFFFF"/>
                <w:lang w:eastAsia="pt-PT"/>
              </w:rPr>
              <w:t>escreita</w:t>
            </w:r>
            <w:proofErr w:type="spellEnd"/>
            <w:r w:rsidRPr="00EF2AA7">
              <w:rPr>
                <w:rFonts w:ascii="Arial" w:eastAsia="Times New Roman" w:hAnsi="Arial" w:cs="Arial"/>
                <w:color w:val="222222"/>
                <w:sz w:val="18"/>
                <w:szCs w:val="18"/>
                <w:shd w:val="clear" w:color="auto" w:fill="FFFFFF"/>
                <w:lang w:eastAsia="pt-PT"/>
              </w:rPr>
              <w:t xml:space="preserve"> que foi revista.</w:t>
            </w:r>
            <w:r w:rsidRPr="00EF2AA7">
              <w:rPr>
                <w:rFonts w:ascii="Arial" w:eastAsia="Times New Roman" w:hAnsi="Arial" w:cs="Arial"/>
                <w:color w:val="222222"/>
                <w:sz w:val="18"/>
                <w:szCs w:val="18"/>
                <w:lang w:eastAsia="pt-PT"/>
              </w:rPr>
              <w:br/>
            </w:r>
            <w:r w:rsidRPr="00EF2AA7">
              <w:rPr>
                <w:rFonts w:ascii="Arial" w:eastAsia="Times New Roman" w:hAnsi="Arial" w:cs="Arial"/>
                <w:color w:val="222222"/>
                <w:sz w:val="18"/>
                <w:szCs w:val="18"/>
                <w:lang w:eastAsia="pt-PT"/>
              </w:rPr>
              <w:br/>
            </w:r>
            <w:r w:rsidRPr="00EF2AA7">
              <w:rPr>
                <w:rFonts w:ascii="Arial" w:eastAsia="Times New Roman" w:hAnsi="Arial" w:cs="Arial"/>
                <w:color w:val="222222"/>
                <w:sz w:val="18"/>
                <w:szCs w:val="18"/>
                <w:shd w:val="clear" w:color="auto" w:fill="FFFFFF"/>
                <w:lang w:eastAsia="pt-PT"/>
              </w:rPr>
              <w:t xml:space="preserve">Todavia, o mais surpreendente é que o manuscrito foi parecendo agora um </w:t>
            </w:r>
            <w:proofErr w:type="spellStart"/>
            <w:r w:rsidRPr="00EF2AA7">
              <w:rPr>
                <w:rFonts w:ascii="Arial" w:eastAsia="Times New Roman" w:hAnsi="Arial" w:cs="Arial"/>
                <w:color w:val="222222"/>
                <w:sz w:val="18"/>
                <w:szCs w:val="18"/>
                <w:shd w:val="clear" w:color="auto" w:fill="FFFFFF"/>
                <w:lang w:eastAsia="pt-PT"/>
              </w:rPr>
              <w:t>gui</w:t>
            </w:r>
            <w:proofErr w:type="spellEnd"/>
            <w:r w:rsidRPr="00EF2AA7">
              <w:rPr>
                <w:rFonts w:ascii="Arial" w:eastAsia="Times New Roman" w:hAnsi="Arial" w:cs="Arial"/>
                <w:color w:val="222222"/>
                <w:sz w:val="18"/>
                <w:szCs w:val="18"/>
                <w:lang w:eastAsia="pt-PT"/>
              </w:rPr>
              <w:br/>
            </w:r>
            <w:r w:rsidRPr="00EF2AA7">
              <w:rPr>
                <w:rFonts w:ascii="Arial" w:eastAsia="Times New Roman" w:hAnsi="Arial" w:cs="Arial"/>
                <w:color w:val="222222"/>
                <w:sz w:val="18"/>
                <w:szCs w:val="18"/>
                <w:shd w:val="clear" w:color="auto" w:fill="FFFFFF"/>
                <w:lang w:eastAsia="pt-PT"/>
              </w:rPr>
              <w:t xml:space="preserve">do utilizador do ventilador proposto, </w:t>
            </w:r>
            <w:proofErr w:type="spellStart"/>
            <w:r w:rsidRPr="00EF2AA7">
              <w:rPr>
                <w:rFonts w:ascii="Arial" w:eastAsia="Times New Roman" w:hAnsi="Arial" w:cs="Arial"/>
                <w:color w:val="222222"/>
                <w:sz w:val="18"/>
                <w:szCs w:val="18"/>
                <w:shd w:val="clear" w:color="auto" w:fill="FFFFFF"/>
                <w:lang w:eastAsia="pt-PT"/>
              </w:rPr>
              <w:t>inclompleto</w:t>
            </w:r>
            <w:proofErr w:type="spellEnd"/>
            <w:r w:rsidRPr="00EF2AA7">
              <w:rPr>
                <w:rFonts w:ascii="Arial" w:eastAsia="Times New Roman" w:hAnsi="Arial" w:cs="Arial"/>
                <w:color w:val="222222"/>
                <w:sz w:val="18"/>
                <w:szCs w:val="18"/>
                <w:shd w:val="clear" w:color="auto" w:fill="FFFFFF"/>
                <w:lang w:eastAsia="pt-PT"/>
              </w:rPr>
              <w:t xml:space="preserve"> e mal </w:t>
            </w:r>
            <w:proofErr w:type="spellStart"/>
            <w:r w:rsidRPr="00EF2AA7">
              <w:rPr>
                <w:rFonts w:ascii="Arial" w:eastAsia="Times New Roman" w:hAnsi="Arial" w:cs="Arial"/>
                <w:color w:val="222222"/>
                <w:sz w:val="18"/>
                <w:szCs w:val="18"/>
                <w:shd w:val="clear" w:color="auto" w:fill="FFFFFF"/>
                <w:lang w:eastAsia="pt-PT"/>
              </w:rPr>
              <w:t>elaboradao.Nunca</w:t>
            </w:r>
            <w:proofErr w:type="spellEnd"/>
            <w:r w:rsidRPr="00EF2AA7">
              <w:rPr>
                <w:rFonts w:ascii="Arial" w:eastAsia="Times New Roman" w:hAnsi="Arial" w:cs="Arial"/>
                <w:color w:val="222222"/>
                <w:sz w:val="18"/>
                <w:szCs w:val="18"/>
                <w:shd w:val="clear" w:color="auto" w:fill="FFFFFF"/>
                <w:lang w:eastAsia="pt-PT"/>
              </w:rPr>
              <w:t xml:space="preserve"> -</w:t>
            </w:r>
            <w:r w:rsidRPr="00EF2AA7">
              <w:rPr>
                <w:rFonts w:ascii="Arial" w:eastAsia="Times New Roman" w:hAnsi="Arial" w:cs="Arial"/>
                <w:color w:val="222222"/>
                <w:sz w:val="18"/>
                <w:szCs w:val="18"/>
                <w:lang w:eastAsia="pt-PT"/>
              </w:rPr>
              <w:br/>
            </w:r>
            <w:r w:rsidRPr="00EF2AA7">
              <w:rPr>
                <w:rFonts w:ascii="Arial" w:eastAsia="Times New Roman" w:hAnsi="Arial" w:cs="Arial"/>
                <w:color w:val="222222"/>
                <w:sz w:val="18"/>
                <w:szCs w:val="18"/>
                <w:shd w:val="clear" w:color="auto" w:fill="FFFFFF"/>
                <w:lang w:eastAsia="pt-PT"/>
              </w:rPr>
              <w:t>espero - as autoridades competentes autorizem a sua comercialização sem</w:t>
            </w:r>
            <w:r w:rsidRPr="00EF2AA7">
              <w:rPr>
                <w:rFonts w:ascii="Arial" w:eastAsia="Times New Roman" w:hAnsi="Arial" w:cs="Arial"/>
                <w:color w:val="222222"/>
                <w:sz w:val="18"/>
                <w:szCs w:val="18"/>
                <w:lang w:eastAsia="pt-PT"/>
              </w:rPr>
              <w:br/>
            </w:r>
            <w:r w:rsidRPr="00EF2AA7">
              <w:rPr>
                <w:rFonts w:ascii="Arial" w:eastAsia="Times New Roman" w:hAnsi="Arial" w:cs="Arial"/>
                <w:color w:val="222222"/>
                <w:sz w:val="18"/>
                <w:szCs w:val="18"/>
                <w:shd w:val="clear" w:color="auto" w:fill="FFFFFF"/>
                <w:lang w:eastAsia="pt-PT"/>
              </w:rPr>
              <w:t>ser revisto nos termos legais em vigor - estamos a falar de ventilar seres</w:t>
            </w:r>
            <w:r w:rsidRPr="00EF2AA7">
              <w:rPr>
                <w:rFonts w:ascii="Arial" w:eastAsia="Times New Roman" w:hAnsi="Arial" w:cs="Arial"/>
                <w:color w:val="222222"/>
                <w:sz w:val="18"/>
                <w:szCs w:val="18"/>
                <w:lang w:eastAsia="pt-PT"/>
              </w:rPr>
              <w:br/>
            </w:r>
            <w:r w:rsidRPr="00EF2AA7">
              <w:rPr>
                <w:rFonts w:ascii="Arial" w:eastAsia="Times New Roman" w:hAnsi="Arial" w:cs="Arial"/>
                <w:color w:val="222222"/>
                <w:sz w:val="18"/>
                <w:szCs w:val="18"/>
                <w:shd w:val="clear" w:color="auto" w:fill="FFFFFF"/>
                <w:lang w:eastAsia="pt-PT"/>
              </w:rPr>
              <w:t>humanos - nem, tem qualquer interesse para um intensivista à procura de um</w:t>
            </w:r>
            <w:r w:rsidRPr="00EF2AA7">
              <w:rPr>
                <w:rFonts w:ascii="Arial" w:eastAsia="Times New Roman" w:hAnsi="Arial" w:cs="Arial"/>
                <w:color w:val="222222"/>
                <w:sz w:val="18"/>
                <w:szCs w:val="18"/>
                <w:lang w:eastAsia="pt-PT"/>
              </w:rPr>
              <w:br/>
            </w:r>
            <w:r w:rsidRPr="00EF2AA7">
              <w:rPr>
                <w:rFonts w:ascii="Arial" w:eastAsia="Times New Roman" w:hAnsi="Arial" w:cs="Arial"/>
                <w:color w:val="222222"/>
                <w:sz w:val="18"/>
                <w:szCs w:val="18"/>
                <w:shd w:val="clear" w:color="auto" w:fill="FFFFFF"/>
                <w:lang w:eastAsia="pt-PT"/>
              </w:rPr>
              <w:t>novo ventilador, dada a confusão do texto.</w:t>
            </w:r>
            <w:r w:rsidRPr="00EF2AA7">
              <w:rPr>
                <w:rFonts w:ascii="Arial" w:eastAsia="Times New Roman" w:hAnsi="Arial" w:cs="Arial"/>
                <w:color w:val="222222"/>
                <w:sz w:val="18"/>
                <w:szCs w:val="18"/>
                <w:lang w:eastAsia="pt-PT"/>
              </w:rPr>
              <w:br/>
            </w:r>
            <w:r w:rsidRPr="00EF2AA7">
              <w:rPr>
                <w:rFonts w:ascii="Arial" w:eastAsia="Times New Roman" w:hAnsi="Arial" w:cs="Arial"/>
                <w:color w:val="222222"/>
                <w:sz w:val="18"/>
                <w:szCs w:val="18"/>
                <w:shd w:val="clear" w:color="auto" w:fill="FFFFFF"/>
                <w:lang w:eastAsia="pt-PT"/>
              </w:rPr>
              <w:t>A carta dos revisores basicamente é inútil ao dizer sempre que todos os</w:t>
            </w:r>
            <w:r w:rsidRPr="00EF2AA7">
              <w:rPr>
                <w:rFonts w:ascii="Arial" w:eastAsia="Times New Roman" w:hAnsi="Arial" w:cs="Arial"/>
                <w:color w:val="222222"/>
                <w:sz w:val="18"/>
                <w:szCs w:val="18"/>
                <w:lang w:eastAsia="pt-PT"/>
              </w:rPr>
              <w:br/>
            </w:r>
            <w:r w:rsidRPr="00EF2AA7">
              <w:rPr>
                <w:rFonts w:ascii="Arial" w:eastAsia="Times New Roman" w:hAnsi="Arial" w:cs="Arial"/>
                <w:color w:val="222222"/>
                <w:sz w:val="18"/>
                <w:szCs w:val="18"/>
                <w:shd w:val="clear" w:color="auto" w:fill="FFFFFF"/>
                <w:lang w:eastAsia="pt-PT"/>
              </w:rPr>
              <w:t>pontos levantados são pertinentes mas em não mudar nada</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D61F7" w14:textId="77777777" w:rsidR="00EF2AA7" w:rsidRPr="00EF2AA7" w:rsidRDefault="00EF2AA7" w:rsidP="00EF2AA7">
            <w:pPr>
              <w:numPr>
                <w:ilvl w:val="0"/>
                <w:numId w:val="1"/>
              </w:numPr>
              <w:spacing w:after="0" w:line="240" w:lineRule="auto"/>
              <w:ind w:left="360"/>
              <w:jc w:val="both"/>
              <w:textAlignment w:val="baseline"/>
              <w:rPr>
                <w:rFonts w:ascii="Arial" w:eastAsia="Times New Roman" w:hAnsi="Arial" w:cs="Arial"/>
                <w:color w:val="222222"/>
                <w:sz w:val="18"/>
                <w:szCs w:val="18"/>
                <w:lang w:eastAsia="pt-PT"/>
              </w:rPr>
            </w:pPr>
            <w:r w:rsidRPr="00EF2AA7">
              <w:rPr>
                <w:rFonts w:ascii="Arial" w:eastAsia="Times New Roman" w:hAnsi="Arial" w:cs="Arial"/>
                <w:color w:val="222222"/>
                <w:sz w:val="18"/>
                <w:szCs w:val="18"/>
                <w:shd w:val="clear" w:color="auto" w:fill="FFFFFF"/>
                <w:lang w:eastAsia="pt-PT"/>
              </w:rPr>
              <w:t>Os comentários do Revisor E não consideram os limites que foram claramente estabelecidos no manuscrito</w:t>
            </w:r>
          </w:p>
          <w:p w14:paraId="4BF433BF" w14:textId="77777777" w:rsidR="00EF2AA7" w:rsidRPr="00EF2AA7" w:rsidRDefault="00EF2AA7" w:rsidP="00EF2AA7">
            <w:pPr>
              <w:numPr>
                <w:ilvl w:val="0"/>
                <w:numId w:val="1"/>
              </w:numPr>
              <w:spacing w:after="0" w:line="240" w:lineRule="auto"/>
              <w:ind w:left="360"/>
              <w:jc w:val="both"/>
              <w:textAlignment w:val="baseline"/>
              <w:rPr>
                <w:rFonts w:ascii="Arial" w:eastAsia="Times New Roman" w:hAnsi="Arial" w:cs="Arial"/>
                <w:color w:val="222222"/>
                <w:sz w:val="18"/>
                <w:szCs w:val="18"/>
                <w:lang w:eastAsia="pt-PT"/>
              </w:rPr>
            </w:pPr>
            <w:r w:rsidRPr="00EF2AA7">
              <w:rPr>
                <w:rFonts w:ascii="Arial" w:eastAsia="Times New Roman" w:hAnsi="Arial" w:cs="Arial"/>
                <w:color w:val="222222"/>
                <w:sz w:val="18"/>
                <w:szCs w:val="18"/>
                <w:shd w:val="clear" w:color="auto" w:fill="FFFFFF"/>
                <w:lang w:eastAsia="pt-PT"/>
              </w:rPr>
              <w:t>Uma leitura atenta do texto (desde o seu título) torna absolutamente claro e evidente que se trata de um modelo protótipo em relação ao qual se pretendeu fazer uma Prova de Conceito. Ou seja, o objetivo foi explorar se o conceito de hardware e software que foi impresso a este protótipo apresenta resultados que justifiquem a prossecução do seu desenvolvimento ou, se, por outro lado, deve ser abandonado e substituído por outro.</w:t>
            </w:r>
          </w:p>
          <w:p w14:paraId="7271F954" w14:textId="77777777" w:rsidR="00EF2AA7" w:rsidRPr="00EF2AA7" w:rsidRDefault="00EF2AA7" w:rsidP="00EF2AA7">
            <w:pPr>
              <w:numPr>
                <w:ilvl w:val="0"/>
                <w:numId w:val="1"/>
              </w:numPr>
              <w:spacing w:after="0" w:line="240" w:lineRule="auto"/>
              <w:ind w:left="360"/>
              <w:jc w:val="both"/>
              <w:textAlignment w:val="baseline"/>
              <w:rPr>
                <w:rFonts w:ascii="Arial" w:eastAsia="Times New Roman" w:hAnsi="Arial" w:cs="Arial"/>
                <w:color w:val="222222"/>
                <w:sz w:val="18"/>
                <w:szCs w:val="18"/>
                <w:lang w:eastAsia="pt-PT"/>
              </w:rPr>
            </w:pPr>
            <w:r w:rsidRPr="00EF2AA7">
              <w:rPr>
                <w:rFonts w:ascii="Arial" w:eastAsia="Times New Roman" w:hAnsi="Arial" w:cs="Arial"/>
                <w:color w:val="222222"/>
                <w:sz w:val="18"/>
                <w:szCs w:val="18"/>
                <w:shd w:val="clear" w:color="auto" w:fill="FFFFFF"/>
                <w:lang w:eastAsia="pt-PT"/>
              </w:rPr>
              <w:t>O texto explora este conceito, esclarece o seu âmbito e define os seus limites, sem qualquer margem de dúvida.</w:t>
            </w:r>
          </w:p>
          <w:p w14:paraId="19770EA5" w14:textId="77777777" w:rsidR="00EF2AA7" w:rsidRPr="00EF2AA7" w:rsidRDefault="00EF2AA7" w:rsidP="00EF2AA7">
            <w:pPr>
              <w:numPr>
                <w:ilvl w:val="0"/>
                <w:numId w:val="1"/>
              </w:numPr>
              <w:spacing w:after="0" w:line="240" w:lineRule="auto"/>
              <w:ind w:left="360"/>
              <w:jc w:val="both"/>
              <w:textAlignment w:val="baseline"/>
              <w:rPr>
                <w:rFonts w:ascii="Arial" w:eastAsia="Times New Roman" w:hAnsi="Arial" w:cs="Arial"/>
                <w:color w:val="222222"/>
                <w:sz w:val="18"/>
                <w:szCs w:val="18"/>
                <w:lang w:eastAsia="pt-PT"/>
              </w:rPr>
            </w:pPr>
            <w:r w:rsidRPr="00EF2AA7">
              <w:rPr>
                <w:rFonts w:ascii="Arial" w:eastAsia="Times New Roman" w:hAnsi="Arial" w:cs="Arial"/>
                <w:color w:val="222222"/>
                <w:sz w:val="18"/>
                <w:szCs w:val="18"/>
                <w:shd w:val="clear" w:color="auto" w:fill="FFFFFF"/>
                <w:lang w:eastAsia="pt-PT"/>
              </w:rPr>
              <w:t>Nesta medida, os autores definiram uma metodologia que permitisse avaliar parâmetros fundamentais no funcionamento de um ventilador. Os 3 parâmetros a que se refere o Revisor E foram, intencionalmente, V</w:t>
            </w:r>
            <w:r w:rsidRPr="00EF2AA7">
              <w:rPr>
                <w:rFonts w:ascii="Arial" w:eastAsia="Times New Roman" w:hAnsi="Arial" w:cs="Arial"/>
                <w:color w:val="222222"/>
                <w:sz w:val="11"/>
                <w:szCs w:val="11"/>
                <w:shd w:val="clear" w:color="auto" w:fill="FFFFFF"/>
                <w:vertAlign w:val="subscript"/>
                <w:lang w:eastAsia="pt-PT"/>
              </w:rPr>
              <w:t>T</w:t>
            </w:r>
            <w:r w:rsidRPr="00EF2AA7">
              <w:rPr>
                <w:rFonts w:ascii="Arial" w:eastAsia="Times New Roman" w:hAnsi="Arial" w:cs="Arial"/>
                <w:color w:val="222222"/>
                <w:sz w:val="18"/>
                <w:szCs w:val="18"/>
                <w:shd w:val="clear" w:color="auto" w:fill="FFFFFF"/>
                <w:lang w:eastAsia="pt-PT"/>
              </w:rPr>
              <w:t xml:space="preserve">, </w:t>
            </w:r>
            <w:proofErr w:type="spellStart"/>
            <w:r w:rsidRPr="00EF2AA7">
              <w:rPr>
                <w:rFonts w:ascii="Arial" w:eastAsia="Times New Roman" w:hAnsi="Arial" w:cs="Arial"/>
                <w:color w:val="222222"/>
                <w:sz w:val="18"/>
                <w:szCs w:val="18"/>
                <w:shd w:val="clear" w:color="auto" w:fill="FFFFFF"/>
                <w:lang w:eastAsia="pt-PT"/>
              </w:rPr>
              <w:t>P</w:t>
            </w:r>
            <w:r w:rsidRPr="00EF2AA7">
              <w:rPr>
                <w:rFonts w:ascii="Arial" w:eastAsia="Times New Roman" w:hAnsi="Arial" w:cs="Arial"/>
                <w:color w:val="222222"/>
                <w:sz w:val="11"/>
                <w:szCs w:val="11"/>
                <w:shd w:val="clear" w:color="auto" w:fill="FFFFFF"/>
                <w:vertAlign w:val="subscript"/>
                <w:lang w:eastAsia="pt-PT"/>
              </w:rPr>
              <w:t>insp</w:t>
            </w:r>
            <w:proofErr w:type="spellEnd"/>
            <w:r w:rsidRPr="00EF2AA7">
              <w:rPr>
                <w:rFonts w:ascii="Arial" w:eastAsia="Times New Roman" w:hAnsi="Arial" w:cs="Arial"/>
                <w:color w:val="222222"/>
                <w:sz w:val="18"/>
                <w:szCs w:val="18"/>
                <w:shd w:val="clear" w:color="auto" w:fill="FFFFFF"/>
                <w:lang w:eastAsia="pt-PT"/>
              </w:rPr>
              <w:t xml:space="preserve"> e PEEP. Nesta fase de desenvolvimento de produto não tem sentido esgotar todos os parâmetros avaliáveis. Essa investigação adicional é feita posteriormente, numa outra fase de evolução do ventilador. Isto vem também referido no texto.</w:t>
            </w:r>
          </w:p>
          <w:p w14:paraId="07797EA0" w14:textId="77777777" w:rsidR="00EF2AA7" w:rsidRPr="00EF2AA7" w:rsidRDefault="00EF2AA7" w:rsidP="00EF2AA7">
            <w:pPr>
              <w:numPr>
                <w:ilvl w:val="0"/>
                <w:numId w:val="1"/>
              </w:numPr>
              <w:spacing w:after="0" w:line="240" w:lineRule="auto"/>
              <w:ind w:left="360"/>
              <w:jc w:val="both"/>
              <w:textAlignment w:val="baseline"/>
              <w:rPr>
                <w:rFonts w:ascii="Arial" w:eastAsia="Times New Roman" w:hAnsi="Arial" w:cs="Arial"/>
                <w:color w:val="222222"/>
                <w:sz w:val="18"/>
                <w:szCs w:val="18"/>
                <w:lang w:eastAsia="pt-PT"/>
              </w:rPr>
            </w:pPr>
            <w:r w:rsidRPr="00EF2AA7">
              <w:rPr>
                <w:rFonts w:ascii="Arial" w:eastAsia="Times New Roman" w:hAnsi="Arial" w:cs="Arial"/>
                <w:color w:val="222222"/>
                <w:sz w:val="18"/>
                <w:szCs w:val="18"/>
                <w:shd w:val="clear" w:color="auto" w:fill="FFFFFF"/>
                <w:lang w:eastAsia="pt-PT"/>
              </w:rPr>
              <w:t>Ao contrário do que afirma o Revisor E, a análise estatística utilizada na primeira versão do manuscrito não estava errada. O que os revisores criticaram não foram os resultados estatísticos, que estavam corretos. O que sugeriram foi, para melhor demonstrar potenciais diferenças, usar outras estatísticas que, na sua opinião, eram mais adequadas ao pretendido. Os autores concordaram com esta leitura e, pelas razões apontadas, decidiram, inclusivamente, não avançar para análise inferencial. Este reajuste metodológico não sofreu nenhum reparo por parte dos restantes revisores.</w:t>
            </w:r>
          </w:p>
          <w:p w14:paraId="5AFB79D2" w14:textId="77777777" w:rsidR="00EF2AA7" w:rsidRPr="00EF2AA7" w:rsidRDefault="00EF2AA7" w:rsidP="00EF2AA7">
            <w:pPr>
              <w:spacing w:after="0" w:line="240" w:lineRule="auto"/>
              <w:rPr>
                <w:rFonts w:ascii="Times New Roman" w:eastAsia="Times New Roman" w:hAnsi="Times New Roman" w:cs="Times New Roman"/>
                <w:sz w:val="24"/>
                <w:szCs w:val="24"/>
                <w:lang w:eastAsia="pt-PT"/>
              </w:rPr>
            </w:pPr>
          </w:p>
          <w:p w14:paraId="7C7D41E1" w14:textId="77777777" w:rsidR="00EF2AA7" w:rsidRPr="00EF2AA7" w:rsidRDefault="00EF2AA7" w:rsidP="00EF2AA7">
            <w:pPr>
              <w:spacing w:after="0" w:line="240" w:lineRule="auto"/>
              <w:jc w:val="both"/>
              <w:rPr>
                <w:rFonts w:ascii="Times New Roman" w:eastAsia="Times New Roman" w:hAnsi="Times New Roman" w:cs="Times New Roman"/>
                <w:sz w:val="24"/>
                <w:szCs w:val="24"/>
                <w:lang w:eastAsia="pt-PT"/>
              </w:rPr>
            </w:pPr>
            <w:r w:rsidRPr="00EF2AA7">
              <w:rPr>
                <w:rFonts w:ascii="Arial" w:eastAsia="Times New Roman" w:hAnsi="Arial" w:cs="Arial"/>
                <w:color w:val="222222"/>
                <w:sz w:val="18"/>
                <w:szCs w:val="18"/>
                <w:shd w:val="clear" w:color="auto" w:fill="FFFFFF"/>
                <w:lang w:eastAsia="pt-PT"/>
              </w:rPr>
              <w:t>Nos seus comentários finais, o Revisor E aborda temas totalmente laterais e descontextualizados. Considerando o que reiteradamente os autores têm escrito, este manuscrito não pode, obviamente, ser comparado com um Guia de Utilizador, nem é, seguramente, uma brochura comercial para venda de equipamento.</w:t>
            </w:r>
          </w:p>
          <w:p w14:paraId="6C5557B6" w14:textId="77777777" w:rsidR="00EF2AA7" w:rsidRPr="00EF2AA7" w:rsidRDefault="00EF2AA7" w:rsidP="00EF2AA7">
            <w:pPr>
              <w:spacing w:after="0" w:line="240" w:lineRule="auto"/>
              <w:rPr>
                <w:rFonts w:ascii="Times New Roman" w:eastAsia="Times New Roman" w:hAnsi="Times New Roman" w:cs="Times New Roman"/>
                <w:sz w:val="24"/>
                <w:szCs w:val="24"/>
                <w:lang w:eastAsia="pt-PT"/>
              </w:rPr>
            </w:pPr>
          </w:p>
          <w:p w14:paraId="2112CE71" w14:textId="77777777" w:rsidR="00EF2AA7" w:rsidRPr="00EF2AA7" w:rsidRDefault="00EF2AA7" w:rsidP="00EF2AA7">
            <w:pPr>
              <w:spacing w:after="0" w:line="240" w:lineRule="auto"/>
              <w:jc w:val="both"/>
              <w:rPr>
                <w:rFonts w:ascii="Times New Roman" w:eastAsia="Times New Roman" w:hAnsi="Times New Roman" w:cs="Times New Roman"/>
                <w:sz w:val="24"/>
                <w:szCs w:val="24"/>
                <w:lang w:eastAsia="pt-PT"/>
              </w:rPr>
            </w:pPr>
            <w:r w:rsidRPr="00EF2AA7">
              <w:rPr>
                <w:rFonts w:ascii="Arial" w:eastAsia="Times New Roman" w:hAnsi="Arial" w:cs="Arial"/>
                <w:color w:val="222222"/>
                <w:sz w:val="18"/>
                <w:szCs w:val="18"/>
                <w:shd w:val="clear" w:color="auto" w:fill="FFFFFF"/>
                <w:lang w:eastAsia="pt-PT"/>
              </w:rPr>
              <w:t>Por último, todos os envolvidos neste projeto têm completa noção, desde seu o princípio, da aplicação final deste ventilador. Nenhum dos envolvidos pretende comercializar o SYSVENT sem que todas as provas de eficácia e segurança sejam alcançadas, nem que todas as licenças e autorizações legais sejam obtidas.</w:t>
            </w:r>
          </w:p>
          <w:p w14:paraId="69867920" w14:textId="77777777" w:rsidR="00EF2AA7" w:rsidRPr="00EF2AA7" w:rsidRDefault="00EF2AA7" w:rsidP="00EF2AA7">
            <w:pPr>
              <w:spacing w:after="0" w:line="240" w:lineRule="auto"/>
              <w:rPr>
                <w:rFonts w:ascii="Times New Roman" w:eastAsia="Times New Roman" w:hAnsi="Times New Roman" w:cs="Times New Roman"/>
                <w:sz w:val="24"/>
                <w:szCs w:val="24"/>
                <w:lang w:eastAsia="pt-PT"/>
              </w:rPr>
            </w:pPr>
          </w:p>
        </w:tc>
      </w:tr>
    </w:tbl>
    <w:p w14:paraId="5FD96B16" w14:textId="77777777" w:rsidR="00E94F64" w:rsidRDefault="00E94F64"/>
    <w:sectPr w:rsidR="00E94F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438B7"/>
    <w:multiLevelType w:val="multilevel"/>
    <w:tmpl w:val="FB48A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AA7"/>
    <w:rsid w:val="00E94F64"/>
    <w:rsid w:val="00EF2AA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C344"/>
  <w15:chartTrackingRefBased/>
  <w15:docId w15:val="{B9AE66C4-4CDB-4353-A7B7-398B54AF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F2AA7"/>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820451">
      <w:bodyDiv w:val="1"/>
      <w:marLeft w:val="0"/>
      <w:marRight w:val="0"/>
      <w:marTop w:val="0"/>
      <w:marBottom w:val="0"/>
      <w:divBdr>
        <w:top w:val="none" w:sz="0" w:space="0" w:color="auto"/>
        <w:left w:val="none" w:sz="0" w:space="0" w:color="auto"/>
        <w:bottom w:val="none" w:sz="0" w:space="0" w:color="auto"/>
        <w:right w:val="none" w:sz="0" w:space="0" w:color="auto"/>
      </w:divBdr>
      <w:divsChild>
        <w:div w:id="105122357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503</Words>
  <Characters>2720</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Reis</dc:creator>
  <cp:keywords/>
  <dc:description/>
  <cp:lastModifiedBy>Miguel Reis</cp:lastModifiedBy>
  <cp:revision>1</cp:revision>
  <dcterms:created xsi:type="dcterms:W3CDTF">2020-10-13T15:28:00Z</dcterms:created>
  <dcterms:modified xsi:type="dcterms:W3CDTF">2020-10-13T15:31:00Z</dcterms:modified>
</cp:coreProperties>
</file>