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1C1D1" w14:textId="77777777" w:rsidR="00A956C5" w:rsidRDefault="00A956C5" w:rsidP="001444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Estimado editor</w:t>
      </w:r>
    </w:p>
    <w:p w14:paraId="7A331DE8" w14:textId="039E1E7E" w:rsidR="0014442C" w:rsidRPr="00C24CEE" w:rsidRDefault="0014442C" w:rsidP="0014442C">
      <w:pPr>
        <w:jc w:val="both"/>
        <w:rPr>
          <w:rFonts w:ascii="Arial" w:hAnsi="Arial" w:cs="Arial"/>
        </w:rPr>
      </w:pPr>
      <w:r w:rsidRPr="00C24CEE">
        <w:rPr>
          <w:rFonts w:ascii="Arial" w:hAnsi="Arial" w:cs="Arial"/>
        </w:rPr>
        <w:t xml:space="preserve">Agradecendo </w:t>
      </w:r>
      <w:r w:rsidR="00F05C41" w:rsidRPr="00C24CEE">
        <w:rPr>
          <w:rFonts w:ascii="Arial" w:hAnsi="Arial" w:cs="Arial"/>
        </w:rPr>
        <w:t xml:space="preserve">muito </w:t>
      </w:r>
      <w:r w:rsidRPr="00C24CEE">
        <w:rPr>
          <w:rFonts w:ascii="Arial" w:hAnsi="Arial" w:cs="Arial"/>
        </w:rPr>
        <w:t>os comentários que os dois revisores nos enviaram</w:t>
      </w:r>
      <w:r w:rsidR="00A956C5">
        <w:rPr>
          <w:rFonts w:ascii="Arial" w:hAnsi="Arial" w:cs="Arial"/>
        </w:rPr>
        <w:t xml:space="preserve"> e a possibilidade vir a publicar na Vossa revista,</w:t>
      </w:r>
      <w:r w:rsidR="00F05C41" w:rsidRPr="00C24CEE">
        <w:rPr>
          <w:rFonts w:ascii="Arial" w:hAnsi="Arial" w:cs="Arial"/>
        </w:rPr>
        <w:t xml:space="preserve"> </w:t>
      </w:r>
      <w:r w:rsidRPr="00C24CEE">
        <w:rPr>
          <w:rFonts w:ascii="Arial" w:hAnsi="Arial" w:cs="Arial"/>
        </w:rPr>
        <w:t>aqui vão as nossas respostas</w:t>
      </w:r>
      <w:r w:rsidR="00A956C5">
        <w:rPr>
          <w:rFonts w:ascii="Arial" w:hAnsi="Arial" w:cs="Arial"/>
        </w:rPr>
        <w:t xml:space="preserve"> aos comentários</w:t>
      </w:r>
      <w:r w:rsidR="00F66454">
        <w:rPr>
          <w:rFonts w:ascii="Arial" w:hAnsi="Arial" w:cs="Arial"/>
        </w:rPr>
        <w:t xml:space="preserve"> e às instruções de um dos revisores, que nos </w:t>
      </w:r>
      <w:r w:rsidRPr="00C24CEE">
        <w:rPr>
          <w:rFonts w:ascii="Arial" w:hAnsi="Arial" w:cs="Arial"/>
        </w:rPr>
        <w:t>leva</w:t>
      </w:r>
      <w:r w:rsidR="00F05C41" w:rsidRPr="00C24CEE">
        <w:rPr>
          <w:rFonts w:ascii="Arial" w:hAnsi="Arial" w:cs="Arial"/>
        </w:rPr>
        <w:t>ra</w:t>
      </w:r>
      <w:r w:rsidRPr="00C24CEE">
        <w:rPr>
          <w:rFonts w:ascii="Arial" w:hAnsi="Arial" w:cs="Arial"/>
        </w:rPr>
        <w:t xml:space="preserve">m a reescrever </w:t>
      </w:r>
      <w:r w:rsidR="00F05C41" w:rsidRPr="00C24CEE">
        <w:rPr>
          <w:rFonts w:ascii="Arial" w:hAnsi="Arial" w:cs="Arial"/>
        </w:rPr>
        <w:t>muitos dos parágrafos d</w:t>
      </w:r>
      <w:r w:rsidRPr="00C24CEE">
        <w:rPr>
          <w:rFonts w:ascii="Arial" w:hAnsi="Arial" w:cs="Arial"/>
        </w:rPr>
        <w:t>o artigo</w:t>
      </w:r>
      <w:r w:rsidR="00F66454">
        <w:rPr>
          <w:rFonts w:ascii="Arial" w:hAnsi="Arial" w:cs="Arial"/>
        </w:rPr>
        <w:t xml:space="preserve">. </w:t>
      </w:r>
      <w:r w:rsidRPr="00C24CEE">
        <w:rPr>
          <w:rFonts w:ascii="Arial" w:hAnsi="Arial" w:cs="Arial"/>
        </w:rPr>
        <w:t xml:space="preserve"> </w:t>
      </w:r>
    </w:p>
    <w:p w14:paraId="7CF25D93" w14:textId="2F3DD253" w:rsidR="00FE7644" w:rsidRPr="00C24CEE" w:rsidRDefault="00FE7644" w:rsidP="0014442C">
      <w:pPr>
        <w:jc w:val="both"/>
        <w:rPr>
          <w:rFonts w:ascii="Arial" w:hAnsi="Arial" w:cs="Arial"/>
        </w:rPr>
      </w:pPr>
      <w:r w:rsidRPr="00C24CEE">
        <w:rPr>
          <w:rFonts w:ascii="Arial" w:hAnsi="Arial" w:cs="Arial"/>
        </w:rPr>
        <w:t xml:space="preserve">Esperamos que o novo texto vá ao encontro da qualidade editorial que é timbre da Acta Médica, a qual </w:t>
      </w:r>
      <w:r w:rsidR="00A956C5">
        <w:rPr>
          <w:rFonts w:ascii="Arial" w:hAnsi="Arial" w:cs="Arial"/>
        </w:rPr>
        <w:t>é também nossa preocupação</w:t>
      </w:r>
      <w:r w:rsidRPr="00C24CEE">
        <w:rPr>
          <w:rFonts w:ascii="Arial" w:hAnsi="Arial" w:cs="Arial"/>
        </w:rPr>
        <w:t xml:space="preserve">. </w:t>
      </w:r>
    </w:p>
    <w:p w14:paraId="6F2BDD88" w14:textId="43571A17" w:rsidR="0014442C" w:rsidRPr="00C24CEE" w:rsidRDefault="008A76C7" w:rsidP="0014442C">
      <w:pPr>
        <w:jc w:val="both"/>
        <w:rPr>
          <w:rFonts w:ascii="Arial" w:hAnsi="Arial" w:cs="Arial"/>
        </w:rPr>
      </w:pPr>
      <w:r w:rsidRPr="00C24CEE">
        <w:rPr>
          <w:rFonts w:ascii="Arial" w:hAnsi="Arial" w:cs="Arial"/>
        </w:rPr>
        <w:t>Resposta aos comentários dos revisores:</w:t>
      </w:r>
    </w:p>
    <w:p w14:paraId="798051A0" w14:textId="26256241" w:rsidR="0014442C" w:rsidRPr="00C24CEE" w:rsidRDefault="0014442C" w:rsidP="0014442C">
      <w:pPr>
        <w:jc w:val="both"/>
        <w:rPr>
          <w:rFonts w:ascii="Arial" w:hAnsi="Arial" w:cs="Arial"/>
        </w:rPr>
      </w:pPr>
      <w:r w:rsidRPr="00C24CEE">
        <w:rPr>
          <w:rFonts w:ascii="Arial" w:hAnsi="Arial" w:cs="Arial"/>
          <w:u w:val="single"/>
        </w:rPr>
        <w:t>Revisor C</w:t>
      </w:r>
      <w:r w:rsidRPr="00C24CEE">
        <w:rPr>
          <w:rFonts w:ascii="Arial" w:hAnsi="Arial" w:cs="Arial"/>
        </w:rPr>
        <w:t>:</w:t>
      </w:r>
    </w:p>
    <w:p w14:paraId="3334E08B" w14:textId="152B3C82" w:rsidR="0014442C" w:rsidRPr="00C24CEE" w:rsidRDefault="0014442C" w:rsidP="00A956C5">
      <w:pPr>
        <w:jc w:val="both"/>
        <w:rPr>
          <w:rFonts w:ascii="Arial" w:hAnsi="Arial" w:cs="Arial"/>
        </w:rPr>
      </w:pPr>
      <w:r w:rsidRPr="00C24CEE">
        <w:rPr>
          <w:rFonts w:ascii="Arial" w:hAnsi="Arial" w:cs="Arial"/>
        </w:rPr>
        <w:t xml:space="preserve">1 - Sugere-se retirar “em Portugal”. Tudo o que descreve aplica-se à generalidade dos contextos em paises ocidentalizados – concordando à partida com o revisor, gostaríamos, no entanto, de manter o cariz mais nacional, precisamente para </w:t>
      </w:r>
      <w:r w:rsidR="005144B0" w:rsidRPr="00C24CEE">
        <w:rPr>
          <w:rFonts w:ascii="Arial" w:hAnsi="Arial" w:cs="Arial"/>
        </w:rPr>
        <w:t>enfatizar</w:t>
      </w:r>
      <w:r w:rsidRPr="00C24CEE">
        <w:rPr>
          <w:rFonts w:ascii="Arial" w:hAnsi="Arial" w:cs="Arial"/>
        </w:rPr>
        <w:t xml:space="preserve"> o impacto na nossa realidade, </w:t>
      </w:r>
      <w:r w:rsidR="00F05C41" w:rsidRPr="00C24CEE">
        <w:rPr>
          <w:rFonts w:ascii="Arial" w:hAnsi="Arial" w:cs="Arial"/>
        </w:rPr>
        <w:t xml:space="preserve">pois no nosso país ocorreram especificidades que não aconteceram noutros países (deslocação de recursos humanos das equipas de CP, que tiveram que suspender a sua actividade, falta de colaboração entre as equipas COVID e os CP). Por outro lado,  sabemos do </w:t>
      </w:r>
      <w:r w:rsidRPr="00C24CEE">
        <w:rPr>
          <w:rFonts w:ascii="Arial" w:hAnsi="Arial" w:cs="Arial"/>
        </w:rPr>
        <w:t xml:space="preserve">impacto que a Acta Médica tem no nosso país. </w:t>
      </w:r>
      <w:r w:rsidR="00FE7644" w:rsidRPr="00C24CEE">
        <w:rPr>
          <w:rFonts w:ascii="Arial" w:hAnsi="Arial" w:cs="Arial"/>
        </w:rPr>
        <w:t xml:space="preserve">Tanto assim é, que em vez de submeter a uma revista internacional entendemos que era numa revista nacional que fazia publicar este artigo. </w:t>
      </w:r>
      <w:r w:rsidRPr="00C24CEE">
        <w:rPr>
          <w:rFonts w:ascii="Arial" w:hAnsi="Arial" w:cs="Arial"/>
        </w:rPr>
        <w:t>É essencialmente ao público nacional que queremos dirigir o artigo.</w:t>
      </w:r>
    </w:p>
    <w:p w14:paraId="43DA117C" w14:textId="2B32CA6D" w:rsidR="0014442C" w:rsidRPr="00C24CEE" w:rsidRDefault="005144B0" w:rsidP="00A956C5">
      <w:pPr>
        <w:jc w:val="both"/>
        <w:rPr>
          <w:rFonts w:ascii="Arial" w:hAnsi="Arial" w:cs="Arial"/>
        </w:rPr>
      </w:pPr>
      <w:r w:rsidRPr="00C24CEE">
        <w:rPr>
          <w:rFonts w:ascii="Arial" w:hAnsi="Arial" w:cs="Arial"/>
        </w:rPr>
        <w:t>2 - Aconselhava a ficar só os subtitulos, sem os números (uma questão de gosto pessoal), e todos a negrito – assim o f</w:t>
      </w:r>
      <w:r w:rsidR="00A956C5">
        <w:rPr>
          <w:rFonts w:ascii="Arial" w:hAnsi="Arial" w:cs="Arial"/>
        </w:rPr>
        <w:t>izé</w:t>
      </w:r>
      <w:r w:rsidRPr="00C24CEE">
        <w:rPr>
          <w:rFonts w:ascii="Arial" w:hAnsi="Arial" w:cs="Arial"/>
        </w:rPr>
        <w:t>mos</w:t>
      </w:r>
    </w:p>
    <w:p w14:paraId="1B5D6342" w14:textId="4BF4991E" w:rsidR="0014442C" w:rsidRPr="00C24CEE" w:rsidRDefault="005144B0" w:rsidP="00A956C5">
      <w:pPr>
        <w:pStyle w:val="CommentText"/>
        <w:jc w:val="both"/>
        <w:rPr>
          <w:rFonts w:ascii="Arial" w:hAnsi="Arial" w:cs="Arial"/>
        </w:rPr>
      </w:pPr>
      <w:r w:rsidRPr="00C24CEE">
        <w:rPr>
          <w:rFonts w:ascii="Arial" w:hAnsi="Arial" w:cs="Arial"/>
          <w:sz w:val="22"/>
          <w:szCs w:val="22"/>
        </w:rPr>
        <w:t>3 - Seria importante atualizar estes números antes da publicação</w:t>
      </w:r>
      <w:r w:rsidR="00E723C4">
        <w:rPr>
          <w:rFonts w:ascii="Arial" w:hAnsi="Arial" w:cs="Arial"/>
          <w:sz w:val="22"/>
          <w:szCs w:val="22"/>
        </w:rPr>
        <w:t xml:space="preserve"> – não existem na fonte citada</w:t>
      </w:r>
      <w:r w:rsidR="00A956C5">
        <w:rPr>
          <w:rFonts w:ascii="Arial" w:hAnsi="Arial" w:cs="Arial"/>
          <w:sz w:val="22"/>
          <w:szCs w:val="22"/>
        </w:rPr>
        <w:t xml:space="preserve"> ou noutra</w:t>
      </w:r>
      <w:r w:rsidR="00E723C4">
        <w:rPr>
          <w:rFonts w:ascii="Arial" w:hAnsi="Arial" w:cs="Arial"/>
          <w:sz w:val="22"/>
          <w:szCs w:val="22"/>
        </w:rPr>
        <w:t xml:space="preserve"> relatórios actualizados sobre esta matéria (</w:t>
      </w:r>
      <w:r w:rsidR="00A956C5">
        <w:rPr>
          <w:rFonts w:ascii="Arial" w:hAnsi="Arial" w:cs="Arial"/>
          <w:sz w:val="22"/>
          <w:szCs w:val="22"/>
        </w:rPr>
        <w:t xml:space="preserve">informámo-nos e </w:t>
      </w:r>
      <w:r w:rsidR="00E723C4">
        <w:rPr>
          <w:rFonts w:ascii="Arial" w:hAnsi="Arial" w:cs="Arial"/>
          <w:sz w:val="22"/>
          <w:szCs w:val="22"/>
        </w:rPr>
        <w:t>acontecerão após análises no início do proximo ano). Vamos manter estes dados para o período citado, para ilustrar um problema nacional muito relevante.</w:t>
      </w:r>
    </w:p>
    <w:p w14:paraId="1A2672CC" w14:textId="500EAA7D" w:rsidR="0014442C" w:rsidRPr="00C24CEE" w:rsidRDefault="0014442C" w:rsidP="00A956C5">
      <w:pPr>
        <w:jc w:val="both"/>
        <w:rPr>
          <w:rFonts w:ascii="Arial" w:hAnsi="Arial" w:cs="Arial"/>
          <w:sz w:val="20"/>
          <w:szCs w:val="20"/>
        </w:rPr>
      </w:pPr>
    </w:p>
    <w:p w14:paraId="0CBCF7B0" w14:textId="45E55661" w:rsidR="005144B0" w:rsidRPr="00C24CEE" w:rsidRDefault="0014442C" w:rsidP="00A956C5">
      <w:pPr>
        <w:spacing w:line="276" w:lineRule="auto"/>
        <w:jc w:val="both"/>
        <w:rPr>
          <w:rFonts w:ascii="Arial" w:hAnsi="Arial" w:cs="Arial"/>
          <w:u w:val="single"/>
        </w:rPr>
      </w:pPr>
      <w:r w:rsidRPr="00C24CEE">
        <w:rPr>
          <w:rFonts w:ascii="Arial" w:hAnsi="Arial" w:cs="Arial"/>
          <w:u w:val="single"/>
        </w:rPr>
        <w:t>Revisor F</w:t>
      </w:r>
      <w:r w:rsidR="002412B4" w:rsidRPr="00C24CEE">
        <w:rPr>
          <w:rFonts w:ascii="Arial" w:hAnsi="Arial" w:cs="Arial"/>
          <w:u w:val="single"/>
        </w:rPr>
        <w:t>:</w:t>
      </w:r>
      <w:r w:rsidR="005144B0" w:rsidRPr="00C24CEE">
        <w:rPr>
          <w:rFonts w:ascii="Arial" w:hAnsi="Arial" w:cs="Arial"/>
          <w:u w:val="single"/>
        </w:rPr>
        <w:t xml:space="preserve"> </w:t>
      </w:r>
    </w:p>
    <w:p w14:paraId="215B91F6" w14:textId="120BE080" w:rsidR="005144B0" w:rsidRPr="00C24CEE" w:rsidRDefault="005144B0" w:rsidP="00A956C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24CEE">
        <w:rPr>
          <w:rFonts w:ascii="Arial" w:hAnsi="Arial" w:cs="Arial"/>
        </w:rPr>
        <w:t xml:space="preserve">O manuscrito tem atualmente cerca de 1700 palavras, o limite de palavras na modalidade de “Perspetiva” é de 1200 palavras. </w:t>
      </w:r>
      <w:r w:rsidR="002412B4" w:rsidRPr="00C24CEE">
        <w:rPr>
          <w:rFonts w:ascii="Arial" w:hAnsi="Arial" w:cs="Arial"/>
        </w:rPr>
        <w:t xml:space="preserve"> – revimos o texto</w:t>
      </w:r>
      <w:r w:rsidR="00F05C41" w:rsidRPr="00C24CEE">
        <w:rPr>
          <w:rFonts w:ascii="Arial" w:hAnsi="Arial" w:cs="Arial"/>
        </w:rPr>
        <w:t>, tentámos manter a congru</w:t>
      </w:r>
      <w:r w:rsidR="00C24CEE">
        <w:rPr>
          <w:rFonts w:ascii="Arial" w:hAnsi="Arial" w:cs="Arial"/>
        </w:rPr>
        <w:t>ê</w:t>
      </w:r>
      <w:r w:rsidR="00F05C41" w:rsidRPr="00C24CEE">
        <w:rPr>
          <w:rFonts w:ascii="Arial" w:hAnsi="Arial" w:cs="Arial"/>
        </w:rPr>
        <w:t>ncia das mensagens essenciais</w:t>
      </w:r>
      <w:r w:rsidR="002412B4" w:rsidRPr="00C24CEE">
        <w:rPr>
          <w:rFonts w:ascii="Arial" w:hAnsi="Arial" w:cs="Arial"/>
        </w:rPr>
        <w:t xml:space="preserve"> e reduzi-mo-lo para</w:t>
      </w:r>
      <w:r w:rsidR="00F05C41" w:rsidRPr="00C24CEE">
        <w:rPr>
          <w:rFonts w:ascii="Arial" w:hAnsi="Arial" w:cs="Arial"/>
        </w:rPr>
        <w:t xml:space="preserve"> cerca de 1500, </w:t>
      </w:r>
      <w:r w:rsidR="00A956C5">
        <w:rPr>
          <w:rFonts w:ascii="Arial" w:hAnsi="Arial" w:cs="Arial"/>
        </w:rPr>
        <w:t xml:space="preserve">num esforço para ir ao encontro do solicitado e </w:t>
      </w:r>
      <w:r w:rsidR="00F05C41" w:rsidRPr="00C24CEE">
        <w:rPr>
          <w:rFonts w:ascii="Arial" w:hAnsi="Arial" w:cs="Arial"/>
        </w:rPr>
        <w:t xml:space="preserve">esperando assim poder contar com a Vossa tolerância e compreensão. </w:t>
      </w:r>
    </w:p>
    <w:p w14:paraId="50FB5FB6" w14:textId="294BB998" w:rsidR="005144B0" w:rsidRPr="00C24CEE" w:rsidRDefault="005144B0" w:rsidP="00A956C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24CEE">
        <w:rPr>
          <w:rFonts w:ascii="Arial" w:hAnsi="Arial" w:cs="Arial"/>
        </w:rPr>
        <w:t>Sugere-se a transformar o primeiro ponto “O papel dos Cuidados Paliativos na pandemia COVID-19” numa introdução mais curta</w:t>
      </w:r>
      <w:r w:rsidR="002412B4" w:rsidRPr="00C24CEE">
        <w:rPr>
          <w:rFonts w:ascii="Arial" w:hAnsi="Arial" w:cs="Arial"/>
        </w:rPr>
        <w:t xml:space="preserve"> – assim o fizémos</w:t>
      </w:r>
      <w:r w:rsidRPr="00C24CEE">
        <w:rPr>
          <w:rFonts w:ascii="Arial" w:hAnsi="Arial" w:cs="Arial"/>
        </w:rPr>
        <w:t>.</w:t>
      </w:r>
    </w:p>
    <w:p w14:paraId="56939EAF" w14:textId="12620334" w:rsidR="005144B0" w:rsidRDefault="005144B0" w:rsidP="00A956C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24CEE">
        <w:rPr>
          <w:rFonts w:ascii="Arial" w:hAnsi="Arial" w:cs="Arial"/>
        </w:rPr>
        <w:t>A bibliografia tem 11 referências bibliográficas, na modalidade “Perspetiva” o máximo são 10 referências</w:t>
      </w:r>
      <w:r w:rsidR="002412B4" w:rsidRPr="00C24CEE">
        <w:rPr>
          <w:rFonts w:ascii="Arial" w:hAnsi="Arial" w:cs="Arial"/>
        </w:rPr>
        <w:t xml:space="preserve"> – mantivémos as onze, por as considerarmos relevantes e</w:t>
      </w:r>
      <w:r w:rsidR="00A956C5">
        <w:rPr>
          <w:rFonts w:ascii="Arial" w:hAnsi="Arial" w:cs="Arial"/>
        </w:rPr>
        <w:t>,</w:t>
      </w:r>
      <w:r w:rsidR="002412B4" w:rsidRPr="00C24CEE">
        <w:rPr>
          <w:rFonts w:ascii="Arial" w:hAnsi="Arial" w:cs="Arial"/>
        </w:rPr>
        <w:t xml:space="preserve"> </w:t>
      </w:r>
      <w:r w:rsidR="00A956C5">
        <w:rPr>
          <w:rFonts w:ascii="Arial" w:hAnsi="Arial" w:cs="Arial"/>
        </w:rPr>
        <w:t xml:space="preserve">contando com a Vossa tolerância e </w:t>
      </w:r>
      <w:r w:rsidR="002412B4" w:rsidRPr="00C24CEE">
        <w:rPr>
          <w:rFonts w:ascii="Arial" w:hAnsi="Arial" w:cs="Arial"/>
        </w:rPr>
        <w:t xml:space="preserve">esperando a vossa compreensão, </w:t>
      </w:r>
      <w:r w:rsidR="00A956C5">
        <w:rPr>
          <w:rFonts w:ascii="Arial" w:hAnsi="Arial" w:cs="Arial"/>
        </w:rPr>
        <w:t xml:space="preserve">por onze </w:t>
      </w:r>
      <w:r w:rsidR="002412B4" w:rsidRPr="00C24CEE">
        <w:rPr>
          <w:rFonts w:ascii="Arial" w:hAnsi="Arial" w:cs="Arial"/>
        </w:rPr>
        <w:t>não exceder largamente o número sugerido (apenas mais uma)</w:t>
      </w:r>
      <w:r w:rsidRPr="00C24CEE">
        <w:rPr>
          <w:rFonts w:ascii="Arial" w:hAnsi="Arial" w:cs="Arial"/>
        </w:rPr>
        <w:t>.</w:t>
      </w:r>
    </w:p>
    <w:p w14:paraId="6CE4C5F2" w14:textId="22E9C86F" w:rsidR="00501B0A" w:rsidRDefault="00A166F2" w:rsidP="00501B0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Grata e c</w:t>
      </w:r>
      <w:r w:rsidR="00501B0A">
        <w:rPr>
          <w:rFonts w:ascii="Arial" w:hAnsi="Arial" w:cs="Arial"/>
        </w:rPr>
        <w:t>om estima.</w:t>
      </w:r>
    </w:p>
    <w:p w14:paraId="55219238" w14:textId="5458C75B" w:rsidR="00501B0A" w:rsidRPr="00501B0A" w:rsidRDefault="00501B0A" w:rsidP="00501B0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Isabel Galriça Neto</w:t>
      </w:r>
    </w:p>
    <w:p w14:paraId="5DAF67F5" w14:textId="783B8A0B" w:rsidR="0014442C" w:rsidRDefault="0014442C" w:rsidP="00A956C5">
      <w:pPr>
        <w:jc w:val="both"/>
      </w:pPr>
    </w:p>
    <w:p w14:paraId="4975FB8F" w14:textId="77777777" w:rsidR="005144B0" w:rsidRPr="008A76C7" w:rsidRDefault="005144B0" w:rsidP="00A956C5">
      <w:pPr>
        <w:jc w:val="both"/>
      </w:pPr>
    </w:p>
    <w:sectPr w:rsidR="005144B0" w:rsidRPr="008A7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A75A6"/>
    <w:multiLevelType w:val="hybridMultilevel"/>
    <w:tmpl w:val="D3587DC0"/>
    <w:lvl w:ilvl="0" w:tplc="A8566B7C">
      <w:start w:val="1"/>
      <w:numFmt w:val="decimal"/>
      <w:lvlText w:val="%1"/>
      <w:lvlJc w:val="left"/>
      <w:pPr>
        <w:ind w:left="360" w:hanging="360"/>
      </w:pPr>
      <w:rPr>
        <w:rFonts w:ascii="Segoe UI" w:eastAsiaTheme="minorHAnsi" w:hAnsi="Segoe UI" w:cs="Segoe UI"/>
        <w:u w:color="2F5496" w:themeColor="accent1" w:themeShade="BF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C7"/>
    <w:rsid w:val="0014442C"/>
    <w:rsid w:val="002412B4"/>
    <w:rsid w:val="00501B0A"/>
    <w:rsid w:val="005144B0"/>
    <w:rsid w:val="005E4E07"/>
    <w:rsid w:val="008A76C7"/>
    <w:rsid w:val="00A166F2"/>
    <w:rsid w:val="00A956C5"/>
    <w:rsid w:val="00B022EC"/>
    <w:rsid w:val="00C24CEE"/>
    <w:rsid w:val="00E723C4"/>
    <w:rsid w:val="00F05C41"/>
    <w:rsid w:val="00F66454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5405E"/>
  <w15:chartTrackingRefBased/>
  <w15:docId w15:val="{56E36530-6DDB-4288-9BA2-1FAB5021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2C"/>
    <w:rPr>
      <w:rFonts w:ascii="Segoe UI" w:hAnsi="Segoe UI" w:cs="Segoe UI"/>
      <w:noProof/>
      <w:sz w:val="18"/>
      <w:szCs w:val="18"/>
      <w:lang w:val="pt-PT"/>
    </w:rPr>
  </w:style>
  <w:style w:type="paragraph" w:styleId="CommentText">
    <w:name w:val="annotation text"/>
    <w:basedOn w:val="Normal"/>
    <w:link w:val="CommentTextChar"/>
    <w:uiPriority w:val="99"/>
    <w:unhideWhenUsed/>
    <w:rsid w:val="00514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4B0"/>
    <w:rPr>
      <w:noProof/>
      <w:sz w:val="20"/>
      <w:szCs w:val="20"/>
      <w:lang w:val="pt-PT"/>
    </w:rPr>
  </w:style>
  <w:style w:type="paragraph" w:styleId="ListParagraph">
    <w:name w:val="List Paragraph"/>
    <w:basedOn w:val="Normal"/>
    <w:uiPriority w:val="34"/>
    <w:qFormat/>
    <w:rsid w:val="005144B0"/>
    <w:pPr>
      <w:spacing w:line="254" w:lineRule="auto"/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Neto</dc:creator>
  <cp:keywords/>
  <dc:description/>
  <cp:lastModifiedBy>Carla de Sousa</cp:lastModifiedBy>
  <cp:revision>2</cp:revision>
  <dcterms:created xsi:type="dcterms:W3CDTF">2021-01-04T17:26:00Z</dcterms:created>
  <dcterms:modified xsi:type="dcterms:W3CDTF">2021-01-04T17:26:00Z</dcterms:modified>
</cp:coreProperties>
</file>