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4C" w:rsidRPr="001D4439" w:rsidRDefault="00D83ABB" w:rsidP="00CD1D94">
      <w:pPr>
        <w:pStyle w:val="body"/>
        <w:jc w:val="both"/>
        <w:rPr>
          <w:lang w:val="pt-PT"/>
        </w:rPr>
      </w:pPr>
      <w:r w:rsidRPr="001D4439">
        <w:rPr>
          <w:rFonts w:cs="Arial"/>
          <w:b/>
          <w:lang w:val="pt-PT"/>
        </w:rPr>
        <w:t>RESPOSTA AOS REVISORES – “DOENÇA OCULAR DIABÉTICA”</w:t>
      </w:r>
    </w:p>
    <w:p w:rsidR="002B2737" w:rsidRPr="00CD1D94" w:rsidRDefault="002B2737" w:rsidP="00CD1D94">
      <w:pPr>
        <w:jc w:val="both"/>
        <w:rPr>
          <w:rFonts w:ascii="Arial" w:hAnsi="Arial" w:cs="Arial"/>
          <w:sz w:val="24"/>
          <w:szCs w:val="24"/>
          <w:lang w:val="pt-PT"/>
        </w:rPr>
      </w:pPr>
      <w:r w:rsidRPr="00CD1D94">
        <w:rPr>
          <w:rFonts w:ascii="Arial" w:hAnsi="Arial" w:cs="Arial"/>
          <w:sz w:val="24"/>
          <w:szCs w:val="24"/>
          <w:lang w:val="pt-PT"/>
        </w:rPr>
        <w:t>Agradecemos os comentários do Edi</w:t>
      </w:r>
      <w:r w:rsidR="00CD1D94" w:rsidRPr="00CD1D94">
        <w:rPr>
          <w:rFonts w:ascii="Arial" w:hAnsi="Arial" w:cs="Arial"/>
          <w:sz w:val="24"/>
          <w:szCs w:val="24"/>
          <w:lang w:val="pt-PT"/>
        </w:rPr>
        <w:t xml:space="preserve">tor e Revisores e submetemos um </w:t>
      </w:r>
      <w:r w:rsidR="009C5DCE">
        <w:rPr>
          <w:rFonts w:ascii="Arial" w:hAnsi="Arial" w:cs="Arial"/>
          <w:sz w:val="24"/>
          <w:szCs w:val="24"/>
          <w:lang w:val="pt-PT"/>
        </w:rPr>
        <w:t>manuscri</w:t>
      </w:r>
      <w:r w:rsidRPr="00CD1D94">
        <w:rPr>
          <w:rFonts w:ascii="Arial" w:hAnsi="Arial" w:cs="Arial"/>
          <w:sz w:val="24"/>
          <w:szCs w:val="24"/>
          <w:lang w:val="pt-PT"/>
        </w:rPr>
        <w:t>to revisto.</w:t>
      </w:r>
    </w:p>
    <w:p w:rsidR="00707C07" w:rsidRPr="009C5DCE" w:rsidRDefault="00707C07" w:rsidP="00CD1D94">
      <w:pPr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707C07" w:rsidRPr="001D4439" w:rsidRDefault="007550AA" w:rsidP="00707C07">
      <w:pPr>
        <w:rPr>
          <w:rFonts w:ascii="Arial" w:hAnsi="Arial" w:cs="Arial"/>
          <w:sz w:val="24"/>
          <w:szCs w:val="24"/>
          <w:lang w:val="pt-PT"/>
        </w:rPr>
      </w:pPr>
      <w:r w:rsidRPr="001D4439">
        <w:rPr>
          <w:rFonts w:ascii="Arial" w:hAnsi="Arial" w:cs="Arial"/>
          <w:b/>
          <w:sz w:val="24"/>
          <w:szCs w:val="24"/>
          <w:u w:val="single"/>
          <w:lang w:val="pt-PT"/>
        </w:rPr>
        <w:t>REVISOR</w:t>
      </w:r>
      <w:r w:rsidR="007C5928" w:rsidRPr="001D4439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A</w:t>
      </w:r>
      <w:r w:rsidRPr="001D4439">
        <w:rPr>
          <w:rFonts w:ascii="Arial" w:hAnsi="Arial" w:cs="Arial"/>
          <w:b/>
          <w:sz w:val="24"/>
          <w:szCs w:val="24"/>
          <w:u w:val="single"/>
          <w:lang w:val="pt-PT"/>
        </w:rPr>
        <w:br/>
      </w:r>
    </w:p>
    <w:p w:rsidR="00EB499E" w:rsidRPr="00CD1D94" w:rsidRDefault="007550AA" w:rsidP="00707C07">
      <w:pPr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1D4439">
        <w:rPr>
          <w:rFonts w:ascii="Arial" w:hAnsi="Arial" w:cs="Arial"/>
          <w:sz w:val="24"/>
          <w:szCs w:val="24"/>
          <w:lang w:val="pt-PT"/>
        </w:rPr>
        <w:br/>
        <w:t>Relevância e originalidade: Neste artigo, os</w:t>
      </w:r>
      <w:r w:rsidR="007C5928" w:rsidRPr="001D4439">
        <w:rPr>
          <w:rFonts w:ascii="Arial" w:hAnsi="Arial" w:cs="Arial"/>
          <w:sz w:val="24"/>
          <w:szCs w:val="24"/>
          <w:lang w:val="pt-PT"/>
        </w:rPr>
        <w:t xml:space="preserve"> autores pretendem sensibilizar </w:t>
      </w:r>
      <w:r w:rsidRPr="001D4439">
        <w:rPr>
          <w:rFonts w:ascii="Arial" w:hAnsi="Arial" w:cs="Arial"/>
          <w:sz w:val="24"/>
          <w:szCs w:val="24"/>
          <w:lang w:val="pt-PT"/>
        </w:rPr>
        <w:t>médicos não-oftalmologistas para as co</w:t>
      </w:r>
      <w:r w:rsidR="007C5928" w:rsidRPr="001D4439">
        <w:rPr>
          <w:rFonts w:ascii="Arial" w:hAnsi="Arial" w:cs="Arial"/>
          <w:sz w:val="24"/>
          <w:szCs w:val="24"/>
          <w:lang w:val="pt-PT"/>
        </w:rPr>
        <w:t xml:space="preserve">mplicações oculares da diabetes </w:t>
      </w:r>
      <w:r w:rsidRPr="001D4439">
        <w:rPr>
          <w:rFonts w:ascii="Arial" w:hAnsi="Arial" w:cs="Arial"/>
          <w:sz w:val="24"/>
          <w:szCs w:val="24"/>
          <w:lang w:val="pt-PT"/>
        </w:rPr>
        <w:t xml:space="preserve">mellitus. Além da retinopatia </w:t>
      </w:r>
      <w:r w:rsidR="007C5928" w:rsidRPr="001D4439">
        <w:rPr>
          <w:rFonts w:ascii="Arial" w:hAnsi="Arial" w:cs="Arial"/>
          <w:sz w:val="24"/>
          <w:szCs w:val="24"/>
          <w:lang w:val="pt-PT"/>
        </w:rPr>
        <w:t xml:space="preserve">diabética são destacadas outras </w:t>
      </w:r>
      <w:r w:rsidRPr="001D4439">
        <w:rPr>
          <w:rFonts w:ascii="Arial" w:hAnsi="Arial" w:cs="Arial"/>
          <w:sz w:val="24"/>
          <w:szCs w:val="24"/>
          <w:lang w:val="pt-PT"/>
        </w:rPr>
        <w:t>complicações oculares habitualmente meno</w:t>
      </w:r>
      <w:r w:rsidR="007C5928" w:rsidRPr="001D4439">
        <w:rPr>
          <w:rFonts w:ascii="Arial" w:hAnsi="Arial" w:cs="Arial"/>
          <w:sz w:val="24"/>
          <w:szCs w:val="24"/>
          <w:lang w:val="pt-PT"/>
        </w:rPr>
        <w:t xml:space="preserve">s conhecidas e menos discutidas </w:t>
      </w:r>
      <w:r w:rsidRPr="001D4439">
        <w:rPr>
          <w:rFonts w:ascii="Arial" w:hAnsi="Arial" w:cs="Arial"/>
          <w:sz w:val="24"/>
          <w:szCs w:val="24"/>
          <w:lang w:val="pt-PT"/>
        </w:rPr>
        <w:t>com o público-alvo definido pelos autores, tornando este artigo mu</w:t>
      </w:r>
      <w:r w:rsidR="007C5928" w:rsidRPr="001D4439">
        <w:rPr>
          <w:rFonts w:ascii="Arial" w:hAnsi="Arial" w:cs="Arial"/>
          <w:sz w:val="24"/>
          <w:szCs w:val="24"/>
          <w:lang w:val="pt-PT"/>
        </w:rPr>
        <w:t xml:space="preserve">ito </w:t>
      </w:r>
      <w:r w:rsidRPr="001D4439">
        <w:rPr>
          <w:rFonts w:ascii="Arial" w:hAnsi="Arial" w:cs="Arial"/>
          <w:sz w:val="24"/>
          <w:szCs w:val="24"/>
          <w:lang w:val="pt-PT"/>
        </w:rPr>
        <w:t>relevante na prática clínica, dada a preva</w:t>
      </w:r>
      <w:r w:rsidR="007C5928" w:rsidRPr="001D4439">
        <w:rPr>
          <w:rFonts w:ascii="Arial" w:hAnsi="Arial" w:cs="Arial"/>
          <w:sz w:val="24"/>
          <w:szCs w:val="24"/>
          <w:lang w:val="pt-PT"/>
        </w:rPr>
        <w:t xml:space="preserve">lência da patologia em causa. </w:t>
      </w:r>
      <w:r w:rsidR="007C5928" w:rsidRPr="00CD1D94">
        <w:rPr>
          <w:rFonts w:ascii="Arial" w:hAnsi="Arial" w:cs="Arial"/>
          <w:sz w:val="24"/>
          <w:szCs w:val="24"/>
          <w:lang w:val="pt-PT"/>
        </w:rPr>
        <w:t xml:space="preserve">A </w:t>
      </w:r>
      <w:r w:rsidRPr="00CD1D94">
        <w:rPr>
          <w:rFonts w:ascii="Arial" w:hAnsi="Arial" w:cs="Arial"/>
          <w:sz w:val="24"/>
          <w:szCs w:val="24"/>
          <w:lang w:val="pt-PT"/>
        </w:rPr>
        <w:t>referência ao novo paradigma de tratam</w:t>
      </w:r>
      <w:r w:rsidR="007C5928" w:rsidRPr="00CD1D94">
        <w:rPr>
          <w:rFonts w:ascii="Arial" w:hAnsi="Arial" w:cs="Arial"/>
          <w:sz w:val="24"/>
          <w:szCs w:val="24"/>
          <w:lang w:val="pt-PT"/>
        </w:rPr>
        <w:t xml:space="preserve">ento da retinopatia diabética é </w:t>
      </w:r>
      <w:r w:rsidRPr="00CD1D94">
        <w:rPr>
          <w:rFonts w:ascii="Arial" w:hAnsi="Arial" w:cs="Arial"/>
          <w:sz w:val="24"/>
          <w:szCs w:val="24"/>
          <w:lang w:val="pt-PT"/>
        </w:rPr>
        <w:t>também muito importante, permiti</w:t>
      </w:r>
      <w:r w:rsidR="007C5928" w:rsidRPr="00CD1D94">
        <w:rPr>
          <w:rFonts w:ascii="Arial" w:hAnsi="Arial" w:cs="Arial"/>
          <w:sz w:val="24"/>
          <w:szCs w:val="24"/>
          <w:lang w:val="pt-PT"/>
        </w:rPr>
        <w:t xml:space="preserve">ndo a familiarização de médicos </w:t>
      </w:r>
      <w:r w:rsidRPr="00CD1D94">
        <w:rPr>
          <w:rFonts w:ascii="Arial" w:hAnsi="Arial" w:cs="Arial"/>
          <w:sz w:val="24"/>
          <w:szCs w:val="24"/>
          <w:lang w:val="pt-PT"/>
        </w:rPr>
        <w:t>não-oftalmologistas com os novos fármacos e abordagens.</w:t>
      </w:r>
    </w:p>
    <w:p w:rsidR="00CD1D94" w:rsidRDefault="007550AA" w:rsidP="00707C07">
      <w:pPr>
        <w:jc w:val="both"/>
        <w:rPr>
          <w:rFonts w:ascii="Arial" w:hAnsi="Arial" w:cs="Arial"/>
          <w:sz w:val="24"/>
          <w:szCs w:val="24"/>
          <w:lang w:val="pt-PT"/>
        </w:rPr>
      </w:pPr>
      <w:r w:rsidRPr="00CD1D94">
        <w:rPr>
          <w:rFonts w:ascii="Arial" w:hAnsi="Arial" w:cs="Arial"/>
          <w:sz w:val="24"/>
          <w:szCs w:val="24"/>
          <w:lang w:val="pt-PT"/>
        </w:rPr>
        <w:t>Má conduta: Nã</w:t>
      </w:r>
      <w:r w:rsidR="00CD1D94" w:rsidRPr="00CD1D94">
        <w:rPr>
          <w:rFonts w:ascii="Arial" w:hAnsi="Arial" w:cs="Arial"/>
          <w:sz w:val="24"/>
          <w:szCs w:val="24"/>
          <w:lang w:val="pt-PT"/>
        </w:rPr>
        <w:t>o foi identificada má conduta.</w:t>
      </w:r>
    </w:p>
    <w:p w:rsidR="00EB499E" w:rsidRPr="00CD1D94" w:rsidRDefault="007550AA" w:rsidP="00185380">
      <w:pPr>
        <w:rPr>
          <w:rFonts w:ascii="Arial" w:hAnsi="Arial" w:cs="Arial"/>
          <w:sz w:val="24"/>
          <w:szCs w:val="24"/>
          <w:lang w:val="pt-PT"/>
        </w:rPr>
      </w:pPr>
      <w:r w:rsidRPr="00CD1D94">
        <w:rPr>
          <w:rFonts w:ascii="Arial" w:hAnsi="Arial" w:cs="Arial"/>
          <w:sz w:val="24"/>
          <w:szCs w:val="24"/>
          <w:lang w:val="pt-PT"/>
        </w:rPr>
        <w:t>Estrutura do Manuscrito</w:t>
      </w:r>
      <w:r w:rsidRPr="00CD1D94">
        <w:rPr>
          <w:rFonts w:ascii="Arial" w:hAnsi="Arial" w:cs="Arial"/>
          <w:sz w:val="24"/>
          <w:szCs w:val="24"/>
          <w:lang w:val="pt-PT"/>
        </w:rPr>
        <w:br/>
        <w:t>Título: Informativo, reflecte o conteúdo de forma sucinta.</w:t>
      </w:r>
      <w:r w:rsidRPr="00CD1D94">
        <w:rPr>
          <w:rFonts w:ascii="Arial" w:hAnsi="Arial" w:cs="Arial"/>
          <w:sz w:val="24"/>
          <w:szCs w:val="24"/>
          <w:lang w:val="pt-PT"/>
        </w:rPr>
        <w:br/>
        <w:t>Resumo: reflecte o conteúdo do manu</w:t>
      </w:r>
      <w:r w:rsidR="00EB499E" w:rsidRPr="00CD1D94">
        <w:rPr>
          <w:rFonts w:ascii="Arial" w:hAnsi="Arial" w:cs="Arial"/>
          <w:sz w:val="24"/>
          <w:szCs w:val="24"/>
          <w:lang w:val="pt-PT"/>
        </w:rPr>
        <w:t xml:space="preserve">scrito e define o público-alvo, </w:t>
      </w:r>
      <w:r w:rsidR="00CD1D94" w:rsidRPr="00CD1D94">
        <w:rPr>
          <w:rFonts w:ascii="Arial" w:hAnsi="Arial" w:cs="Arial"/>
          <w:sz w:val="24"/>
          <w:szCs w:val="24"/>
          <w:lang w:val="pt-PT"/>
        </w:rPr>
        <w:t xml:space="preserve">tornando-se </w:t>
      </w:r>
      <w:r w:rsidRPr="00CD1D94">
        <w:rPr>
          <w:rFonts w:ascii="Arial" w:hAnsi="Arial" w:cs="Arial"/>
          <w:sz w:val="24"/>
          <w:szCs w:val="24"/>
          <w:lang w:val="pt-PT"/>
        </w:rPr>
        <w:t>apelativo para o mesmo.</w:t>
      </w:r>
      <w:r w:rsidRPr="00CD1D94">
        <w:rPr>
          <w:rFonts w:ascii="Arial" w:hAnsi="Arial" w:cs="Arial"/>
          <w:sz w:val="24"/>
          <w:szCs w:val="24"/>
          <w:lang w:val="pt-PT"/>
        </w:rPr>
        <w:br/>
        <w:t>Introdução: dimensão adequada ao tema</w:t>
      </w:r>
      <w:r w:rsidRPr="00CD1D94">
        <w:rPr>
          <w:rFonts w:ascii="Arial" w:hAnsi="Arial" w:cs="Arial"/>
          <w:sz w:val="24"/>
          <w:szCs w:val="24"/>
          <w:lang w:val="pt-PT"/>
        </w:rPr>
        <w:br/>
        <w:t>Corpo do manuscrito– apresentam-se se</w:t>
      </w:r>
      <w:r w:rsidR="00EB499E" w:rsidRPr="00CD1D94">
        <w:rPr>
          <w:rFonts w:ascii="Arial" w:hAnsi="Arial" w:cs="Arial"/>
          <w:sz w:val="24"/>
          <w:szCs w:val="24"/>
          <w:lang w:val="pt-PT"/>
        </w:rPr>
        <w:t>guidamente alguns comentários /</w:t>
      </w:r>
      <w:r w:rsidR="00CD1D94">
        <w:rPr>
          <w:rFonts w:ascii="Arial" w:hAnsi="Arial" w:cs="Arial"/>
          <w:sz w:val="24"/>
          <w:szCs w:val="24"/>
          <w:lang w:val="pt-PT"/>
        </w:rPr>
        <w:t xml:space="preserve"> </w:t>
      </w:r>
      <w:r w:rsidRPr="00CD1D94">
        <w:rPr>
          <w:rFonts w:ascii="Arial" w:hAnsi="Arial" w:cs="Arial"/>
          <w:sz w:val="24"/>
          <w:szCs w:val="24"/>
          <w:lang w:val="pt-PT"/>
        </w:rPr>
        <w:t>sugestões, tendo em conta que os autores dirigem este manuscrito a médicos</w:t>
      </w:r>
      <w:r w:rsidRPr="00CD1D94">
        <w:rPr>
          <w:rFonts w:ascii="Arial" w:hAnsi="Arial" w:cs="Arial"/>
          <w:sz w:val="24"/>
          <w:szCs w:val="24"/>
          <w:lang w:val="pt-PT"/>
        </w:rPr>
        <w:br/>
        <w:t>não-oftalmologistas:</w:t>
      </w:r>
    </w:p>
    <w:p w:rsidR="00EB499E" w:rsidRPr="00A12901" w:rsidRDefault="007550AA" w:rsidP="00076707">
      <w:pPr>
        <w:jc w:val="both"/>
        <w:rPr>
          <w:rFonts w:ascii="Arial" w:hAnsi="Arial" w:cs="Arial"/>
          <w:sz w:val="24"/>
          <w:szCs w:val="24"/>
          <w:lang w:val="pt-PT"/>
        </w:rPr>
      </w:pPr>
      <w:r w:rsidRPr="00CD1D94">
        <w:rPr>
          <w:rFonts w:ascii="Arial" w:hAnsi="Arial" w:cs="Arial"/>
          <w:sz w:val="24"/>
          <w:szCs w:val="24"/>
          <w:lang w:val="pt-PT"/>
        </w:rPr>
        <w:br/>
      </w:r>
      <w:r w:rsidR="00404B6A" w:rsidRPr="00A12901">
        <w:rPr>
          <w:rFonts w:ascii="Arial" w:hAnsi="Arial" w:cs="Arial"/>
          <w:sz w:val="24"/>
          <w:szCs w:val="24"/>
          <w:lang w:val="pt-PT"/>
        </w:rPr>
        <w:t>-</w:t>
      </w:r>
      <w:r w:rsidRPr="00A12901">
        <w:rPr>
          <w:rFonts w:ascii="Arial" w:hAnsi="Arial" w:cs="Arial"/>
          <w:sz w:val="24"/>
          <w:szCs w:val="24"/>
          <w:lang w:val="pt-PT"/>
        </w:rPr>
        <w:t xml:space="preserve"> </w:t>
      </w:r>
      <w:r w:rsidRPr="00C977F0">
        <w:rPr>
          <w:rFonts w:ascii="Arial" w:hAnsi="Arial" w:cs="Arial"/>
          <w:sz w:val="24"/>
          <w:szCs w:val="24"/>
          <w:lang w:val="pt-PT"/>
        </w:rPr>
        <w:t>Seria importante descrever de forma resumida a classificação d</w:t>
      </w:r>
      <w:r w:rsidR="009606A1" w:rsidRPr="00C977F0">
        <w:rPr>
          <w:rFonts w:ascii="Arial" w:hAnsi="Arial" w:cs="Arial"/>
          <w:sz w:val="24"/>
          <w:szCs w:val="24"/>
          <w:lang w:val="pt-PT"/>
        </w:rPr>
        <w:t xml:space="preserve">a </w:t>
      </w:r>
      <w:r w:rsidRPr="00C977F0">
        <w:rPr>
          <w:rFonts w:ascii="Arial" w:hAnsi="Arial" w:cs="Arial"/>
          <w:sz w:val="24"/>
          <w:szCs w:val="24"/>
          <w:lang w:val="pt-PT"/>
        </w:rPr>
        <w:t>retinopatia diabética / edema macular dia</w:t>
      </w:r>
      <w:r w:rsidR="009606A1" w:rsidRPr="00C977F0">
        <w:rPr>
          <w:rFonts w:ascii="Arial" w:hAnsi="Arial" w:cs="Arial"/>
          <w:sz w:val="24"/>
          <w:szCs w:val="24"/>
          <w:lang w:val="pt-PT"/>
        </w:rPr>
        <w:t xml:space="preserve">bético, de forma a enquadrar as </w:t>
      </w:r>
      <w:r w:rsidRPr="00C977F0">
        <w:rPr>
          <w:rFonts w:ascii="Arial" w:hAnsi="Arial" w:cs="Arial"/>
          <w:sz w:val="24"/>
          <w:szCs w:val="24"/>
          <w:lang w:val="pt-PT"/>
        </w:rPr>
        <w:t>indicações dos vários tratamentos que são apresentados.</w:t>
      </w:r>
    </w:p>
    <w:p w:rsidR="00020654" w:rsidRPr="00020654" w:rsidRDefault="00EB499E" w:rsidP="00076707">
      <w:pPr>
        <w:jc w:val="both"/>
        <w:rPr>
          <w:rFonts w:ascii="Arial" w:hAnsi="Arial" w:cs="Arial"/>
          <w:b/>
          <w:i/>
          <w:sz w:val="24"/>
          <w:szCs w:val="24"/>
          <w:lang w:val="pt-PT"/>
        </w:rPr>
      </w:pPr>
      <w:r w:rsidRPr="00F56036">
        <w:rPr>
          <w:rFonts w:ascii="Arial" w:hAnsi="Arial" w:cs="Arial"/>
          <w:b/>
          <w:sz w:val="24"/>
          <w:szCs w:val="24"/>
          <w:lang w:val="pt-PT"/>
        </w:rPr>
        <w:t>Resposta:</w:t>
      </w:r>
      <w:r w:rsidR="0004452F" w:rsidRPr="00F56036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020654">
        <w:rPr>
          <w:rFonts w:ascii="Arial" w:hAnsi="Arial" w:cs="Arial"/>
          <w:b/>
          <w:sz w:val="24"/>
          <w:szCs w:val="24"/>
          <w:lang w:val="pt-PT"/>
        </w:rPr>
        <w:t xml:space="preserve">Nesse sentido, introduzimos o tópico “Classificação da RD” e a </w:t>
      </w:r>
      <w:r w:rsidR="00F47A17">
        <w:rPr>
          <w:rFonts w:ascii="Arial" w:hAnsi="Arial" w:cs="Arial"/>
          <w:b/>
          <w:sz w:val="24"/>
          <w:szCs w:val="24"/>
          <w:lang w:val="pt-PT"/>
        </w:rPr>
        <w:t xml:space="preserve">Tabela </w:t>
      </w:r>
      <w:r w:rsidR="00020654">
        <w:rPr>
          <w:rFonts w:ascii="Arial" w:hAnsi="Arial" w:cs="Arial"/>
          <w:b/>
          <w:sz w:val="24"/>
          <w:szCs w:val="24"/>
          <w:lang w:val="pt-PT"/>
        </w:rPr>
        <w:t xml:space="preserve">2 – </w:t>
      </w:r>
      <w:r w:rsidR="00020654" w:rsidRPr="00020654">
        <w:rPr>
          <w:rFonts w:ascii="Arial" w:hAnsi="Arial" w:cs="Arial"/>
          <w:i/>
          <w:sz w:val="24"/>
          <w:szCs w:val="24"/>
          <w:lang w:val="pt-PT"/>
        </w:rPr>
        <w:t>“De acordo com a Classificação Clínica Internacional, a RD pode</w:t>
      </w:r>
      <w:r w:rsidR="00A12BC8">
        <w:rPr>
          <w:rFonts w:ascii="Arial" w:hAnsi="Arial" w:cs="Arial"/>
          <w:i/>
          <w:sz w:val="24"/>
          <w:szCs w:val="24"/>
          <w:lang w:val="pt-PT"/>
        </w:rPr>
        <w:t>,</w:t>
      </w:r>
      <w:r w:rsidR="00020654" w:rsidRPr="00020654">
        <w:rPr>
          <w:rFonts w:ascii="Arial" w:hAnsi="Arial" w:cs="Arial"/>
          <w:i/>
          <w:sz w:val="24"/>
          <w:szCs w:val="24"/>
          <w:lang w:val="pt-PT"/>
        </w:rPr>
        <w:t xml:space="preserve"> então</w:t>
      </w:r>
      <w:r w:rsidR="00A12BC8">
        <w:rPr>
          <w:rFonts w:ascii="Arial" w:hAnsi="Arial" w:cs="Arial"/>
          <w:i/>
          <w:sz w:val="24"/>
          <w:szCs w:val="24"/>
          <w:lang w:val="pt-PT"/>
        </w:rPr>
        <w:t>,</w:t>
      </w:r>
      <w:r w:rsidR="00020654" w:rsidRPr="00020654">
        <w:rPr>
          <w:rFonts w:ascii="Arial" w:hAnsi="Arial" w:cs="Arial"/>
          <w:i/>
          <w:sz w:val="24"/>
          <w:szCs w:val="24"/>
          <w:lang w:val="pt-PT"/>
        </w:rPr>
        <w:t xml:space="preserve"> ser classificada em não proliferativa ou proliferativa e associada ou não a EMD (Tabela 2)”.</w:t>
      </w:r>
    </w:p>
    <w:p w:rsidR="00F56036" w:rsidRDefault="007550AA" w:rsidP="00E35A13">
      <w:pPr>
        <w:jc w:val="both"/>
        <w:rPr>
          <w:rFonts w:ascii="Arial" w:hAnsi="Arial" w:cs="Arial"/>
          <w:sz w:val="24"/>
          <w:szCs w:val="24"/>
          <w:lang w:val="pt-PT"/>
        </w:rPr>
      </w:pPr>
      <w:r w:rsidRPr="00F56036">
        <w:rPr>
          <w:rFonts w:ascii="Arial" w:hAnsi="Arial" w:cs="Arial"/>
          <w:sz w:val="24"/>
          <w:szCs w:val="24"/>
          <w:lang w:val="pt-PT"/>
        </w:rPr>
        <w:lastRenderedPageBreak/>
        <w:br/>
      </w:r>
      <w:r w:rsidR="00B64F09" w:rsidRPr="00B64F09">
        <w:rPr>
          <w:rFonts w:ascii="Arial" w:hAnsi="Arial" w:cs="Arial"/>
          <w:sz w:val="24"/>
          <w:szCs w:val="24"/>
          <w:lang w:val="pt-PT"/>
        </w:rPr>
        <w:t>- Referir a tomografia de coerência óptica (OCT) e a sua importância na</w:t>
      </w:r>
      <w:r w:rsidR="00B64F09" w:rsidRPr="00B64F09">
        <w:rPr>
          <w:rFonts w:ascii="Arial" w:hAnsi="Arial" w:cs="Arial"/>
          <w:sz w:val="24"/>
          <w:szCs w:val="24"/>
          <w:lang w:val="pt-PT"/>
        </w:rPr>
        <w:br/>
        <w:t>abordagem actual da retinopatia diabética.</w:t>
      </w:r>
    </w:p>
    <w:p w:rsidR="00F56036" w:rsidRPr="001A4631" w:rsidRDefault="00EB499E" w:rsidP="00E35A13">
      <w:pPr>
        <w:jc w:val="both"/>
        <w:rPr>
          <w:rFonts w:ascii="Arial" w:hAnsi="Arial" w:cs="Arial"/>
          <w:sz w:val="24"/>
          <w:szCs w:val="24"/>
          <w:lang w:val="pt-PT"/>
        </w:rPr>
      </w:pPr>
      <w:r w:rsidRPr="009C5DCE">
        <w:rPr>
          <w:rFonts w:ascii="Arial" w:hAnsi="Arial" w:cs="Arial"/>
          <w:b/>
          <w:sz w:val="24"/>
          <w:szCs w:val="24"/>
          <w:lang w:val="pt-PT"/>
        </w:rPr>
        <w:t>Resposta:</w:t>
      </w:r>
      <w:r w:rsidR="00E9052A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 w:rsidRPr="00B64F09">
        <w:rPr>
          <w:rFonts w:ascii="Arial" w:hAnsi="Arial" w:cs="Arial"/>
          <w:sz w:val="24"/>
          <w:szCs w:val="24"/>
          <w:lang w:val="pt-PT"/>
        </w:rPr>
        <w:t>O OCT obviamente que veio revolucionar a avaliação imagiológica do edema macular diabético, todavia pensamos que não é essencial a sua referência no artigo, tal como não é  referida a angiografia fluoresceínica para avaliação da isquémia e neovascularização retiniana.</w:t>
      </w:r>
    </w:p>
    <w:p w:rsidR="00E718FF" w:rsidRPr="009C5DCE" w:rsidRDefault="007550AA" w:rsidP="00E35A13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</w:r>
      <w:r w:rsidR="00404B6A" w:rsidRPr="00A12901">
        <w:rPr>
          <w:rFonts w:ascii="Arial" w:hAnsi="Arial" w:cs="Arial"/>
          <w:sz w:val="24"/>
          <w:szCs w:val="24"/>
          <w:lang w:val="pt-PT"/>
        </w:rPr>
        <w:t>-</w:t>
      </w:r>
      <w:r w:rsidR="00E718FF" w:rsidRPr="00A12901">
        <w:rPr>
          <w:rFonts w:ascii="Arial" w:hAnsi="Arial" w:cs="Arial"/>
          <w:sz w:val="24"/>
          <w:szCs w:val="24"/>
          <w:lang w:val="pt-PT"/>
        </w:rPr>
        <w:t xml:space="preserve"> </w:t>
      </w:r>
      <w:r w:rsidRPr="00A12901">
        <w:rPr>
          <w:rFonts w:ascii="Arial" w:hAnsi="Arial" w:cs="Arial"/>
          <w:sz w:val="24"/>
          <w:szCs w:val="24"/>
          <w:lang w:val="pt-PT"/>
        </w:rPr>
        <w:t>Referir que os antiangiogénicos são fármacos de administração</w:t>
      </w:r>
      <w:r w:rsidRPr="00A12901">
        <w:rPr>
          <w:rFonts w:ascii="Arial" w:hAnsi="Arial" w:cs="Arial"/>
          <w:sz w:val="24"/>
          <w:szCs w:val="24"/>
          <w:lang w:val="pt-PT"/>
        </w:rPr>
        <w:br/>
        <w:t>intra-vítrea.</w:t>
      </w:r>
    </w:p>
    <w:p w:rsidR="00476E06" w:rsidRDefault="00E718FF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A4B83">
        <w:rPr>
          <w:rFonts w:ascii="Arial" w:hAnsi="Arial" w:cs="Arial"/>
          <w:b/>
          <w:sz w:val="24"/>
          <w:szCs w:val="24"/>
          <w:lang w:val="pt-PT"/>
        </w:rPr>
        <w:t>Resposta:</w:t>
      </w:r>
      <w:r w:rsidR="007A4B83" w:rsidRPr="007A4B83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 w:rsidRPr="00B64F09">
        <w:rPr>
          <w:rFonts w:ascii="Arial" w:hAnsi="Arial" w:cs="Arial"/>
          <w:sz w:val="24"/>
          <w:szCs w:val="24"/>
          <w:lang w:val="pt-PT"/>
        </w:rPr>
        <w:t>Devidamente alterado –</w:t>
      </w:r>
      <w:r w:rsidR="007A4B83" w:rsidRPr="007A4B83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>
        <w:rPr>
          <w:rFonts w:ascii="Arial" w:hAnsi="Arial" w:cs="Arial"/>
          <w:i/>
          <w:sz w:val="24"/>
          <w:szCs w:val="24"/>
          <w:lang w:val="pt-PT"/>
        </w:rPr>
        <w:t>“</w:t>
      </w:r>
      <w:r w:rsidR="00B64F09" w:rsidRPr="00B64F09">
        <w:rPr>
          <w:rFonts w:ascii="Arial" w:hAnsi="Arial" w:cs="Arial"/>
          <w:i/>
          <w:sz w:val="24"/>
          <w:szCs w:val="24"/>
          <w:lang w:val="pt-PT"/>
        </w:rPr>
        <w:t>Podemos mesmo afirmar que o paradigma do tratamento da RD, nomeadamente do EMD mudou, sendo os fármacos anti-VEGF administrados por via intravítrea em monoterapia (</w:t>
      </w:r>
      <w:r w:rsidR="00B64F09">
        <w:rPr>
          <w:rFonts w:ascii="Arial" w:hAnsi="Arial" w:cs="Arial"/>
          <w:i/>
          <w:sz w:val="24"/>
          <w:szCs w:val="24"/>
          <w:lang w:val="pt-PT"/>
        </w:rPr>
        <w:t>pegap</w:t>
      </w:r>
      <w:r w:rsidR="00B64F09" w:rsidRPr="00B64F09">
        <w:rPr>
          <w:rFonts w:ascii="Arial" w:hAnsi="Arial" w:cs="Arial"/>
          <w:i/>
          <w:sz w:val="24"/>
          <w:szCs w:val="24"/>
          <w:lang w:val="pt-PT"/>
        </w:rPr>
        <w:t>tanib, ranibizumab, bevacizumab</w:t>
      </w:r>
      <w:r w:rsidR="00F80962"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B64F09" w:rsidRPr="00B64F09">
        <w:rPr>
          <w:rFonts w:ascii="Arial" w:hAnsi="Arial" w:cs="Arial"/>
          <w:i/>
          <w:sz w:val="24"/>
          <w:szCs w:val="24"/>
          <w:lang w:val="pt-PT"/>
        </w:rPr>
        <w:t>e aflibercept) indicados como  primeira abordagem terapêutica  no EMD difuso e EMD avançado com placas lipoproteicas.”</w:t>
      </w:r>
    </w:p>
    <w:p w:rsidR="00436A83" w:rsidRPr="00A12901" w:rsidRDefault="007550AA" w:rsidP="00E35A13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  <w:t>- Referir que o Ozurdex® tem como princípio activo a dexametasona</w:t>
      </w:r>
      <w:r w:rsidR="00436A83" w:rsidRPr="00A12901">
        <w:rPr>
          <w:rFonts w:ascii="Arial" w:hAnsi="Arial" w:cs="Arial"/>
          <w:sz w:val="24"/>
          <w:szCs w:val="24"/>
          <w:lang w:val="pt-PT"/>
        </w:rPr>
        <w:t>.</w:t>
      </w:r>
    </w:p>
    <w:p w:rsidR="00536F88" w:rsidRDefault="00436A83" w:rsidP="00E35A13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b/>
          <w:sz w:val="24"/>
          <w:szCs w:val="24"/>
          <w:lang w:val="pt-PT"/>
        </w:rPr>
        <w:t>Resposta:</w:t>
      </w:r>
      <w:r w:rsidR="00EA330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 w:rsidRPr="00B64F09">
        <w:rPr>
          <w:rFonts w:ascii="Arial" w:hAnsi="Arial" w:cs="Arial"/>
          <w:sz w:val="24"/>
          <w:szCs w:val="24"/>
          <w:lang w:val="pt-PT"/>
        </w:rPr>
        <w:t>Achámos mais apropriada a não utilização de nomes comerciais, pelo que o parágrafo foi restruturado para</w:t>
      </w:r>
      <w:r w:rsidR="00EA330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 w:rsidRPr="00B64F09">
        <w:rPr>
          <w:rFonts w:ascii="Arial" w:hAnsi="Arial" w:cs="Arial"/>
          <w:i/>
          <w:sz w:val="24"/>
          <w:szCs w:val="24"/>
          <w:lang w:val="pt-PT"/>
        </w:rPr>
        <w:t>“Actualmente, o laser térmico com as técnicas identificadas como poupadoras da retina, pode ser combinado com um fármaco anti-VEGF e/ou corticóide como a triamcinolona subtenoniana ou intravítrea ou ainda, com dispositivos de libertação prolongada de corticóides: dexametasona ou fluocinolona</w:t>
      </w:r>
      <w:r w:rsidR="00536F88">
        <w:rPr>
          <w:rFonts w:ascii="Arial" w:hAnsi="Arial" w:cs="Arial"/>
          <w:i/>
          <w:sz w:val="24"/>
          <w:szCs w:val="24"/>
          <w:lang w:val="pt-PT"/>
        </w:rPr>
        <w:t>”</w:t>
      </w:r>
      <w:r w:rsidR="00B64F09" w:rsidRPr="00B64F09">
        <w:rPr>
          <w:rFonts w:ascii="Arial" w:hAnsi="Arial" w:cs="Arial"/>
          <w:i/>
          <w:sz w:val="24"/>
          <w:szCs w:val="24"/>
          <w:lang w:val="pt-PT"/>
        </w:rPr>
        <w:t>.</w:t>
      </w:r>
      <w:r w:rsidR="00B64F09" w:rsidRPr="00B64F09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E770D6" w:rsidRPr="00A12901" w:rsidRDefault="007550AA" w:rsidP="00E35A13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  <w:t>- De referir que a secção “Manifestações oculares da DM que não a</w:t>
      </w:r>
      <w:r w:rsidRPr="00A12901">
        <w:rPr>
          <w:rFonts w:ascii="Arial" w:hAnsi="Arial" w:cs="Arial"/>
          <w:sz w:val="24"/>
          <w:szCs w:val="24"/>
          <w:lang w:val="pt-PT"/>
        </w:rPr>
        <w:br/>
        <w:t>RD” está apresentada de forma muito clara e sucinta, destacando os</w:t>
      </w:r>
      <w:r w:rsidRPr="00A12901">
        <w:rPr>
          <w:rFonts w:ascii="Arial" w:hAnsi="Arial" w:cs="Arial"/>
          <w:sz w:val="24"/>
          <w:szCs w:val="24"/>
          <w:lang w:val="pt-PT"/>
        </w:rPr>
        <w:br/>
        <w:t>aspectos relevantes na prática clínica.</w:t>
      </w:r>
    </w:p>
    <w:p w:rsidR="00E770D6" w:rsidRPr="001C631B" w:rsidRDefault="00E770D6" w:rsidP="00185380">
      <w:pPr>
        <w:rPr>
          <w:rFonts w:ascii="Arial" w:hAnsi="Arial" w:cs="Arial"/>
          <w:sz w:val="24"/>
          <w:szCs w:val="24"/>
          <w:lang w:val="pt-PT"/>
        </w:rPr>
      </w:pPr>
      <w:r w:rsidRPr="001C631B">
        <w:rPr>
          <w:rFonts w:ascii="Arial" w:hAnsi="Arial" w:cs="Arial"/>
          <w:b/>
          <w:sz w:val="24"/>
          <w:szCs w:val="24"/>
          <w:lang w:val="pt-PT"/>
        </w:rPr>
        <w:t>Resposta:</w:t>
      </w:r>
      <w:r w:rsidRPr="001C631B">
        <w:rPr>
          <w:rFonts w:ascii="Arial" w:hAnsi="Arial" w:cs="Arial"/>
          <w:sz w:val="24"/>
          <w:szCs w:val="24"/>
          <w:lang w:val="pt-PT"/>
        </w:rPr>
        <w:t xml:space="preserve"> Agradecemos o comentário.</w:t>
      </w:r>
    </w:p>
    <w:p w:rsidR="001C631B" w:rsidRPr="001C631B" w:rsidRDefault="007550AA" w:rsidP="001C631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pt-PT"/>
        </w:rPr>
      </w:pPr>
      <w:r w:rsidRPr="001C631B">
        <w:rPr>
          <w:rFonts w:ascii="Arial" w:hAnsi="Arial" w:cs="Arial"/>
          <w:sz w:val="24"/>
          <w:szCs w:val="24"/>
          <w:lang w:val="pt-PT"/>
        </w:rPr>
        <w:br/>
      </w:r>
      <w:r w:rsidRPr="001C631B">
        <w:rPr>
          <w:rFonts w:ascii="Arial" w:hAnsi="Arial" w:cs="Arial"/>
          <w:sz w:val="24"/>
          <w:szCs w:val="24"/>
          <w:u w:val="single"/>
          <w:lang w:val="pt-PT"/>
        </w:rPr>
        <w:t>Ortografia / pontuação: foram identificados alguns lapsos, nomeadamente:</w:t>
      </w:r>
    </w:p>
    <w:p w:rsidR="00514CF6" w:rsidRPr="009C5DCE" w:rsidRDefault="007550AA" w:rsidP="001C631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  <w:t>- Resumo, 3º parágrafo:</w:t>
      </w:r>
      <w:r w:rsidR="00404B6A" w:rsidRPr="00A12901">
        <w:rPr>
          <w:rFonts w:ascii="Arial" w:hAnsi="Arial" w:cs="Arial"/>
          <w:sz w:val="24"/>
          <w:szCs w:val="24"/>
          <w:lang w:val="pt-PT"/>
        </w:rPr>
        <w:t xml:space="preserve"> “parésias óculo-motoras” e não </w:t>
      </w:r>
      <w:r w:rsidRPr="00A12901">
        <w:rPr>
          <w:rFonts w:ascii="Arial" w:hAnsi="Arial" w:cs="Arial"/>
          <w:sz w:val="24"/>
          <w:szCs w:val="24"/>
          <w:lang w:val="pt-PT"/>
        </w:rPr>
        <w:t>“parésiasoculo-motoras”</w:t>
      </w:r>
    </w:p>
    <w:p w:rsidR="00514CF6" w:rsidRPr="00A12901" w:rsidRDefault="00514CF6" w:rsidP="00B43FB8">
      <w:pPr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12901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Pr="00A12901">
        <w:rPr>
          <w:rFonts w:ascii="Arial" w:hAnsi="Arial" w:cs="Arial"/>
          <w:sz w:val="24"/>
          <w:szCs w:val="24"/>
          <w:lang w:val="pt-PT"/>
        </w:rPr>
        <w:t>Corrigido, como sugerido.</w:t>
      </w:r>
    </w:p>
    <w:p w:rsidR="00514CF6" w:rsidRPr="00A12901" w:rsidRDefault="007550AA" w:rsidP="00B43FB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  <w:t>- Introdução, 1º parágrafo: “deletérios” e não “deletério”</w:t>
      </w:r>
    </w:p>
    <w:p w:rsidR="00514CF6" w:rsidRPr="00A12901" w:rsidRDefault="00514CF6" w:rsidP="00B43FB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Pr="00A12901">
        <w:rPr>
          <w:rFonts w:ascii="Arial" w:hAnsi="Arial" w:cs="Arial"/>
          <w:sz w:val="24"/>
          <w:szCs w:val="24"/>
          <w:lang w:val="pt-PT"/>
        </w:rPr>
        <w:t>Corrigido, como sugerido</w:t>
      </w:r>
      <w:r w:rsidR="00E226B0" w:rsidRPr="00A12901">
        <w:rPr>
          <w:rFonts w:ascii="Arial" w:hAnsi="Arial" w:cs="Arial"/>
          <w:sz w:val="24"/>
          <w:szCs w:val="24"/>
          <w:lang w:val="pt-PT"/>
        </w:rPr>
        <w:t>.</w:t>
      </w:r>
    </w:p>
    <w:p w:rsidR="00282222" w:rsidRPr="00A12901" w:rsidRDefault="007550AA" w:rsidP="00B43FB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  <w:t>- Fisiopatologia da retinopatia diabética, 3º parágrafo: “tight</w:t>
      </w:r>
      <w:r w:rsidR="00514CF6" w:rsidRPr="00A12901">
        <w:rPr>
          <w:rFonts w:ascii="Arial" w:hAnsi="Arial" w:cs="Arial"/>
          <w:sz w:val="24"/>
          <w:szCs w:val="24"/>
          <w:lang w:val="pt-PT"/>
        </w:rPr>
        <w:t xml:space="preserve"> </w:t>
      </w:r>
      <w:r w:rsidR="00282222" w:rsidRPr="00A12901">
        <w:rPr>
          <w:rFonts w:ascii="Arial" w:hAnsi="Arial" w:cs="Arial"/>
          <w:sz w:val="24"/>
          <w:szCs w:val="24"/>
          <w:lang w:val="pt-PT"/>
        </w:rPr>
        <w:t xml:space="preserve">junctions” e não </w:t>
      </w:r>
      <w:r w:rsidRPr="00A12901">
        <w:rPr>
          <w:rFonts w:ascii="Arial" w:hAnsi="Arial" w:cs="Arial"/>
          <w:sz w:val="24"/>
          <w:szCs w:val="24"/>
          <w:lang w:val="pt-PT"/>
        </w:rPr>
        <w:t>“tightjunctions”</w:t>
      </w:r>
    </w:p>
    <w:p w:rsidR="00282222" w:rsidRPr="00A12901" w:rsidRDefault="00282222" w:rsidP="00B43FB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Pr="00A12901">
        <w:rPr>
          <w:rFonts w:ascii="Arial" w:hAnsi="Arial" w:cs="Arial"/>
          <w:sz w:val="24"/>
          <w:szCs w:val="24"/>
          <w:lang w:val="pt-PT"/>
        </w:rPr>
        <w:t>Corrigido, como sugerido</w:t>
      </w:r>
      <w:r w:rsidR="00E226B0" w:rsidRPr="00A12901">
        <w:rPr>
          <w:rFonts w:ascii="Arial" w:hAnsi="Arial" w:cs="Arial"/>
          <w:sz w:val="24"/>
          <w:szCs w:val="24"/>
          <w:lang w:val="pt-PT"/>
        </w:rPr>
        <w:t>.</w:t>
      </w:r>
    </w:p>
    <w:p w:rsidR="00282222" w:rsidRPr="00A12901" w:rsidRDefault="007550AA" w:rsidP="00B43FB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  <w:t xml:space="preserve">- Fisiopatologia da retinopatia </w:t>
      </w:r>
      <w:r w:rsidR="00282222" w:rsidRPr="00A12901">
        <w:rPr>
          <w:rFonts w:ascii="Arial" w:hAnsi="Arial" w:cs="Arial"/>
          <w:sz w:val="24"/>
          <w:szCs w:val="24"/>
          <w:lang w:val="pt-PT"/>
        </w:rPr>
        <w:t xml:space="preserve">diabética, penúltimo parágrafo: </w:t>
      </w:r>
      <w:r w:rsidRPr="00A12901">
        <w:rPr>
          <w:rFonts w:ascii="Arial" w:hAnsi="Arial" w:cs="Arial"/>
          <w:sz w:val="24"/>
          <w:szCs w:val="24"/>
          <w:lang w:val="pt-PT"/>
        </w:rPr>
        <w:t>“corticóides” e não “corticoides”</w:t>
      </w:r>
    </w:p>
    <w:p w:rsidR="00AE5085" w:rsidRDefault="001459E3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E5085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Pr="00AE5085">
        <w:rPr>
          <w:rFonts w:ascii="Arial" w:hAnsi="Arial" w:cs="Arial"/>
          <w:sz w:val="24"/>
          <w:szCs w:val="24"/>
          <w:lang w:val="pt-PT"/>
        </w:rPr>
        <w:t>Corrigido, como sugerido.</w:t>
      </w:r>
    </w:p>
    <w:p w:rsidR="001459E3" w:rsidRPr="00AE5085" w:rsidRDefault="007550AA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E5085">
        <w:rPr>
          <w:rFonts w:ascii="Arial" w:hAnsi="Arial" w:cs="Arial"/>
          <w:sz w:val="24"/>
          <w:szCs w:val="24"/>
          <w:lang w:val="pt-PT"/>
        </w:rPr>
        <w:t>- Glaucoma, 2º parágrafo: Falta um ponto final na segu</w:t>
      </w:r>
      <w:r w:rsidR="00890C02" w:rsidRPr="00AE5085">
        <w:rPr>
          <w:rFonts w:ascii="Arial" w:hAnsi="Arial" w:cs="Arial"/>
          <w:sz w:val="24"/>
          <w:szCs w:val="24"/>
          <w:lang w:val="pt-PT"/>
        </w:rPr>
        <w:t xml:space="preserve">nda frase. Na </w:t>
      </w:r>
      <w:r w:rsidRPr="00AE5085">
        <w:rPr>
          <w:rFonts w:ascii="Arial" w:hAnsi="Arial" w:cs="Arial"/>
          <w:sz w:val="24"/>
          <w:szCs w:val="24"/>
          <w:lang w:val="pt-PT"/>
        </w:rPr>
        <w:t>última frase “ângulo” e não “angulo”.</w:t>
      </w:r>
    </w:p>
    <w:p w:rsidR="001459E3" w:rsidRPr="00890C02" w:rsidRDefault="001459E3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890C02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Pr="00890C02">
        <w:rPr>
          <w:rFonts w:ascii="Arial" w:hAnsi="Arial" w:cs="Arial"/>
          <w:sz w:val="24"/>
          <w:szCs w:val="24"/>
          <w:lang w:val="pt-PT"/>
        </w:rPr>
        <w:t>Corrigido, como sugerido.</w:t>
      </w:r>
    </w:p>
    <w:p w:rsidR="008078E7" w:rsidRPr="00890C02" w:rsidRDefault="007550AA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890C02">
        <w:rPr>
          <w:rFonts w:ascii="Arial" w:hAnsi="Arial" w:cs="Arial"/>
          <w:sz w:val="24"/>
          <w:szCs w:val="24"/>
          <w:lang w:val="pt-PT"/>
        </w:rPr>
        <w:br/>
        <w:t>- Perturbações neuro-oftalmológicas, a</w:t>
      </w:r>
      <w:r w:rsidR="00890C02" w:rsidRPr="00890C02">
        <w:rPr>
          <w:rFonts w:ascii="Arial" w:hAnsi="Arial" w:cs="Arial"/>
          <w:sz w:val="24"/>
          <w:szCs w:val="24"/>
          <w:lang w:val="pt-PT"/>
        </w:rPr>
        <w:t xml:space="preserve">nomalias pupilares: “contribui” </w:t>
      </w:r>
      <w:r w:rsidR="00890C02">
        <w:rPr>
          <w:rFonts w:ascii="Arial" w:hAnsi="Arial" w:cs="Arial"/>
          <w:sz w:val="24"/>
          <w:szCs w:val="24"/>
          <w:lang w:val="pt-PT"/>
        </w:rPr>
        <w:t xml:space="preserve">não </w:t>
      </w:r>
      <w:r w:rsidRPr="00890C02">
        <w:rPr>
          <w:rFonts w:ascii="Arial" w:hAnsi="Arial" w:cs="Arial"/>
          <w:sz w:val="24"/>
          <w:szCs w:val="24"/>
          <w:lang w:val="pt-PT"/>
        </w:rPr>
        <w:t>“contribuí”</w:t>
      </w:r>
    </w:p>
    <w:p w:rsidR="00185380" w:rsidRPr="00A12901" w:rsidRDefault="00185380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Pr="00A12901">
        <w:rPr>
          <w:rFonts w:ascii="Arial" w:hAnsi="Arial" w:cs="Arial"/>
          <w:sz w:val="24"/>
          <w:szCs w:val="24"/>
          <w:lang w:val="pt-PT"/>
        </w:rPr>
        <w:t>Corrigido, como sugerido.</w:t>
      </w:r>
    </w:p>
    <w:p w:rsidR="008078E7" w:rsidRPr="00A12901" w:rsidRDefault="007550AA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  <w:t>- Perturbações neuro-oftalmológicas, parésias óculo-motoras, primeira e</w:t>
      </w:r>
      <w:r w:rsidRPr="00A12901">
        <w:rPr>
          <w:rFonts w:ascii="Arial" w:hAnsi="Arial" w:cs="Arial"/>
          <w:sz w:val="24"/>
          <w:szCs w:val="24"/>
          <w:lang w:val="pt-PT"/>
        </w:rPr>
        <w:br/>
        <w:t>segunda frases: “parésia” e não “paresia”.</w:t>
      </w:r>
    </w:p>
    <w:p w:rsidR="008078E7" w:rsidRPr="00A12901" w:rsidRDefault="008078E7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Pr="00A12901">
        <w:rPr>
          <w:rFonts w:ascii="Arial" w:hAnsi="Arial" w:cs="Arial"/>
          <w:sz w:val="24"/>
          <w:szCs w:val="24"/>
          <w:lang w:val="pt-PT"/>
        </w:rPr>
        <w:t>Corrigido, como sugerido.</w:t>
      </w:r>
    </w:p>
    <w:p w:rsidR="00C16D2D" w:rsidRPr="00A12901" w:rsidRDefault="007550AA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A12901">
        <w:rPr>
          <w:rFonts w:ascii="Arial" w:hAnsi="Arial" w:cs="Arial"/>
          <w:sz w:val="24"/>
          <w:szCs w:val="24"/>
          <w:lang w:val="pt-PT"/>
        </w:rPr>
        <w:br/>
        <w:t>- Conclusão: falta um ponto final na última frase.</w:t>
      </w:r>
    </w:p>
    <w:p w:rsidR="00C16D2D" w:rsidRPr="009C5DCE" w:rsidRDefault="00C16D2D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9C5DCE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Pr="009C5DCE">
        <w:rPr>
          <w:rFonts w:ascii="Arial" w:hAnsi="Arial" w:cs="Arial"/>
          <w:sz w:val="24"/>
          <w:szCs w:val="24"/>
          <w:lang w:val="pt-PT"/>
        </w:rPr>
        <w:t>Corrigido, como sugerido.</w:t>
      </w:r>
    </w:p>
    <w:p w:rsidR="00C16D2D" w:rsidRPr="00890C02" w:rsidRDefault="007550AA" w:rsidP="00890C0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890C02">
        <w:rPr>
          <w:rFonts w:ascii="Arial" w:hAnsi="Arial" w:cs="Arial"/>
          <w:sz w:val="24"/>
          <w:szCs w:val="24"/>
          <w:lang w:val="pt-PT"/>
        </w:rPr>
        <w:br/>
      </w:r>
      <w:r w:rsidR="004115FC" w:rsidRPr="00890C02">
        <w:rPr>
          <w:rFonts w:ascii="Arial" w:hAnsi="Arial" w:cs="Arial"/>
          <w:sz w:val="24"/>
          <w:szCs w:val="24"/>
          <w:lang w:val="pt-PT"/>
        </w:rPr>
        <w:t xml:space="preserve">- </w:t>
      </w:r>
      <w:r w:rsidRPr="00890C02">
        <w:rPr>
          <w:rFonts w:ascii="Arial" w:hAnsi="Arial" w:cs="Arial"/>
          <w:sz w:val="24"/>
          <w:szCs w:val="24"/>
          <w:lang w:val="pt-PT"/>
        </w:rPr>
        <w:t>Referências: na secção “Epidemiologi</w:t>
      </w:r>
      <w:r w:rsidR="00890C02">
        <w:rPr>
          <w:rFonts w:ascii="Arial" w:hAnsi="Arial" w:cs="Arial"/>
          <w:sz w:val="24"/>
          <w:szCs w:val="24"/>
          <w:lang w:val="pt-PT"/>
        </w:rPr>
        <w:t xml:space="preserve">a da Retinopatia Diabética”, 3º </w:t>
      </w:r>
      <w:r w:rsidRPr="00890C02">
        <w:rPr>
          <w:rFonts w:ascii="Arial" w:hAnsi="Arial" w:cs="Arial"/>
          <w:sz w:val="24"/>
          <w:szCs w:val="24"/>
          <w:lang w:val="pt-PT"/>
        </w:rPr>
        <w:t>parágrafo, a referência número 21 é ap</w:t>
      </w:r>
      <w:r w:rsidR="00890C02" w:rsidRPr="00890C02">
        <w:rPr>
          <w:rFonts w:ascii="Arial" w:hAnsi="Arial" w:cs="Arial"/>
          <w:sz w:val="24"/>
          <w:szCs w:val="24"/>
          <w:lang w:val="pt-PT"/>
        </w:rPr>
        <w:t xml:space="preserve">resentada erradamente, tendo em </w:t>
      </w:r>
      <w:r w:rsidRPr="00890C02">
        <w:rPr>
          <w:rFonts w:ascii="Arial" w:hAnsi="Arial" w:cs="Arial"/>
          <w:sz w:val="24"/>
          <w:szCs w:val="24"/>
          <w:lang w:val="pt-PT"/>
        </w:rPr>
        <w:t>conta a informação do texto.</w:t>
      </w:r>
    </w:p>
    <w:p w:rsidR="00630430" w:rsidRPr="00630430" w:rsidRDefault="00630430" w:rsidP="00890C02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630430">
        <w:rPr>
          <w:rFonts w:ascii="Arial" w:hAnsi="Arial" w:cs="Arial"/>
          <w:b/>
          <w:sz w:val="24"/>
          <w:szCs w:val="24"/>
          <w:lang w:val="pt-PT"/>
        </w:rPr>
        <w:t xml:space="preserve">Resposta: </w:t>
      </w:r>
      <w:r w:rsidR="00B64F09" w:rsidRPr="00B64F09">
        <w:rPr>
          <w:rFonts w:ascii="Arial" w:hAnsi="Arial" w:cs="Arial"/>
          <w:sz w:val="24"/>
          <w:szCs w:val="24"/>
          <w:lang w:val="pt-PT"/>
        </w:rPr>
        <w:t>Removida a referência dessa localização. Fica apenas em Fisiopatologia da RD -</w:t>
      </w:r>
      <w:r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630430">
        <w:rPr>
          <w:rFonts w:ascii="Arial" w:hAnsi="Arial" w:cs="Arial"/>
          <w:i/>
          <w:sz w:val="24"/>
          <w:szCs w:val="24"/>
          <w:lang w:val="pt-PT"/>
        </w:rPr>
        <w:t>“Isto tem como consequência a diminuição do “signaling” do PEDG - factor de crescimento derivado das plaquetas, que causa uma diminuição do estímulo à sobrevida dos pericitos. O seu desaparecimento das paredes capilare</w:t>
      </w:r>
      <w:r w:rsidR="00415669">
        <w:rPr>
          <w:rFonts w:ascii="Arial" w:hAnsi="Arial" w:cs="Arial"/>
          <w:i/>
          <w:sz w:val="24"/>
          <w:szCs w:val="24"/>
          <w:lang w:val="pt-PT"/>
        </w:rPr>
        <w:t>s</w:t>
      </w:r>
      <w:r w:rsidR="00415669" w:rsidRPr="00415669">
        <w:rPr>
          <w:rFonts w:ascii="Arial" w:hAnsi="Arial" w:cs="Arial"/>
          <w:i/>
          <w:sz w:val="24"/>
          <w:szCs w:val="24"/>
          <w:vertAlign w:val="superscript"/>
          <w:lang w:val="pt-PT"/>
        </w:rPr>
        <w:t>21</w:t>
      </w:r>
      <w:r w:rsidRPr="00630430">
        <w:rPr>
          <w:rFonts w:ascii="Arial" w:hAnsi="Arial" w:cs="Arial"/>
          <w:i/>
          <w:sz w:val="24"/>
          <w:szCs w:val="24"/>
          <w:lang w:val="pt-PT"/>
        </w:rPr>
        <w:t xml:space="preserve"> é um evento precoce na fisiopatologia da RD”.</w:t>
      </w:r>
    </w:p>
    <w:p w:rsidR="004115FC" w:rsidRPr="00E25A64" w:rsidRDefault="007550AA" w:rsidP="00105597">
      <w:pPr>
        <w:rPr>
          <w:rFonts w:ascii="Arial" w:hAnsi="Arial" w:cs="Arial"/>
          <w:sz w:val="24"/>
          <w:szCs w:val="24"/>
          <w:lang w:val="pt-PT"/>
        </w:rPr>
      </w:pPr>
      <w:r w:rsidRPr="009C5DCE">
        <w:rPr>
          <w:rFonts w:ascii="Arial" w:hAnsi="Arial" w:cs="Arial"/>
          <w:sz w:val="24"/>
          <w:szCs w:val="24"/>
          <w:lang w:val="pt-PT"/>
        </w:rPr>
        <w:br/>
      </w:r>
      <w:r w:rsidRPr="00105597">
        <w:rPr>
          <w:rFonts w:ascii="Arial" w:hAnsi="Arial" w:cs="Arial"/>
          <w:sz w:val="24"/>
          <w:szCs w:val="24"/>
          <w:lang w:val="pt-PT"/>
        </w:rPr>
        <w:br/>
      </w:r>
      <w:r w:rsidRPr="009C5DCE">
        <w:rPr>
          <w:rFonts w:ascii="Arial" w:hAnsi="Arial" w:cs="Arial"/>
          <w:b/>
          <w:sz w:val="24"/>
          <w:szCs w:val="24"/>
          <w:lang w:val="pt-PT"/>
        </w:rPr>
        <w:t>REVISOR B</w:t>
      </w:r>
    </w:p>
    <w:p w:rsidR="00CA4341" w:rsidRPr="009C5DCE" w:rsidRDefault="007550AA" w:rsidP="00185380">
      <w:pPr>
        <w:rPr>
          <w:rFonts w:ascii="Arial" w:hAnsi="Arial" w:cs="Arial"/>
          <w:sz w:val="24"/>
          <w:szCs w:val="24"/>
          <w:lang w:val="pt-PT"/>
        </w:rPr>
      </w:pPr>
      <w:r w:rsidRPr="009C5DCE">
        <w:rPr>
          <w:rFonts w:ascii="Arial" w:hAnsi="Arial" w:cs="Arial"/>
          <w:sz w:val="24"/>
          <w:szCs w:val="24"/>
          <w:lang w:val="pt-PT"/>
        </w:rPr>
        <w:br/>
        <w:t>Estrutura do manuscrito</w:t>
      </w:r>
    </w:p>
    <w:p w:rsidR="00CA4341" w:rsidRDefault="007550AA" w:rsidP="00975D7F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CA4341">
        <w:rPr>
          <w:rFonts w:ascii="Arial" w:hAnsi="Arial" w:cs="Arial"/>
          <w:sz w:val="24"/>
          <w:szCs w:val="24"/>
          <w:lang w:val="pt-PT"/>
        </w:rPr>
        <w:t>O título é informativo e reflecte o c</w:t>
      </w:r>
      <w:r w:rsidR="00CA4341" w:rsidRPr="00CA4341">
        <w:rPr>
          <w:rFonts w:ascii="Arial" w:hAnsi="Arial" w:cs="Arial"/>
          <w:sz w:val="24"/>
          <w:szCs w:val="24"/>
          <w:lang w:val="pt-PT"/>
        </w:rPr>
        <w:t xml:space="preserve">onteúdo. </w:t>
      </w:r>
      <w:r w:rsidR="00CA4341" w:rsidRPr="009C5DCE">
        <w:rPr>
          <w:rFonts w:ascii="Arial" w:hAnsi="Arial" w:cs="Arial"/>
          <w:sz w:val="24"/>
          <w:szCs w:val="24"/>
          <w:lang w:val="pt-PT"/>
        </w:rPr>
        <w:t xml:space="preserve">O resumo é adequado. </w:t>
      </w:r>
      <w:r w:rsidR="00CA4341" w:rsidRPr="00CA4341">
        <w:rPr>
          <w:rFonts w:ascii="Arial" w:hAnsi="Arial" w:cs="Arial"/>
          <w:sz w:val="24"/>
          <w:szCs w:val="24"/>
          <w:lang w:val="pt-PT"/>
        </w:rPr>
        <w:t xml:space="preserve">A </w:t>
      </w:r>
      <w:r w:rsidR="00CA4341">
        <w:rPr>
          <w:rFonts w:ascii="Arial" w:hAnsi="Arial" w:cs="Arial"/>
          <w:sz w:val="24"/>
          <w:szCs w:val="24"/>
          <w:lang w:val="pt-PT"/>
        </w:rPr>
        <w:t xml:space="preserve">introdução </w:t>
      </w:r>
      <w:r w:rsidRPr="00CA4341">
        <w:rPr>
          <w:rFonts w:ascii="Arial" w:hAnsi="Arial" w:cs="Arial"/>
          <w:sz w:val="24"/>
          <w:szCs w:val="24"/>
          <w:lang w:val="pt-PT"/>
        </w:rPr>
        <w:t>reflecte o objectivo deste trabalho e a importância que este</w:t>
      </w:r>
      <w:r w:rsidRPr="00CA4341">
        <w:rPr>
          <w:rFonts w:ascii="Arial" w:hAnsi="Arial" w:cs="Arial"/>
          <w:sz w:val="24"/>
          <w:szCs w:val="24"/>
          <w:lang w:val="pt-PT"/>
        </w:rPr>
        <w:br/>
        <w:t xml:space="preserve">assunto tem em termos de saúde pública. </w:t>
      </w:r>
    </w:p>
    <w:p w:rsidR="00CA4341" w:rsidRDefault="00CA4341" w:rsidP="00975D7F">
      <w:pPr>
        <w:spacing w:after="0"/>
        <w:rPr>
          <w:rFonts w:ascii="Arial" w:hAnsi="Arial" w:cs="Arial"/>
          <w:sz w:val="24"/>
          <w:szCs w:val="24"/>
          <w:lang w:val="pt-PT"/>
        </w:rPr>
      </w:pPr>
    </w:p>
    <w:p w:rsidR="00261045" w:rsidRDefault="00B64F09" w:rsidP="00261045">
      <w:pPr>
        <w:jc w:val="both"/>
        <w:rPr>
          <w:rFonts w:ascii="Arial" w:hAnsi="Arial" w:cs="Arial"/>
          <w:sz w:val="24"/>
          <w:szCs w:val="24"/>
          <w:lang w:val="pt-PT"/>
        </w:rPr>
      </w:pPr>
      <w:r w:rsidRPr="00B64F09">
        <w:rPr>
          <w:rFonts w:ascii="Arial" w:hAnsi="Arial" w:cs="Arial"/>
          <w:sz w:val="24"/>
          <w:szCs w:val="24"/>
          <w:lang w:val="pt-PT"/>
        </w:rPr>
        <w:t xml:space="preserve">- A epidemiologia da retinopatia diabética que foi apresentada é impressionante e fundamenta a dimensão do problema, que nunca é demais realçar. A fisiopatologia da retinopatia diabética, embora bem apresentada, poderia ser um pouco mais sucinta, pois foge aos objectivos de divulgação desta doença à população </w:t>
      </w:r>
      <w:r>
        <w:rPr>
          <w:rStyle w:val="il"/>
          <w:rFonts w:ascii="Arial" w:hAnsi="Arial" w:cs="Arial"/>
          <w:sz w:val="24"/>
          <w:szCs w:val="24"/>
          <w:lang w:val="pt-PT"/>
        </w:rPr>
        <w:t>médica</w:t>
      </w:r>
      <w:r w:rsidRPr="00B64F09">
        <w:rPr>
          <w:rFonts w:ascii="Arial" w:hAnsi="Arial" w:cs="Arial"/>
          <w:sz w:val="24"/>
          <w:szCs w:val="24"/>
          <w:lang w:val="pt-PT"/>
        </w:rPr>
        <w:t xml:space="preserve"> não oftalmologista.</w:t>
      </w:r>
    </w:p>
    <w:p w:rsidR="0033274E" w:rsidRPr="00EA0663" w:rsidRDefault="00580473" w:rsidP="00261045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80473">
        <w:rPr>
          <w:rFonts w:ascii="Arial" w:hAnsi="Arial" w:cs="Arial"/>
          <w:b/>
          <w:sz w:val="24"/>
          <w:szCs w:val="24"/>
          <w:lang w:val="pt-PT"/>
        </w:rPr>
        <w:t>Resposta:</w:t>
      </w:r>
      <w:r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>
        <w:rPr>
          <w:rFonts w:ascii="Arial" w:hAnsi="Arial" w:cs="Arial"/>
          <w:sz w:val="24"/>
          <w:szCs w:val="24"/>
          <w:lang w:val="pt-PT"/>
        </w:rPr>
        <w:t xml:space="preserve">Agradecemos a sugestão e compreendemos o comentário, mas achámos pertinente manter este ponto, porque é nesta complexidade que se baseiam os novos tratamentos da RD e EMD. Este facto poderá no futuro levar não-oftalmologistas a compreender tratamentos em estudo como os inibidores da proteína cinase C. </w:t>
      </w:r>
    </w:p>
    <w:p w:rsidR="00CF49F6" w:rsidRDefault="00CF49F6" w:rsidP="0033274E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CF49F6" w:rsidRDefault="00CF49F6" w:rsidP="00185380">
      <w:pPr>
        <w:rPr>
          <w:rFonts w:ascii="Arial" w:hAnsi="Arial" w:cs="Arial"/>
          <w:sz w:val="24"/>
          <w:szCs w:val="24"/>
          <w:lang w:val="pt-PT"/>
        </w:rPr>
      </w:pPr>
      <w:r w:rsidRPr="00133DD8">
        <w:rPr>
          <w:rFonts w:ascii="Arial" w:hAnsi="Arial" w:cs="Arial"/>
          <w:sz w:val="24"/>
          <w:szCs w:val="24"/>
          <w:lang w:val="pt-PT"/>
        </w:rPr>
        <w:t xml:space="preserve">- </w:t>
      </w:r>
      <w:r w:rsidR="007550AA" w:rsidRPr="00133DD8">
        <w:rPr>
          <w:rFonts w:ascii="Arial" w:hAnsi="Arial" w:cs="Arial"/>
          <w:sz w:val="24"/>
          <w:szCs w:val="24"/>
          <w:lang w:val="pt-PT"/>
        </w:rPr>
        <w:t>A terapêutica</w:t>
      </w:r>
      <w:r w:rsidRPr="00133DD8">
        <w:rPr>
          <w:rFonts w:ascii="Arial" w:hAnsi="Arial" w:cs="Arial"/>
          <w:sz w:val="24"/>
          <w:szCs w:val="24"/>
          <w:lang w:val="pt-PT"/>
        </w:rPr>
        <w:t xml:space="preserve"> </w:t>
      </w:r>
      <w:r w:rsidR="007550AA" w:rsidRPr="00133DD8">
        <w:rPr>
          <w:rFonts w:ascii="Arial" w:hAnsi="Arial" w:cs="Arial"/>
          <w:sz w:val="24"/>
          <w:szCs w:val="24"/>
          <w:lang w:val="pt-PT"/>
        </w:rPr>
        <w:t>actual da retinopatia</w:t>
      </w:r>
      <w:r w:rsidR="00CA4341" w:rsidRPr="00133DD8">
        <w:rPr>
          <w:rFonts w:ascii="Arial" w:hAnsi="Arial" w:cs="Arial"/>
          <w:sz w:val="24"/>
          <w:szCs w:val="24"/>
          <w:lang w:val="pt-PT"/>
        </w:rPr>
        <w:t xml:space="preserve"> diabética, embora bem exposta, </w:t>
      </w:r>
      <w:r w:rsidR="007550AA" w:rsidRPr="00133DD8">
        <w:rPr>
          <w:rFonts w:ascii="Arial" w:hAnsi="Arial" w:cs="Arial"/>
          <w:sz w:val="24"/>
          <w:szCs w:val="24"/>
          <w:lang w:val="pt-PT"/>
        </w:rPr>
        <w:t>poderia ser apresentada em forma de g</w:t>
      </w:r>
      <w:r w:rsidR="00CA4341" w:rsidRPr="00133DD8">
        <w:rPr>
          <w:rFonts w:ascii="Arial" w:hAnsi="Arial" w:cs="Arial"/>
          <w:sz w:val="24"/>
          <w:szCs w:val="24"/>
          <w:lang w:val="pt-PT"/>
        </w:rPr>
        <w:t xml:space="preserve">ráfico, fazendo ênfaze nos três </w:t>
      </w:r>
      <w:r w:rsidR="007550AA" w:rsidRPr="00133DD8">
        <w:rPr>
          <w:rFonts w:ascii="Arial" w:hAnsi="Arial" w:cs="Arial"/>
          <w:sz w:val="24"/>
          <w:szCs w:val="24"/>
          <w:lang w:val="pt-PT"/>
        </w:rPr>
        <w:t>vectores principais: laser, fármacos e cir</w:t>
      </w:r>
      <w:r w:rsidR="00CA4341" w:rsidRPr="00133DD8">
        <w:rPr>
          <w:rFonts w:ascii="Arial" w:hAnsi="Arial" w:cs="Arial"/>
          <w:sz w:val="24"/>
          <w:szCs w:val="24"/>
          <w:lang w:val="pt-PT"/>
        </w:rPr>
        <w:t xml:space="preserve">urgia, com as possibilidades de </w:t>
      </w:r>
      <w:r w:rsidR="007550AA" w:rsidRPr="00133DD8">
        <w:rPr>
          <w:rFonts w:ascii="Arial" w:hAnsi="Arial" w:cs="Arial"/>
          <w:sz w:val="24"/>
          <w:szCs w:val="24"/>
          <w:lang w:val="pt-PT"/>
        </w:rPr>
        <w:t>combinação entre eles.</w:t>
      </w:r>
    </w:p>
    <w:p w:rsidR="00CF49F6" w:rsidRPr="00C06D2D" w:rsidRDefault="00CF49F6" w:rsidP="00CF49F6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80473">
        <w:rPr>
          <w:rFonts w:ascii="Arial" w:hAnsi="Arial" w:cs="Arial"/>
          <w:b/>
          <w:sz w:val="24"/>
          <w:szCs w:val="24"/>
          <w:lang w:val="pt-PT"/>
        </w:rPr>
        <w:t>Resposta:</w:t>
      </w:r>
      <w:r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 w:rsidRPr="00B64F09">
        <w:rPr>
          <w:rFonts w:ascii="Arial" w:hAnsi="Arial" w:cs="Arial"/>
          <w:sz w:val="24"/>
          <w:szCs w:val="24"/>
          <w:lang w:val="pt-PT"/>
        </w:rPr>
        <w:t xml:space="preserve">Adicionámos as figuras 2 e 3 de modo a </w:t>
      </w:r>
      <w:r w:rsidR="00190DCF">
        <w:rPr>
          <w:rFonts w:ascii="Arial" w:hAnsi="Arial" w:cs="Arial"/>
          <w:sz w:val="24"/>
          <w:szCs w:val="24"/>
          <w:lang w:val="pt-PT"/>
        </w:rPr>
        <w:t>expo</w:t>
      </w:r>
      <w:r w:rsidR="00B64F09" w:rsidRPr="00B64F09">
        <w:rPr>
          <w:rFonts w:ascii="Arial" w:hAnsi="Arial" w:cs="Arial"/>
          <w:sz w:val="24"/>
          <w:szCs w:val="24"/>
          <w:lang w:val="pt-PT"/>
        </w:rPr>
        <w:t>r melhor este ponto.</w:t>
      </w:r>
    </w:p>
    <w:p w:rsidR="000C7A61" w:rsidRDefault="000C7A61" w:rsidP="00CF49F6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190DCF" w:rsidRPr="00580473" w:rsidRDefault="00190DCF" w:rsidP="00CF49F6">
      <w:pPr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CF49F6" w:rsidRDefault="007550AA" w:rsidP="00185380">
      <w:pPr>
        <w:rPr>
          <w:rFonts w:ascii="Arial" w:hAnsi="Arial" w:cs="Arial"/>
          <w:sz w:val="24"/>
          <w:szCs w:val="24"/>
          <w:lang w:val="pt-PT"/>
        </w:rPr>
      </w:pPr>
      <w:r w:rsidRPr="00CA4341">
        <w:rPr>
          <w:rFonts w:ascii="Arial" w:hAnsi="Arial" w:cs="Arial"/>
          <w:sz w:val="24"/>
          <w:szCs w:val="24"/>
          <w:lang w:val="pt-PT"/>
        </w:rPr>
        <w:t>Nas manifestações oculares de DM qu</w:t>
      </w:r>
      <w:r w:rsidR="00CA4341" w:rsidRPr="00CA4341">
        <w:rPr>
          <w:rFonts w:ascii="Arial" w:hAnsi="Arial" w:cs="Arial"/>
          <w:sz w:val="24"/>
          <w:szCs w:val="24"/>
          <w:lang w:val="pt-PT"/>
        </w:rPr>
        <w:t xml:space="preserve">e não a RD, poderia, após a  </w:t>
      </w:r>
      <w:r w:rsidRPr="00CA4341">
        <w:rPr>
          <w:rFonts w:ascii="Arial" w:hAnsi="Arial" w:cs="Arial"/>
          <w:sz w:val="24"/>
          <w:szCs w:val="24"/>
          <w:lang w:val="pt-PT"/>
        </w:rPr>
        <w:t xml:space="preserve">exposição escrita, sistematizar-se a </w:t>
      </w:r>
      <w:r w:rsidR="00CA4341">
        <w:rPr>
          <w:rFonts w:ascii="Arial" w:hAnsi="Arial" w:cs="Arial"/>
          <w:sz w:val="24"/>
          <w:szCs w:val="24"/>
          <w:lang w:val="pt-PT"/>
        </w:rPr>
        <w:t xml:space="preserve">informação com um quadro ou uma </w:t>
      </w:r>
      <w:r w:rsidRPr="00CA4341">
        <w:rPr>
          <w:rFonts w:ascii="Arial" w:hAnsi="Arial" w:cs="Arial"/>
          <w:sz w:val="24"/>
          <w:szCs w:val="24"/>
          <w:lang w:val="pt-PT"/>
        </w:rPr>
        <w:t>figura visualmente ap</w:t>
      </w:r>
      <w:r w:rsidR="00CA4341">
        <w:rPr>
          <w:rFonts w:ascii="Arial" w:hAnsi="Arial" w:cs="Arial"/>
          <w:sz w:val="24"/>
          <w:szCs w:val="24"/>
          <w:lang w:val="pt-PT"/>
        </w:rPr>
        <w:t>e</w:t>
      </w:r>
      <w:r w:rsidRPr="00CA4341">
        <w:rPr>
          <w:rFonts w:ascii="Arial" w:hAnsi="Arial" w:cs="Arial"/>
          <w:sz w:val="24"/>
          <w:szCs w:val="24"/>
          <w:lang w:val="pt-PT"/>
        </w:rPr>
        <w:t>lativa</w:t>
      </w:r>
      <w:r w:rsidR="00CA4341" w:rsidRPr="00CA4341">
        <w:rPr>
          <w:rFonts w:ascii="Arial" w:hAnsi="Arial" w:cs="Arial"/>
          <w:sz w:val="24"/>
          <w:szCs w:val="24"/>
          <w:lang w:val="pt-PT"/>
        </w:rPr>
        <w:t>.</w:t>
      </w:r>
    </w:p>
    <w:p w:rsidR="00D7351E" w:rsidRPr="00D7351E" w:rsidRDefault="00CF49F6" w:rsidP="00D735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F49F6">
        <w:rPr>
          <w:rFonts w:ascii="Arial" w:hAnsi="Arial" w:cs="Arial"/>
          <w:b/>
          <w:sz w:val="24"/>
          <w:szCs w:val="24"/>
          <w:lang w:val="pt-PT"/>
        </w:rPr>
        <w:t>Resposta:</w:t>
      </w:r>
      <w:r w:rsidR="000C7A61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 w:rsidRPr="00B64F09">
        <w:rPr>
          <w:rFonts w:ascii="Arial" w:hAnsi="Arial" w:cs="Arial"/>
          <w:sz w:val="24"/>
          <w:szCs w:val="24"/>
          <w:lang w:val="pt-PT"/>
        </w:rPr>
        <w:t>De modo a melhor sistematizar, foi introduzida a Tabela 3</w:t>
      </w:r>
      <w:r w:rsidR="00D7351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64F09" w:rsidRPr="00B64F09">
        <w:rPr>
          <w:rFonts w:ascii="Arial" w:hAnsi="Arial" w:cs="Arial"/>
          <w:sz w:val="24"/>
          <w:szCs w:val="24"/>
          <w:lang w:val="pt-PT"/>
        </w:rPr>
        <w:t>-</w:t>
      </w:r>
      <w:r w:rsidR="00D7351E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D7351E" w:rsidRPr="00D7351E">
        <w:rPr>
          <w:rFonts w:ascii="Arial" w:hAnsi="Arial" w:cs="Arial"/>
          <w:sz w:val="24"/>
          <w:szCs w:val="24"/>
          <w:lang w:val="pt-PT"/>
        </w:rPr>
        <w:t>Manifestações oculares da DM que não a RD</w:t>
      </w:r>
      <w:r w:rsidR="00D7351E">
        <w:rPr>
          <w:rFonts w:ascii="Arial" w:hAnsi="Arial" w:cs="Arial"/>
          <w:sz w:val="24"/>
          <w:szCs w:val="24"/>
          <w:lang w:val="pt-PT"/>
        </w:rPr>
        <w:t>.</w:t>
      </w:r>
    </w:p>
    <w:p w:rsidR="00CF49F6" w:rsidRDefault="00CA4341" w:rsidP="00CF49F6">
      <w:pPr>
        <w:jc w:val="both"/>
        <w:rPr>
          <w:rFonts w:ascii="Arial" w:hAnsi="Arial" w:cs="Arial"/>
          <w:sz w:val="24"/>
          <w:szCs w:val="24"/>
          <w:lang w:val="pt-PT"/>
        </w:rPr>
      </w:pPr>
      <w:r w:rsidRPr="00CA4341">
        <w:rPr>
          <w:rFonts w:ascii="Arial" w:hAnsi="Arial" w:cs="Arial"/>
          <w:sz w:val="24"/>
          <w:szCs w:val="24"/>
          <w:lang w:val="pt-PT"/>
        </w:rPr>
        <w:br/>
      </w:r>
    </w:p>
    <w:p w:rsidR="00C16D2D" w:rsidRPr="00CA4341" w:rsidRDefault="00C16D2D" w:rsidP="00185380">
      <w:pPr>
        <w:rPr>
          <w:rFonts w:ascii="Arial" w:hAnsi="Arial" w:cs="Arial"/>
          <w:sz w:val="24"/>
          <w:szCs w:val="24"/>
          <w:lang w:val="pt-PT"/>
        </w:rPr>
      </w:pPr>
    </w:p>
    <w:p w:rsidR="00050338" w:rsidRPr="009C5DCE" w:rsidRDefault="00050338" w:rsidP="00185380">
      <w:pPr>
        <w:rPr>
          <w:rFonts w:ascii="Arial" w:hAnsi="Arial" w:cs="Arial"/>
          <w:sz w:val="24"/>
          <w:szCs w:val="24"/>
          <w:lang w:val="pt-PT"/>
        </w:rPr>
      </w:pPr>
    </w:p>
    <w:sectPr w:rsidR="00050338" w:rsidRPr="009C5DCE" w:rsidSect="00CD1D94">
      <w:headerReference w:type="default" r:id="rId8"/>
      <w:pgSz w:w="12240" w:h="15840"/>
      <w:pgMar w:top="1440" w:right="1800" w:bottom="1440" w:left="1800" w:header="68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C4" w:rsidRDefault="005162C4" w:rsidP="00185380">
      <w:r>
        <w:separator/>
      </w:r>
    </w:p>
  </w:endnote>
  <w:endnote w:type="continuationSeparator" w:id="0">
    <w:p w:rsidR="005162C4" w:rsidRDefault="005162C4" w:rsidP="0018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C4" w:rsidRDefault="005162C4" w:rsidP="00185380">
      <w:r>
        <w:separator/>
      </w:r>
    </w:p>
  </w:footnote>
  <w:footnote w:type="continuationSeparator" w:id="0">
    <w:p w:rsidR="005162C4" w:rsidRDefault="005162C4" w:rsidP="00185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94" w:rsidRDefault="009B4FAE">
    <w:pPr>
      <w:pStyle w:val="Cabealho"/>
      <w:jc w:val="right"/>
    </w:pPr>
    <w:fldSimple w:instr=" PAGE   \* MERGEFORMAT ">
      <w:r w:rsidR="005162C4">
        <w:rPr>
          <w:noProof/>
        </w:rPr>
        <w:t>1</w:t>
      </w:r>
    </w:fldSimple>
  </w:p>
  <w:p w:rsidR="00352388" w:rsidRDefault="00352388" w:rsidP="001853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3CD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F67C3"/>
    <w:multiLevelType w:val="hybridMultilevel"/>
    <w:tmpl w:val="D0E0A3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91F"/>
    <w:multiLevelType w:val="hybridMultilevel"/>
    <w:tmpl w:val="C67862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3CA6"/>
    <w:multiLevelType w:val="hybridMultilevel"/>
    <w:tmpl w:val="CEB0A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2A0D"/>
    <w:multiLevelType w:val="hybridMultilevel"/>
    <w:tmpl w:val="1540774A"/>
    <w:lvl w:ilvl="0" w:tplc="69369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2C4C"/>
    <w:rsid w:val="00000D3D"/>
    <w:rsid w:val="00001C22"/>
    <w:rsid w:val="0000665F"/>
    <w:rsid w:val="0000689A"/>
    <w:rsid w:val="00011F10"/>
    <w:rsid w:val="000131C9"/>
    <w:rsid w:val="000166E0"/>
    <w:rsid w:val="00016E65"/>
    <w:rsid w:val="00020654"/>
    <w:rsid w:val="000244EA"/>
    <w:rsid w:val="00026515"/>
    <w:rsid w:val="00031914"/>
    <w:rsid w:val="000321F1"/>
    <w:rsid w:val="000416CE"/>
    <w:rsid w:val="0004452F"/>
    <w:rsid w:val="000500BD"/>
    <w:rsid w:val="00050338"/>
    <w:rsid w:val="00060167"/>
    <w:rsid w:val="00062A07"/>
    <w:rsid w:val="00064187"/>
    <w:rsid w:val="00066741"/>
    <w:rsid w:val="00071871"/>
    <w:rsid w:val="000729A7"/>
    <w:rsid w:val="00076707"/>
    <w:rsid w:val="00080B1D"/>
    <w:rsid w:val="000811CF"/>
    <w:rsid w:val="00082E0B"/>
    <w:rsid w:val="00083354"/>
    <w:rsid w:val="00085818"/>
    <w:rsid w:val="000909E2"/>
    <w:rsid w:val="00094613"/>
    <w:rsid w:val="000A1DBE"/>
    <w:rsid w:val="000A357A"/>
    <w:rsid w:val="000A4207"/>
    <w:rsid w:val="000A5500"/>
    <w:rsid w:val="000B3974"/>
    <w:rsid w:val="000B6C36"/>
    <w:rsid w:val="000C4473"/>
    <w:rsid w:val="000C538F"/>
    <w:rsid w:val="000C612B"/>
    <w:rsid w:val="000C68C3"/>
    <w:rsid w:val="000C7085"/>
    <w:rsid w:val="000C7A61"/>
    <w:rsid w:val="000D350D"/>
    <w:rsid w:val="000D5A0F"/>
    <w:rsid w:val="000E7FA2"/>
    <w:rsid w:val="000F7B2E"/>
    <w:rsid w:val="00105597"/>
    <w:rsid w:val="001074A1"/>
    <w:rsid w:val="001111BA"/>
    <w:rsid w:val="00114979"/>
    <w:rsid w:val="0012137D"/>
    <w:rsid w:val="00123A29"/>
    <w:rsid w:val="0013237D"/>
    <w:rsid w:val="00133DD8"/>
    <w:rsid w:val="00134BAE"/>
    <w:rsid w:val="00136C5B"/>
    <w:rsid w:val="0014328B"/>
    <w:rsid w:val="00144B91"/>
    <w:rsid w:val="001459E3"/>
    <w:rsid w:val="0014600C"/>
    <w:rsid w:val="0014705E"/>
    <w:rsid w:val="00152F52"/>
    <w:rsid w:val="00157ABE"/>
    <w:rsid w:val="00163D49"/>
    <w:rsid w:val="00172B92"/>
    <w:rsid w:val="00174B2E"/>
    <w:rsid w:val="00182233"/>
    <w:rsid w:val="00185380"/>
    <w:rsid w:val="00190DCF"/>
    <w:rsid w:val="00193E02"/>
    <w:rsid w:val="00195902"/>
    <w:rsid w:val="001979FB"/>
    <w:rsid w:val="001A3591"/>
    <w:rsid w:val="001A4631"/>
    <w:rsid w:val="001B1815"/>
    <w:rsid w:val="001B4E58"/>
    <w:rsid w:val="001B66E9"/>
    <w:rsid w:val="001B79F9"/>
    <w:rsid w:val="001C00C4"/>
    <w:rsid w:val="001C1AB6"/>
    <w:rsid w:val="001C1E7B"/>
    <w:rsid w:val="001C631B"/>
    <w:rsid w:val="001D4439"/>
    <w:rsid w:val="001E5B88"/>
    <w:rsid w:val="001E789B"/>
    <w:rsid w:val="001F1E38"/>
    <w:rsid w:val="001F21A1"/>
    <w:rsid w:val="00200A38"/>
    <w:rsid w:val="00202234"/>
    <w:rsid w:val="0020371F"/>
    <w:rsid w:val="0020592F"/>
    <w:rsid w:val="00210DF5"/>
    <w:rsid w:val="0023792C"/>
    <w:rsid w:val="00261045"/>
    <w:rsid w:val="0026183E"/>
    <w:rsid w:val="00261E7B"/>
    <w:rsid w:val="00263E31"/>
    <w:rsid w:val="0026658D"/>
    <w:rsid w:val="00276508"/>
    <w:rsid w:val="00281EDC"/>
    <w:rsid w:val="00282222"/>
    <w:rsid w:val="0028274A"/>
    <w:rsid w:val="00284089"/>
    <w:rsid w:val="00286E9F"/>
    <w:rsid w:val="00287DEE"/>
    <w:rsid w:val="0029057E"/>
    <w:rsid w:val="0029165E"/>
    <w:rsid w:val="00293C69"/>
    <w:rsid w:val="00297739"/>
    <w:rsid w:val="002A0FE0"/>
    <w:rsid w:val="002A3CF7"/>
    <w:rsid w:val="002A6776"/>
    <w:rsid w:val="002A6E22"/>
    <w:rsid w:val="002B0825"/>
    <w:rsid w:val="002B20C1"/>
    <w:rsid w:val="002B2737"/>
    <w:rsid w:val="002B56FD"/>
    <w:rsid w:val="002B6FA3"/>
    <w:rsid w:val="002C219D"/>
    <w:rsid w:val="002C2C1C"/>
    <w:rsid w:val="002C63C1"/>
    <w:rsid w:val="002D2BC0"/>
    <w:rsid w:val="002D2EC1"/>
    <w:rsid w:val="002D38FB"/>
    <w:rsid w:val="002D73F6"/>
    <w:rsid w:val="002E1EE1"/>
    <w:rsid w:val="002E6F6A"/>
    <w:rsid w:val="002F0987"/>
    <w:rsid w:val="00300070"/>
    <w:rsid w:val="0030478B"/>
    <w:rsid w:val="003123E9"/>
    <w:rsid w:val="00317CBD"/>
    <w:rsid w:val="003201B6"/>
    <w:rsid w:val="00320C76"/>
    <w:rsid w:val="00321AC6"/>
    <w:rsid w:val="00323B6F"/>
    <w:rsid w:val="003247C0"/>
    <w:rsid w:val="00324BAE"/>
    <w:rsid w:val="0033274E"/>
    <w:rsid w:val="00332B4D"/>
    <w:rsid w:val="00334DEA"/>
    <w:rsid w:val="00342478"/>
    <w:rsid w:val="003510FD"/>
    <w:rsid w:val="00351EDB"/>
    <w:rsid w:val="00352388"/>
    <w:rsid w:val="00353027"/>
    <w:rsid w:val="0035683D"/>
    <w:rsid w:val="00370332"/>
    <w:rsid w:val="00376669"/>
    <w:rsid w:val="00382708"/>
    <w:rsid w:val="00382E4C"/>
    <w:rsid w:val="00390874"/>
    <w:rsid w:val="00394159"/>
    <w:rsid w:val="00395F9D"/>
    <w:rsid w:val="003A0865"/>
    <w:rsid w:val="003A2073"/>
    <w:rsid w:val="003A44A2"/>
    <w:rsid w:val="003B7379"/>
    <w:rsid w:val="003D5925"/>
    <w:rsid w:val="003D661A"/>
    <w:rsid w:val="003F1606"/>
    <w:rsid w:val="003F23DA"/>
    <w:rsid w:val="003F3E38"/>
    <w:rsid w:val="003F5245"/>
    <w:rsid w:val="003F744E"/>
    <w:rsid w:val="003F773B"/>
    <w:rsid w:val="003F7EA5"/>
    <w:rsid w:val="00400B22"/>
    <w:rsid w:val="00400DE7"/>
    <w:rsid w:val="00403FD5"/>
    <w:rsid w:val="004042CD"/>
    <w:rsid w:val="00404B6A"/>
    <w:rsid w:val="004115FC"/>
    <w:rsid w:val="00414129"/>
    <w:rsid w:val="00415669"/>
    <w:rsid w:val="00423806"/>
    <w:rsid w:val="00423BC0"/>
    <w:rsid w:val="00426CEC"/>
    <w:rsid w:val="00430F8E"/>
    <w:rsid w:val="00432836"/>
    <w:rsid w:val="00433169"/>
    <w:rsid w:val="00435FC4"/>
    <w:rsid w:val="00436A83"/>
    <w:rsid w:val="00436FBB"/>
    <w:rsid w:val="004410C6"/>
    <w:rsid w:val="00441815"/>
    <w:rsid w:val="004450F3"/>
    <w:rsid w:val="00446F93"/>
    <w:rsid w:val="004533A9"/>
    <w:rsid w:val="00453704"/>
    <w:rsid w:val="004625D1"/>
    <w:rsid w:val="00467D05"/>
    <w:rsid w:val="00473953"/>
    <w:rsid w:val="00476E06"/>
    <w:rsid w:val="00477C39"/>
    <w:rsid w:val="004844DA"/>
    <w:rsid w:val="0048600B"/>
    <w:rsid w:val="00487282"/>
    <w:rsid w:val="00492961"/>
    <w:rsid w:val="004A056A"/>
    <w:rsid w:val="004A31B4"/>
    <w:rsid w:val="004A70C5"/>
    <w:rsid w:val="004A74DF"/>
    <w:rsid w:val="004A7E66"/>
    <w:rsid w:val="004B4D05"/>
    <w:rsid w:val="004C18DF"/>
    <w:rsid w:val="004C1C1F"/>
    <w:rsid w:val="004C2043"/>
    <w:rsid w:val="004C50EA"/>
    <w:rsid w:val="004C75CF"/>
    <w:rsid w:val="004D54BD"/>
    <w:rsid w:val="004D63E3"/>
    <w:rsid w:val="004D7A6B"/>
    <w:rsid w:val="004D7C4A"/>
    <w:rsid w:val="004E1249"/>
    <w:rsid w:val="004E53AC"/>
    <w:rsid w:val="004E5CEA"/>
    <w:rsid w:val="004E62BE"/>
    <w:rsid w:val="004F437C"/>
    <w:rsid w:val="004F4BB3"/>
    <w:rsid w:val="004F5405"/>
    <w:rsid w:val="005129B2"/>
    <w:rsid w:val="00513D5B"/>
    <w:rsid w:val="00514CF6"/>
    <w:rsid w:val="005162C4"/>
    <w:rsid w:val="0052051D"/>
    <w:rsid w:val="00524F3A"/>
    <w:rsid w:val="0052504E"/>
    <w:rsid w:val="00525656"/>
    <w:rsid w:val="00526854"/>
    <w:rsid w:val="00531856"/>
    <w:rsid w:val="00535C7A"/>
    <w:rsid w:val="0053687E"/>
    <w:rsid w:val="00536F88"/>
    <w:rsid w:val="0053711E"/>
    <w:rsid w:val="00553BC4"/>
    <w:rsid w:val="005576D6"/>
    <w:rsid w:val="00572F99"/>
    <w:rsid w:val="00575F53"/>
    <w:rsid w:val="0057736E"/>
    <w:rsid w:val="00580473"/>
    <w:rsid w:val="0058163F"/>
    <w:rsid w:val="0059109E"/>
    <w:rsid w:val="00592058"/>
    <w:rsid w:val="005950B3"/>
    <w:rsid w:val="005A34D3"/>
    <w:rsid w:val="005A7FAB"/>
    <w:rsid w:val="005B2194"/>
    <w:rsid w:val="005C7100"/>
    <w:rsid w:val="005D01F4"/>
    <w:rsid w:val="005D11BD"/>
    <w:rsid w:val="005D1B2B"/>
    <w:rsid w:val="005D213F"/>
    <w:rsid w:val="005D7C77"/>
    <w:rsid w:val="005E4B92"/>
    <w:rsid w:val="005E4DDB"/>
    <w:rsid w:val="00600033"/>
    <w:rsid w:val="0060157E"/>
    <w:rsid w:val="00607BD7"/>
    <w:rsid w:val="0061490E"/>
    <w:rsid w:val="006151AE"/>
    <w:rsid w:val="0061796E"/>
    <w:rsid w:val="00624BB0"/>
    <w:rsid w:val="00625803"/>
    <w:rsid w:val="00630430"/>
    <w:rsid w:val="0063343B"/>
    <w:rsid w:val="006433C8"/>
    <w:rsid w:val="0064709B"/>
    <w:rsid w:val="0065101C"/>
    <w:rsid w:val="006573DD"/>
    <w:rsid w:val="006576D2"/>
    <w:rsid w:val="00662762"/>
    <w:rsid w:val="00664796"/>
    <w:rsid w:val="00674C66"/>
    <w:rsid w:val="00675F40"/>
    <w:rsid w:val="00683C0C"/>
    <w:rsid w:val="0069139A"/>
    <w:rsid w:val="006A06C8"/>
    <w:rsid w:val="006A179B"/>
    <w:rsid w:val="006A4801"/>
    <w:rsid w:val="006A70E7"/>
    <w:rsid w:val="006B1BF0"/>
    <w:rsid w:val="006B39BC"/>
    <w:rsid w:val="006C16B9"/>
    <w:rsid w:val="006C1F10"/>
    <w:rsid w:val="006C3A9D"/>
    <w:rsid w:val="006C45AB"/>
    <w:rsid w:val="006D1DAB"/>
    <w:rsid w:val="006D2E00"/>
    <w:rsid w:val="006D7CC3"/>
    <w:rsid w:val="006E52B0"/>
    <w:rsid w:val="006F3F4D"/>
    <w:rsid w:val="006F6B4B"/>
    <w:rsid w:val="00701E3E"/>
    <w:rsid w:val="007051CE"/>
    <w:rsid w:val="00705A8B"/>
    <w:rsid w:val="00707C07"/>
    <w:rsid w:val="00711946"/>
    <w:rsid w:val="007156A9"/>
    <w:rsid w:val="007237FD"/>
    <w:rsid w:val="00726C64"/>
    <w:rsid w:val="00727CAC"/>
    <w:rsid w:val="0073678D"/>
    <w:rsid w:val="00737723"/>
    <w:rsid w:val="00741F02"/>
    <w:rsid w:val="00742D58"/>
    <w:rsid w:val="00753133"/>
    <w:rsid w:val="007550AA"/>
    <w:rsid w:val="0076105A"/>
    <w:rsid w:val="0076405B"/>
    <w:rsid w:val="00766BFA"/>
    <w:rsid w:val="00766D5B"/>
    <w:rsid w:val="00770818"/>
    <w:rsid w:val="007775CE"/>
    <w:rsid w:val="007865E4"/>
    <w:rsid w:val="00786A5D"/>
    <w:rsid w:val="007914B0"/>
    <w:rsid w:val="00796562"/>
    <w:rsid w:val="007A07F5"/>
    <w:rsid w:val="007A296D"/>
    <w:rsid w:val="007A4B83"/>
    <w:rsid w:val="007A5DBE"/>
    <w:rsid w:val="007B04AA"/>
    <w:rsid w:val="007B1EF3"/>
    <w:rsid w:val="007B33A4"/>
    <w:rsid w:val="007C4C0E"/>
    <w:rsid w:val="007C5928"/>
    <w:rsid w:val="007C62BD"/>
    <w:rsid w:val="007C790E"/>
    <w:rsid w:val="007E224F"/>
    <w:rsid w:val="007E2E4F"/>
    <w:rsid w:val="007E3D25"/>
    <w:rsid w:val="007E49C8"/>
    <w:rsid w:val="007F47D2"/>
    <w:rsid w:val="007F6FE1"/>
    <w:rsid w:val="008078E7"/>
    <w:rsid w:val="00811FF7"/>
    <w:rsid w:val="008148EC"/>
    <w:rsid w:val="00815B69"/>
    <w:rsid w:val="00817711"/>
    <w:rsid w:val="00822514"/>
    <w:rsid w:val="00822F02"/>
    <w:rsid w:val="00827286"/>
    <w:rsid w:val="008300D4"/>
    <w:rsid w:val="008314B5"/>
    <w:rsid w:val="00831A25"/>
    <w:rsid w:val="008348F1"/>
    <w:rsid w:val="00836B57"/>
    <w:rsid w:val="00842935"/>
    <w:rsid w:val="00842C4C"/>
    <w:rsid w:val="0084753F"/>
    <w:rsid w:val="00850FD9"/>
    <w:rsid w:val="00862DF3"/>
    <w:rsid w:val="00871268"/>
    <w:rsid w:val="00871F9E"/>
    <w:rsid w:val="00875321"/>
    <w:rsid w:val="008818B7"/>
    <w:rsid w:val="00883AB1"/>
    <w:rsid w:val="00886B63"/>
    <w:rsid w:val="00890C02"/>
    <w:rsid w:val="008A0309"/>
    <w:rsid w:val="008A239B"/>
    <w:rsid w:val="008A5DC5"/>
    <w:rsid w:val="008A7349"/>
    <w:rsid w:val="008B1FFD"/>
    <w:rsid w:val="008B45D4"/>
    <w:rsid w:val="008B7883"/>
    <w:rsid w:val="008C5F33"/>
    <w:rsid w:val="008C6D0D"/>
    <w:rsid w:val="008D321D"/>
    <w:rsid w:val="008D32F9"/>
    <w:rsid w:val="008D5856"/>
    <w:rsid w:val="008D5BA6"/>
    <w:rsid w:val="008D72A8"/>
    <w:rsid w:val="008E1EB5"/>
    <w:rsid w:val="008E3D79"/>
    <w:rsid w:val="008E4001"/>
    <w:rsid w:val="008E4219"/>
    <w:rsid w:val="008E7F70"/>
    <w:rsid w:val="008F01A8"/>
    <w:rsid w:val="008F5DEB"/>
    <w:rsid w:val="0090295C"/>
    <w:rsid w:val="0091085A"/>
    <w:rsid w:val="009131F0"/>
    <w:rsid w:val="009143B6"/>
    <w:rsid w:val="00930F6B"/>
    <w:rsid w:val="0093243D"/>
    <w:rsid w:val="00935E62"/>
    <w:rsid w:val="0093664F"/>
    <w:rsid w:val="00936A53"/>
    <w:rsid w:val="0094209B"/>
    <w:rsid w:val="009606A1"/>
    <w:rsid w:val="00975D7F"/>
    <w:rsid w:val="009808B8"/>
    <w:rsid w:val="0098189C"/>
    <w:rsid w:val="00992C30"/>
    <w:rsid w:val="00993C13"/>
    <w:rsid w:val="009968FE"/>
    <w:rsid w:val="009A07D2"/>
    <w:rsid w:val="009A17D4"/>
    <w:rsid w:val="009B3092"/>
    <w:rsid w:val="009B350A"/>
    <w:rsid w:val="009B4FAE"/>
    <w:rsid w:val="009B505C"/>
    <w:rsid w:val="009B52D0"/>
    <w:rsid w:val="009B736A"/>
    <w:rsid w:val="009B7E52"/>
    <w:rsid w:val="009C5DCE"/>
    <w:rsid w:val="009D1396"/>
    <w:rsid w:val="009D34D1"/>
    <w:rsid w:val="009E6267"/>
    <w:rsid w:val="009F1E24"/>
    <w:rsid w:val="009F2AE7"/>
    <w:rsid w:val="00A126EA"/>
    <w:rsid w:val="00A12901"/>
    <w:rsid w:val="00A12BC8"/>
    <w:rsid w:val="00A20F9B"/>
    <w:rsid w:val="00A23446"/>
    <w:rsid w:val="00A340C1"/>
    <w:rsid w:val="00A36A2E"/>
    <w:rsid w:val="00A5106E"/>
    <w:rsid w:val="00A51352"/>
    <w:rsid w:val="00A54EF8"/>
    <w:rsid w:val="00A60FDF"/>
    <w:rsid w:val="00A63138"/>
    <w:rsid w:val="00A72C15"/>
    <w:rsid w:val="00A76B88"/>
    <w:rsid w:val="00A77E1F"/>
    <w:rsid w:val="00A823D8"/>
    <w:rsid w:val="00A86A4F"/>
    <w:rsid w:val="00A90CF3"/>
    <w:rsid w:val="00A965A0"/>
    <w:rsid w:val="00AA13AB"/>
    <w:rsid w:val="00AA34A1"/>
    <w:rsid w:val="00AB3D73"/>
    <w:rsid w:val="00AC28FE"/>
    <w:rsid w:val="00AC54CD"/>
    <w:rsid w:val="00AD6FFA"/>
    <w:rsid w:val="00AE0791"/>
    <w:rsid w:val="00AE2352"/>
    <w:rsid w:val="00AE2F61"/>
    <w:rsid w:val="00AE5085"/>
    <w:rsid w:val="00AF07DC"/>
    <w:rsid w:val="00AF5B19"/>
    <w:rsid w:val="00AF68B1"/>
    <w:rsid w:val="00B13977"/>
    <w:rsid w:val="00B24164"/>
    <w:rsid w:val="00B273B7"/>
    <w:rsid w:val="00B2750B"/>
    <w:rsid w:val="00B325F2"/>
    <w:rsid w:val="00B3375B"/>
    <w:rsid w:val="00B43FB8"/>
    <w:rsid w:val="00B47172"/>
    <w:rsid w:val="00B53FC1"/>
    <w:rsid w:val="00B6281F"/>
    <w:rsid w:val="00B62BC2"/>
    <w:rsid w:val="00B637A5"/>
    <w:rsid w:val="00B63F94"/>
    <w:rsid w:val="00B64F09"/>
    <w:rsid w:val="00B66BB1"/>
    <w:rsid w:val="00B7458E"/>
    <w:rsid w:val="00B7464E"/>
    <w:rsid w:val="00B7548A"/>
    <w:rsid w:val="00B7762F"/>
    <w:rsid w:val="00B77B1F"/>
    <w:rsid w:val="00B77BDE"/>
    <w:rsid w:val="00B82F57"/>
    <w:rsid w:val="00B86366"/>
    <w:rsid w:val="00B86686"/>
    <w:rsid w:val="00B871AD"/>
    <w:rsid w:val="00B94CFA"/>
    <w:rsid w:val="00B976B8"/>
    <w:rsid w:val="00B977DA"/>
    <w:rsid w:val="00BA31CB"/>
    <w:rsid w:val="00BA3D1D"/>
    <w:rsid w:val="00BA403E"/>
    <w:rsid w:val="00BA66D8"/>
    <w:rsid w:val="00BA7C41"/>
    <w:rsid w:val="00BB3E05"/>
    <w:rsid w:val="00BB44D1"/>
    <w:rsid w:val="00BB5AD6"/>
    <w:rsid w:val="00BC0186"/>
    <w:rsid w:val="00BC03FC"/>
    <w:rsid w:val="00BC21C7"/>
    <w:rsid w:val="00BD7F64"/>
    <w:rsid w:val="00BE1D69"/>
    <w:rsid w:val="00BE2348"/>
    <w:rsid w:val="00BE6F2B"/>
    <w:rsid w:val="00C02961"/>
    <w:rsid w:val="00C06D2D"/>
    <w:rsid w:val="00C11D36"/>
    <w:rsid w:val="00C16D2D"/>
    <w:rsid w:val="00C32EAC"/>
    <w:rsid w:val="00C40D10"/>
    <w:rsid w:val="00C40E99"/>
    <w:rsid w:val="00C4194E"/>
    <w:rsid w:val="00C47A8D"/>
    <w:rsid w:val="00C576E0"/>
    <w:rsid w:val="00C63975"/>
    <w:rsid w:val="00C661B4"/>
    <w:rsid w:val="00C678C7"/>
    <w:rsid w:val="00C70479"/>
    <w:rsid w:val="00C75565"/>
    <w:rsid w:val="00C82E2B"/>
    <w:rsid w:val="00C94FA2"/>
    <w:rsid w:val="00C966F7"/>
    <w:rsid w:val="00C977F0"/>
    <w:rsid w:val="00CA0A33"/>
    <w:rsid w:val="00CA1401"/>
    <w:rsid w:val="00CA4341"/>
    <w:rsid w:val="00CA638D"/>
    <w:rsid w:val="00CB24F3"/>
    <w:rsid w:val="00CB4BB9"/>
    <w:rsid w:val="00CB554E"/>
    <w:rsid w:val="00CC3903"/>
    <w:rsid w:val="00CC555A"/>
    <w:rsid w:val="00CD1D94"/>
    <w:rsid w:val="00CD3521"/>
    <w:rsid w:val="00CD360D"/>
    <w:rsid w:val="00CD49F8"/>
    <w:rsid w:val="00CD7253"/>
    <w:rsid w:val="00CF3932"/>
    <w:rsid w:val="00CF49F6"/>
    <w:rsid w:val="00CF5257"/>
    <w:rsid w:val="00CF69DA"/>
    <w:rsid w:val="00CF77F1"/>
    <w:rsid w:val="00D00A25"/>
    <w:rsid w:val="00D020F6"/>
    <w:rsid w:val="00D04666"/>
    <w:rsid w:val="00D07C69"/>
    <w:rsid w:val="00D10746"/>
    <w:rsid w:val="00D2303F"/>
    <w:rsid w:val="00D27F6C"/>
    <w:rsid w:val="00D35F57"/>
    <w:rsid w:val="00D4128E"/>
    <w:rsid w:val="00D447F5"/>
    <w:rsid w:val="00D46E6A"/>
    <w:rsid w:val="00D50469"/>
    <w:rsid w:val="00D526CF"/>
    <w:rsid w:val="00D54D31"/>
    <w:rsid w:val="00D61665"/>
    <w:rsid w:val="00D66DB5"/>
    <w:rsid w:val="00D71DE8"/>
    <w:rsid w:val="00D72C99"/>
    <w:rsid w:val="00D734FB"/>
    <w:rsid w:val="00D7351E"/>
    <w:rsid w:val="00D76F8F"/>
    <w:rsid w:val="00D82907"/>
    <w:rsid w:val="00D83ABB"/>
    <w:rsid w:val="00D84035"/>
    <w:rsid w:val="00D91AA3"/>
    <w:rsid w:val="00D920A5"/>
    <w:rsid w:val="00D93EEB"/>
    <w:rsid w:val="00DA088E"/>
    <w:rsid w:val="00DA3A31"/>
    <w:rsid w:val="00DB5317"/>
    <w:rsid w:val="00DC099D"/>
    <w:rsid w:val="00DC53C3"/>
    <w:rsid w:val="00DC59EB"/>
    <w:rsid w:val="00DD008D"/>
    <w:rsid w:val="00DD691D"/>
    <w:rsid w:val="00DE12AD"/>
    <w:rsid w:val="00DE35A7"/>
    <w:rsid w:val="00DE3650"/>
    <w:rsid w:val="00DE6190"/>
    <w:rsid w:val="00DF1B49"/>
    <w:rsid w:val="00DF4AF3"/>
    <w:rsid w:val="00E0164D"/>
    <w:rsid w:val="00E11594"/>
    <w:rsid w:val="00E226B0"/>
    <w:rsid w:val="00E24413"/>
    <w:rsid w:val="00E25A64"/>
    <w:rsid w:val="00E32216"/>
    <w:rsid w:val="00E35A13"/>
    <w:rsid w:val="00E369C6"/>
    <w:rsid w:val="00E431B4"/>
    <w:rsid w:val="00E44B8B"/>
    <w:rsid w:val="00E45C08"/>
    <w:rsid w:val="00E4636E"/>
    <w:rsid w:val="00E46E34"/>
    <w:rsid w:val="00E47E44"/>
    <w:rsid w:val="00E51DB3"/>
    <w:rsid w:val="00E53962"/>
    <w:rsid w:val="00E714D4"/>
    <w:rsid w:val="00E718FF"/>
    <w:rsid w:val="00E770D6"/>
    <w:rsid w:val="00E851D2"/>
    <w:rsid w:val="00E86D20"/>
    <w:rsid w:val="00E9052A"/>
    <w:rsid w:val="00E92A6A"/>
    <w:rsid w:val="00EA0663"/>
    <w:rsid w:val="00EA2D66"/>
    <w:rsid w:val="00EA330D"/>
    <w:rsid w:val="00EA43D8"/>
    <w:rsid w:val="00EA56DB"/>
    <w:rsid w:val="00EB3E28"/>
    <w:rsid w:val="00EB499E"/>
    <w:rsid w:val="00EC11F0"/>
    <w:rsid w:val="00EC37A3"/>
    <w:rsid w:val="00EC61E5"/>
    <w:rsid w:val="00EC6E70"/>
    <w:rsid w:val="00EC7326"/>
    <w:rsid w:val="00ED1155"/>
    <w:rsid w:val="00ED395D"/>
    <w:rsid w:val="00ED5286"/>
    <w:rsid w:val="00EE12A7"/>
    <w:rsid w:val="00EE6188"/>
    <w:rsid w:val="00EE68ED"/>
    <w:rsid w:val="00EF41FE"/>
    <w:rsid w:val="00F04F44"/>
    <w:rsid w:val="00F13F25"/>
    <w:rsid w:val="00F15424"/>
    <w:rsid w:val="00F164A3"/>
    <w:rsid w:val="00F26525"/>
    <w:rsid w:val="00F304C9"/>
    <w:rsid w:val="00F326A3"/>
    <w:rsid w:val="00F41148"/>
    <w:rsid w:val="00F45EBD"/>
    <w:rsid w:val="00F47A17"/>
    <w:rsid w:val="00F5052F"/>
    <w:rsid w:val="00F5074F"/>
    <w:rsid w:val="00F5229E"/>
    <w:rsid w:val="00F56036"/>
    <w:rsid w:val="00F602F4"/>
    <w:rsid w:val="00F6237B"/>
    <w:rsid w:val="00F654B9"/>
    <w:rsid w:val="00F70828"/>
    <w:rsid w:val="00F72A21"/>
    <w:rsid w:val="00F75CEE"/>
    <w:rsid w:val="00F80962"/>
    <w:rsid w:val="00F81603"/>
    <w:rsid w:val="00F87BBD"/>
    <w:rsid w:val="00F94083"/>
    <w:rsid w:val="00F9415B"/>
    <w:rsid w:val="00F97A88"/>
    <w:rsid w:val="00FA2A18"/>
    <w:rsid w:val="00FA507B"/>
    <w:rsid w:val="00FA6545"/>
    <w:rsid w:val="00FB64EE"/>
    <w:rsid w:val="00FB75D7"/>
    <w:rsid w:val="00FC19B8"/>
    <w:rsid w:val="00FC3F46"/>
    <w:rsid w:val="00FE0372"/>
    <w:rsid w:val="00FE490B"/>
    <w:rsid w:val="00FE5A89"/>
    <w:rsid w:val="00FE6D4F"/>
    <w:rsid w:val="00FF011F"/>
    <w:rsid w:val="00FF0C8F"/>
    <w:rsid w:val="00FF1484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D1D9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CD1D9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CD1D94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CD1D94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CD1D94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CD1D94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tulo6">
    <w:name w:val="heading 6"/>
    <w:basedOn w:val="Normal"/>
    <w:next w:val="Normal"/>
    <w:link w:val="Ttulo6Carcter"/>
    <w:uiPriority w:val="9"/>
    <w:unhideWhenUsed/>
    <w:qFormat/>
    <w:rsid w:val="00CD1D9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arcter"/>
    <w:uiPriority w:val="9"/>
    <w:unhideWhenUsed/>
    <w:qFormat/>
    <w:rsid w:val="00CD1D94"/>
    <w:pPr>
      <w:spacing w:after="0"/>
      <w:outlineLvl w:val="6"/>
    </w:pPr>
    <w:rPr>
      <w:rFonts w:ascii="Cambria" w:hAnsi="Cambria"/>
      <w:i/>
      <w:iCs/>
    </w:rPr>
  </w:style>
  <w:style w:type="paragraph" w:styleId="Ttulo8">
    <w:name w:val="heading 8"/>
    <w:basedOn w:val="Normal"/>
    <w:next w:val="Normal"/>
    <w:link w:val="Ttulo8Carcter"/>
    <w:uiPriority w:val="9"/>
    <w:unhideWhenUsed/>
    <w:qFormat/>
    <w:rsid w:val="00CD1D94"/>
    <w:pPr>
      <w:spacing w:after="0"/>
      <w:outlineLvl w:val="7"/>
    </w:pPr>
    <w:rPr>
      <w:rFonts w:ascii="Cambria" w:hAnsi="Cambria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unhideWhenUsed/>
    <w:qFormat/>
    <w:rsid w:val="00CD1D9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CD1D9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D1D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CD1D94"/>
    <w:rPr>
      <w:rFonts w:ascii="Cambria" w:eastAsia="Times New Roman" w:hAnsi="Cambria" w:cs="Times New Roman"/>
      <w:b/>
      <w:bCs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CD1D94"/>
    <w:rPr>
      <w:rFonts w:ascii="Cambria" w:eastAsia="Times New Roman" w:hAnsi="Cambria" w:cs="Times New Roman"/>
      <w:b/>
      <w:bCs/>
      <w:i/>
      <w:iCs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CD1D94"/>
    <w:rPr>
      <w:rFonts w:ascii="Cambria" w:eastAsia="Times New Roman" w:hAnsi="Cambria" w:cs="Times New Roman"/>
      <w:b/>
      <w:bCs/>
      <w:color w:val="7F7F7F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CD1D9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arcter">
    <w:name w:val="Título 7 Carácter"/>
    <w:basedOn w:val="Tipodeletrapredefinidodopargrafo"/>
    <w:link w:val="Ttulo7"/>
    <w:uiPriority w:val="9"/>
    <w:rsid w:val="00CD1D94"/>
    <w:rPr>
      <w:rFonts w:ascii="Cambria" w:eastAsia="Times New Roman" w:hAnsi="Cambria" w:cs="Times New Roman"/>
      <w:i/>
      <w:iCs/>
    </w:rPr>
  </w:style>
  <w:style w:type="character" w:customStyle="1" w:styleId="Ttulo8Carcter">
    <w:name w:val="Título 8 Carácter"/>
    <w:basedOn w:val="Tipodeletrapredefinidodopargrafo"/>
    <w:link w:val="Ttulo8"/>
    <w:uiPriority w:val="9"/>
    <w:rsid w:val="00CD1D94"/>
    <w:rPr>
      <w:rFonts w:ascii="Cambria" w:eastAsia="Times New Roman" w:hAnsi="Cambria" w:cs="Times New Roman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rsid w:val="00CD1D9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CD1D9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D1D94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D1D9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D1D9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CD1D94"/>
    <w:rPr>
      <w:b/>
      <w:bCs/>
    </w:rPr>
  </w:style>
  <w:style w:type="character" w:styleId="nfase">
    <w:name w:val="Emphasis"/>
    <w:uiPriority w:val="20"/>
    <w:qFormat/>
    <w:rsid w:val="00CD1D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CD1D94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rsid w:val="0052565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525656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525656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52565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525656"/>
    <w:rPr>
      <w:b/>
      <w:bCs/>
      <w:i/>
      <w:iCs/>
    </w:rPr>
  </w:style>
  <w:style w:type="character" w:styleId="nfaseDiscreto">
    <w:name w:val="Subtle Emphasis"/>
    <w:uiPriority w:val="19"/>
    <w:qFormat/>
    <w:rsid w:val="00CD1D94"/>
    <w:rPr>
      <w:i/>
      <w:iCs/>
    </w:rPr>
  </w:style>
  <w:style w:type="character" w:styleId="nfaseIntenso">
    <w:name w:val="Intense Emphasis"/>
    <w:uiPriority w:val="21"/>
    <w:qFormat/>
    <w:rsid w:val="00CD1D94"/>
    <w:rPr>
      <w:b/>
      <w:bCs/>
    </w:rPr>
  </w:style>
  <w:style w:type="character" w:styleId="RefernciaDiscreta">
    <w:name w:val="Subtle Reference"/>
    <w:uiPriority w:val="31"/>
    <w:qFormat/>
    <w:rsid w:val="00CD1D94"/>
    <w:rPr>
      <w:smallCaps/>
    </w:rPr>
  </w:style>
  <w:style w:type="character" w:styleId="RefernciaIntensa">
    <w:name w:val="Intense Reference"/>
    <w:uiPriority w:val="32"/>
    <w:qFormat/>
    <w:rsid w:val="00CD1D94"/>
    <w:rPr>
      <w:smallCaps/>
      <w:spacing w:val="5"/>
      <w:u w:val="single"/>
    </w:rPr>
  </w:style>
  <w:style w:type="character" w:styleId="TtulodoLivro">
    <w:name w:val="Book Title"/>
    <w:uiPriority w:val="33"/>
    <w:qFormat/>
    <w:rsid w:val="00CD1D9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CD1D94"/>
    <w:pPr>
      <w:outlineLvl w:val="9"/>
    </w:pPr>
  </w:style>
  <w:style w:type="character" w:styleId="Hiperligao">
    <w:name w:val="Hyperlink"/>
    <w:uiPriority w:val="99"/>
    <w:unhideWhenUsed/>
    <w:rsid w:val="00992C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243D"/>
    <w:pPr>
      <w:spacing w:before="100" w:beforeAutospacing="1" w:after="100" w:afterAutospacing="1"/>
    </w:pPr>
    <w:rPr>
      <w:lang w:val="en-GB" w:eastAsia="en-GB"/>
    </w:rPr>
  </w:style>
  <w:style w:type="paragraph" w:customStyle="1" w:styleId="body">
    <w:name w:val="body"/>
    <w:basedOn w:val="Normal"/>
    <w:link w:val="bodyChar"/>
    <w:qFormat/>
    <w:rsid w:val="008A7349"/>
    <w:pPr>
      <w:spacing w:line="480" w:lineRule="auto"/>
    </w:pPr>
    <w:rPr>
      <w:rFonts w:ascii="Arial" w:hAnsi="Arial"/>
      <w:sz w:val="24"/>
      <w:szCs w:val="24"/>
      <w:lang w:bidi="ar-SA"/>
    </w:rPr>
  </w:style>
  <w:style w:type="character" w:customStyle="1" w:styleId="bodyChar">
    <w:name w:val="body Char"/>
    <w:link w:val="body"/>
    <w:rsid w:val="008A7349"/>
    <w:rPr>
      <w:rFonts w:ascii="Arial" w:hAnsi="Arial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352388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bidi="ar-SA"/>
    </w:rPr>
  </w:style>
  <w:style w:type="character" w:customStyle="1" w:styleId="CabealhoCarcter">
    <w:name w:val="Cabeçalho Carácter"/>
    <w:link w:val="Cabealho"/>
    <w:uiPriority w:val="99"/>
    <w:rsid w:val="003523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52388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bidi="ar-SA"/>
    </w:rPr>
  </w:style>
  <w:style w:type="character" w:customStyle="1" w:styleId="RodapCarcter">
    <w:name w:val="Rodapé Carácter"/>
    <w:link w:val="Rodap"/>
    <w:uiPriority w:val="99"/>
    <w:semiHidden/>
    <w:rsid w:val="0035238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C7047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70479"/>
    <w:rPr>
      <w:rFonts w:ascii="Times New Roman" w:hAnsi="Times New Roman"/>
      <w:sz w:val="20"/>
      <w:szCs w:val="20"/>
      <w:lang w:bidi="ar-SA"/>
    </w:rPr>
  </w:style>
  <w:style w:type="character" w:customStyle="1" w:styleId="TextodecomentrioCarcter">
    <w:name w:val="Texto de comentário Carácter"/>
    <w:link w:val="Textodecomentrio"/>
    <w:uiPriority w:val="99"/>
    <w:semiHidden/>
    <w:rsid w:val="00C70479"/>
    <w:rPr>
      <w:rFonts w:ascii="Times New Roman" w:eastAsia="Times New Roman" w:hAnsi="Times New Roman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70479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C70479"/>
    <w:rPr>
      <w:rFonts w:ascii="Times New Roman" w:eastAsia="Times New Roman" w:hAnsi="Times New Roman"/>
      <w:b/>
      <w:bCs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0479"/>
    <w:rPr>
      <w:rFonts w:ascii="Tahoma" w:hAnsi="Tahoma"/>
      <w:sz w:val="16"/>
      <w:szCs w:val="16"/>
      <w:lang w:bidi="ar-SA"/>
    </w:rPr>
  </w:style>
  <w:style w:type="character" w:customStyle="1" w:styleId="TextodebaloCarcter">
    <w:name w:val="Texto de balão Carácter"/>
    <w:link w:val="Textodebalo"/>
    <w:uiPriority w:val="99"/>
    <w:semiHidden/>
    <w:rsid w:val="00C704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B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pr-formatadoCarcter">
    <w:name w:val="HTML pré-formatado Carácter"/>
    <w:link w:val="HTMLpr-formatado"/>
    <w:uiPriority w:val="99"/>
    <w:rsid w:val="00B273B7"/>
    <w:rPr>
      <w:rFonts w:ascii="Courier New" w:eastAsia="Times New Roman" w:hAnsi="Courier New"/>
    </w:rPr>
  </w:style>
  <w:style w:type="character" w:customStyle="1" w:styleId="il">
    <w:name w:val="il"/>
    <w:basedOn w:val="Tipodeletrapredefinidodopargrafo"/>
    <w:rsid w:val="007550AA"/>
  </w:style>
  <w:style w:type="paragraph" w:styleId="PargrafodaLista">
    <w:name w:val="List Paragraph"/>
    <w:basedOn w:val="Normal"/>
    <w:uiPriority w:val="34"/>
    <w:qFormat/>
    <w:rsid w:val="00CD1D9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D1D94"/>
    <w:pPr>
      <w:spacing w:before="200" w:after="0"/>
      <w:ind w:left="360" w:right="360"/>
    </w:pPr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D1D9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D1D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D1D94"/>
    <w:rPr>
      <w:b/>
      <w:bCs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30430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unhideWhenUsed/>
    <w:rsid w:val="00EA330D"/>
    <w:pPr>
      <w:spacing w:after="0" w:line="240" w:lineRule="auto"/>
    </w:pPr>
    <w:rPr>
      <w:rFonts w:eastAsia="Calibri"/>
      <w:sz w:val="20"/>
      <w:szCs w:val="20"/>
      <w:lang w:val="pt-PT" w:bidi="ar-SA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EA330D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EC99-E6A6-4980-B207-3F8567F7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Reviewers - IOVS-13-13466</vt:lpstr>
    </vt:vector>
  </TitlesOfParts>
  <Company>University College London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Reviewers - IOVS-13-13466</dc:title>
  <dc:creator>Sara Vaz-Pereira</dc:creator>
  <cp:lastModifiedBy>MReis</cp:lastModifiedBy>
  <cp:revision>2</cp:revision>
  <dcterms:created xsi:type="dcterms:W3CDTF">2014-07-07T17:26:00Z</dcterms:created>
  <dcterms:modified xsi:type="dcterms:W3CDTF">2014-07-07T17:26:00Z</dcterms:modified>
</cp:coreProperties>
</file>