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7F" w:rsidRDefault="005B617F" w:rsidP="003D58C6">
      <w:pPr>
        <w:spacing w:after="0" w:line="240" w:lineRule="auto"/>
        <w:jc w:val="center"/>
        <w:rPr>
          <w:rFonts w:ascii="Calibri" w:eastAsia="Times New Roman" w:hAnsi="Calibri" w:cs="Times New Roman"/>
          <w:iCs/>
          <w:color w:val="000000"/>
          <w:sz w:val="28"/>
          <w:szCs w:val="24"/>
          <w:lang w:eastAsia="pt-PT"/>
        </w:rPr>
      </w:pPr>
      <w:proofErr w:type="spellStart"/>
      <w:r>
        <w:rPr>
          <w:rFonts w:ascii="Calibri" w:eastAsia="Times New Roman" w:hAnsi="Calibri" w:cs="Times New Roman"/>
          <w:iCs/>
          <w:color w:val="000000"/>
          <w:sz w:val="28"/>
          <w:szCs w:val="24"/>
          <w:lang w:eastAsia="pt-PT"/>
        </w:rPr>
        <w:t>Acta</w:t>
      </w:r>
      <w:proofErr w:type="spellEnd"/>
      <w:r>
        <w:rPr>
          <w:rFonts w:ascii="Calibri" w:eastAsia="Times New Roman" w:hAnsi="Calibri" w:cs="Times New Roman"/>
          <w:iCs/>
          <w:color w:val="000000"/>
          <w:sz w:val="28"/>
          <w:szCs w:val="24"/>
          <w:lang w:eastAsia="pt-PT"/>
        </w:rPr>
        <w:t xml:space="preserve"> Médica Portuguesa – Respostas aos Revisores</w:t>
      </w:r>
      <w:r w:rsidR="00043C63">
        <w:rPr>
          <w:rFonts w:ascii="Calibri" w:eastAsia="Times New Roman" w:hAnsi="Calibri" w:cs="Times New Roman"/>
          <w:iCs/>
          <w:color w:val="000000"/>
          <w:sz w:val="28"/>
          <w:szCs w:val="24"/>
          <w:lang w:eastAsia="pt-PT"/>
        </w:rPr>
        <w:t xml:space="preserve"> – Ronda 2</w:t>
      </w:r>
    </w:p>
    <w:p w:rsidR="005B617F" w:rsidRDefault="005B617F" w:rsidP="003D58C6">
      <w:pPr>
        <w:spacing w:after="0" w:line="240" w:lineRule="auto"/>
        <w:jc w:val="center"/>
        <w:rPr>
          <w:rFonts w:ascii="Calibri" w:eastAsia="Times New Roman" w:hAnsi="Calibri" w:cs="Times New Roman"/>
          <w:iCs/>
          <w:color w:val="000000"/>
          <w:sz w:val="28"/>
          <w:szCs w:val="24"/>
          <w:lang w:eastAsia="pt-PT"/>
        </w:rPr>
      </w:pPr>
    </w:p>
    <w:p w:rsidR="003D58C6" w:rsidRPr="00FA4559" w:rsidRDefault="005B617F" w:rsidP="005B617F">
      <w:pPr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  <w:lang w:eastAsia="pt-PT"/>
        </w:rPr>
      </w:pPr>
      <w:r w:rsidRPr="00FA4559">
        <w:rPr>
          <w:rFonts w:ascii="Calibri" w:eastAsia="Times New Roman" w:hAnsi="Calibri" w:cs="Times New Roman"/>
          <w:b/>
          <w:iCs/>
          <w:sz w:val="24"/>
          <w:szCs w:val="24"/>
          <w:lang w:eastAsia="pt-PT"/>
        </w:rPr>
        <w:t>Título</w:t>
      </w:r>
      <w:r w:rsidR="00E264E2" w:rsidRPr="00FA4559">
        <w:rPr>
          <w:rFonts w:ascii="Calibri" w:eastAsia="Times New Roman" w:hAnsi="Calibri" w:cs="Times New Roman"/>
          <w:b/>
          <w:iCs/>
          <w:sz w:val="24"/>
          <w:szCs w:val="24"/>
          <w:lang w:eastAsia="pt-PT"/>
        </w:rPr>
        <w:t xml:space="preserve"> do manuscrito</w:t>
      </w:r>
      <w:r w:rsidRPr="00FA4559">
        <w:rPr>
          <w:rFonts w:ascii="Calibri" w:eastAsia="Times New Roman" w:hAnsi="Calibri" w:cs="Times New Roman"/>
          <w:b/>
          <w:iCs/>
          <w:sz w:val="24"/>
          <w:szCs w:val="24"/>
          <w:lang w:eastAsia="pt-PT"/>
        </w:rPr>
        <w:t xml:space="preserve">: </w:t>
      </w:r>
      <w:r w:rsidR="003D58C6" w:rsidRPr="00FA4559">
        <w:rPr>
          <w:rFonts w:ascii="Calibri" w:eastAsia="Times New Roman" w:hAnsi="Calibri" w:cs="Times New Roman"/>
          <w:b/>
          <w:iCs/>
          <w:sz w:val="24"/>
          <w:szCs w:val="24"/>
          <w:lang w:eastAsia="pt-PT"/>
        </w:rPr>
        <w:t>"Ser mãe depois dos 35 anos. Será diferente?"</w:t>
      </w:r>
    </w:p>
    <w:p w:rsidR="005B617F" w:rsidRPr="00311C5B" w:rsidRDefault="005B617F" w:rsidP="005B617F">
      <w:pPr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  <w:lang w:eastAsia="pt-PT"/>
        </w:rPr>
      </w:pPr>
      <w:r w:rsidRPr="00311C5B">
        <w:rPr>
          <w:rFonts w:ascii="Calibri" w:eastAsia="Times New Roman" w:hAnsi="Calibri" w:cs="Times New Roman"/>
          <w:b/>
          <w:iCs/>
          <w:sz w:val="24"/>
          <w:szCs w:val="24"/>
          <w:lang w:eastAsia="pt-PT"/>
        </w:rPr>
        <w:t>ID do Manuscrito: 8319</w:t>
      </w:r>
    </w:p>
    <w:p w:rsidR="003D58C6" w:rsidRPr="00311C5B" w:rsidRDefault="00720171" w:rsidP="00720171">
      <w:pPr>
        <w:tabs>
          <w:tab w:val="left" w:pos="1263"/>
        </w:tabs>
        <w:spacing w:after="0" w:line="240" w:lineRule="auto"/>
        <w:rPr>
          <w:rFonts w:ascii="Calibri" w:eastAsia="Times New Roman" w:hAnsi="Calibri" w:cs="Times New Roman"/>
          <w:iCs/>
          <w:sz w:val="24"/>
          <w:szCs w:val="24"/>
          <w:lang w:eastAsia="pt-PT"/>
        </w:rPr>
      </w:pPr>
      <w:r w:rsidRPr="00311C5B">
        <w:rPr>
          <w:rFonts w:ascii="Calibri" w:eastAsia="Times New Roman" w:hAnsi="Calibri" w:cs="Times New Roman"/>
          <w:iCs/>
          <w:sz w:val="24"/>
          <w:szCs w:val="24"/>
          <w:lang w:eastAsia="pt-PT"/>
        </w:rPr>
        <w:tab/>
      </w:r>
    </w:p>
    <w:p w:rsidR="00720171" w:rsidRPr="00311C5B" w:rsidRDefault="00720171" w:rsidP="00720171">
      <w:pPr>
        <w:tabs>
          <w:tab w:val="left" w:pos="1263"/>
        </w:tabs>
        <w:spacing w:after="0" w:line="240" w:lineRule="auto"/>
        <w:rPr>
          <w:rFonts w:ascii="Calibri" w:eastAsia="Times New Roman" w:hAnsi="Calibri" w:cs="Times New Roman"/>
          <w:iCs/>
          <w:sz w:val="24"/>
          <w:szCs w:val="24"/>
          <w:lang w:eastAsia="pt-PT"/>
        </w:rPr>
      </w:pPr>
    </w:p>
    <w:p w:rsidR="00F51C7B" w:rsidRPr="00F15A62" w:rsidRDefault="00043C63" w:rsidP="00806561">
      <w:pPr>
        <w:spacing w:after="0"/>
        <w:jc w:val="both"/>
        <w:rPr>
          <w:i/>
          <w:sz w:val="24"/>
          <w:szCs w:val="24"/>
        </w:rPr>
      </w:pPr>
      <w:r w:rsidRPr="00F15A62">
        <w:rPr>
          <w:i/>
          <w:sz w:val="24"/>
          <w:szCs w:val="24"/>
        </w:rPr>
        <w:t>Revisor A</w:t>
      </w:r>
      <w:r w:rsidR="003D58C6" w:rsidRPr="00F15A62">
        <w:rPr>
          <w:i/>
          <w:sz w:val="24"/>
          <w:szCs w:val="24"/>
        </w:rPr>
        <w:t>, Com</w:t>
      </w:r>
      <w:r w:rsidRPr="00F15A62">
        <w:rPr>
          <w:i/>
          <w:sz w:val="24"/>
          <w:szCs w:val="24"/>
        </w:rPr>
        <w:t>entário</w:t>
      </w:r>
      <w:r w:rsidR="003D58C6" w:rsidRPr="00F15A62">
        <w:rPr>
          <w:i/>
          <w:sz w:val="24"/>
          <w:szCs w:val="24"/>
        </w:rPr>
        <w:t xml:space="preserve"> 1</w:t>
      </w:r>
      <w:r w:rsidR="00595409" w:rsidRPr="00F15A62">
        <w:rPr>
          <w:i/>
          <w:sz w:val="24"/>
          <w:szCs w:val="24"/>
        </w:rPr>
        <w:t>:</w:t>
      </w:r>
    </w:p>
    <w:p w:rsidR="00806561" w:rsidRDefault="00043C63" w:rsidP="00806561">
      <w:pPr>
        <w:spacing w:after="0"/>
        <w:jc w:val="both"/>
        <w:rPr>
          <w:sz w:val="24"/>
          <w:szCs w:val="24"/>
        </w:rPr>
      </w:pPr>
      <w:r w:rsidRPr="00F15A62">
        <w:rPr>
          <w:i/>
          <w:sz w:val="24"/>
          <w:szCs w:val="24"/>
        </w:rPr>
        <w:t>O manuscrito apresenta algumas melhorias mas mantém inalteradas algumas das</w:t>
      </w:r>
      <w:r w:rsidRPr="00F15A62">
        <w:rPr>
          <w:i/>
          <w:sz w:val="24"/>
          <w:szCs w:val="24"/>
        </w:rPr>
        <w:br/>
      </w:r>
      <w:proofErr w:type="gramStart"/>
      <w:r w:rsidRPr="00F15A62">
        <w:rPr>
          <w:i/>
          <w:sz w:val="24"/>
          <w:szCs w:val="24"/>
        </w:rPr>
        <w:t xml:space="preserve">importantes </w:t>
      </w:r>
      <w:proofErr w:type="spellStart"/>
      <w:r w:rsidRPr="00F15A62">
        <w:rPr>
          <w:i/>
          <w:sz w:val="24"/>
          <w:szCs w:val="24"/>
        </w:rPr>
        <w:t>incorrecções</w:t>
      </w:r>
      <w:proofErr w:type="spellEnd"/>
      <w:r w:rsidRPr="00F15A62">
        <w:rPr>
          <w:i/>
          <w:sz w:val="24"/>
          <w:szCs w:val="24"/>
        </w:rPr>
        <w:t xml:space="preserve"> que apresentava</w:t>
      </w:r>
      <w:proofErr w:type="gramEnd"/>
      <w:r w:rsidRPr="00F15A62">
        <w:rPr>
          <w:i/>
          <w:sz w:val="24"/>
          <w:szCs w:val="24"/>
        </w:rPr>
        <w:t>.</w:t>
      </w:r>
      <w:r w:rsidRPr="00F15A62">
        <w:rPr>
          <w:i/>
          <w:sz w:val="24"/>
          <w:szCs w:val="24"/>
        </w:rPr>
        <w:tab/>
      </w:r>
      <w:r w:rsidRPr="00F15A62">
        <w:rPr>
          <w:i/>
          <w:sz w:val="24"/>
          <w:szCs w:val="24"/>
        </w:rPr>
        <w:br/>
      </w:r>
    </w:p>
    <w:p w:rsidR="00043C63" w:rsidRDefault="00806561" w:rsidP="008065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Resposta: </w:t>
      </w:r>
      <w:r w:rsidR="00F15A62" w:rsidRPr="00F15A62">
        <w:rPr>
          <w:sz w:val="24"/>
          <w:szCs w:val="24"/>
        </w:rPr>
        <w:t>Agradecemos</w:t>
      </w:r>
      <w:r w:rsidR="00311C5B">
        <w:rPr>
          <w:sz w:val="24"/>
          <w:szCs w:val="24"/>
        </w:rPr>
        <w:t xml:space="preserve"> a revisão e os comentários realizados</w:t>
      </w:r>
      <w:r w:rsidR="00F15A62" w:rsidRPr="00F15A62">
        <w:rPr>
          <w:sz w:val="24"/>
          <w:szCs w:val="24"/>
        </w:rPr>
        <w:t>. Procedemos às correções indicadas.</w:t>
      </w:r>
    </w:p>
    <w:p w:rsidR="00806561" w:rsidRDefault="00806561" w:rsidP="00806561">
      <w:pPr>
        <w:spacing w:after="0"/>
        <w:jc w:val="both"/>
        <w:rPr>
          <w:sz w:val="24"/>
          <w:szCs w:val="24"/>
        </w:rPr>
      </w:pPr>
    </w:p>
    <w:p w:rsidR="00806561" w:rsidRPr="00F15A62" w:rsidRDefault="00806561" w:rsidP="00806561">
      <w:pPr>
        <w:spacing w:after="0"/>
        <w:jc w:val="both"/>
        <w:rPr>
          <w:sz w:val="24"/>
          <w:szCs w:val="24"/>
        </w:rPr>
      </w:pPr>
    </w:p>
    <w:p w:rsidR="003A34CE" w:rsidRDefault="00F15A62" w:rsidP="00806561">
      <w:pPr>
        <w:spacing w:after="0"/>
        <w:jc w:val="both"/>
        <w:rPr>
          <w:sz w:val="24"/>
          <w:szCs w:val="24"/>
        </w:rPr>
      </w:pPr>
      <w:r w:rsidRPr="00F15A62">
        <w:rPr>
          <w:i/>
          <w:sz w:val="24"/>
          <w:szCs w:val="24"/>
        </w:rPr>
        <w:t>Revisor A, Comentário 2:</w:t>
      </w:r>
      <w:r w:rsidRPr="00F15A62">
        <w:rPr>
          <w:i/>
          <w:sz w:val="24"/>
          <w:szCs w:val="24"/>
        </w:rPr>
        <w:tab/>
      </w:r>
      <w:r w:rsidR="00043C63" w:rsidRPr="00F15A62">
        <w:rPr>
          <w:i/>
          <w:sz w:val="24"/>
          <w:szCs w:val="24"/>
        </w:rPr>
        <w:br/>
        <w:t>Refere o manuscrito "Este trabalho teve como principal objetivo analisar a</w:t>
      </w:r>
      <w:r w:rsidR="00043C63" w:rsidRPr="00F15A62">
        <w:rPr>
          <w:i/>
          <w:sz w:val="24"/>
          <w:szCs w:val="24"/>
        </w:rPr>
        <w:br/>
        <w:t>relação entre idade materna avançada e as suas consequências a nível</w:t>
      </w:r>
      <w:r w:rsidR="00043C63" w:rsidRPr="00F15A62">
        <w:rPr>
          <w:i/>
          <w:sz w:val="24"/>
          <w:szCs w:val="24"/>
        </w:rPr>
        <w:br/>
        <w:t xml:space="preserve">materno e neonatal". Sendo este o “principal </w:t>
      </w:r>
      <w:proofErr w:type="spellStart"/>
      <w:r w:rsidR="00043C63" w:rsidRPr="00F15A62">
        <w:rPr>
          <w:i/>
          <w:sz w:val="24"/>
          <w:szCs w:val="24"/>
        </w:rPr>
        <w:t>objectivo</w:t>
      </w:r>
      <w:proofErr w:type="spellEnd"/>
      <w:r w:rsidR="00043C63" w:rsidRPr="00F15A62">
        <w:rPr>
          <w:i/>
          <w:sz w:val="24"/>
          <w:szCs w:val="24"/>
        </w:rPr>
        <w:t>”, o desenho</w:t>
      </w:r>
      <w:r w:rsidR="00043C63" w:rsidRPr="00F15A62">
        <w:rPr>
          <w:i/>
          <w:sz w:val="24"/>
          <w:szCs w:val="24"/>
        </w:rPr>
        <w:br/>
        <w:t>“caso-controlo” é inadequado para o concretizar, como já tinha sido</w:t>
      </w:r>
      <w:r w:rsidR="00043C63" w:rsidRPr="00F15A62">
        <w:rPr>
          <w:i/>
          <w:sz w:val="24"/>
          <w:szCs w:val="24"/>
        </w:rPr>
        <w:br/>
        <w:t>referido na primeira ronda de revisão. Por isso, desaconselha-se fortemente</w:t>
      </w:r>
      <w:r w:rsidR="00043C63" w:rsidRPr="00F15A62">
        <w:rPr>
          <w:i/>
          <w:sz w:val="24"/>
          <w:szCs w:val="24"/>
        </w:rPr>
        <w:br/>
        <w:t>a nomenclatura "estudo caso-controlo" no título, nos métodos e nas Tabelas</w:t>
      </w:r>
      <w:r w:rsidR="00043C63" w:rsidRPr="00F15A62">
        <w:rPr>
          <w:i/>
          <w:sz w:val="24"/>
          <w:szCs w:val="24"/>
        </w:rPr>
        <w:br/>
        <w:t>dos Resultados.</w:t>
      </w:r>
      <w:r w:rsidRPr="00F15A62">
        <w:rPr>
          <w:i/>
          <w:sz w:val="24"/>
          <w:szCs w:val="24"/>
        </w:rPr>
        <w:tab/>
      </w:r>
      <w:r w:rsidR="00043C63" w:rsidRPr="00F15A62">
        <w:rPr>
          <w:i/>
          <w:sz w:val="24"/>
          <w:szCs w:val="24"/>
        </w:rPr>
        <w:br/>
      </w:r>
    </w:p>
    <w:p w:rsidR="00F15A62" w:rsidRPr="00F15A62" w:rsidRDefault="003A34CE" w:rsidP="008065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Resposta: </w:t>
      </w:r>
      <w:r w:rsidR="00806561">
        <w:rPr>
          <w:sz w:val="24"/>
          <w:szCs w:val="24"/>
        </w:rPr>
        <w:t>Retirámos a referência a estudo caso contr</w:t>
      </w:r>
      <w:r w:rsidR="009C6A28">
        <w:rPr>
          <w:sz w:val="24"/>
          <w:szCs w:val="24"/>
        </w:rPr>
        <w:t xml:space="preserve">olo. Descrevemos o estudo como </w:t>
      </w:r>
      <w:r w:rsidR="009C6A28" w:rsidRPr="009C6A28">
        <w:rPr>
          <w:sz w:val="24"/>
          <w:szCs w:val="24"/>
        </w:rPr>
        <w:t>estudo observacional, retrospetivo</w:t>
      </w:r>
      <w:r w:rsidR="00FE41A9">
        <w:rPr>
          <w:sz w:val="24"/>
          <w:szCs w:val="24"/>
        </w:rPr>
        <w:t>, descritivo</w:t>
      </w:r>
      <w:r w:rsidR="009C6A28" w:rsidRPr="009C6A28">
        <w:rPr>
          <w:sz w:val="24"/>
          <w:szCs w:val="24"/>
        </w:rPr>
        <w:t xml:space="preserve"> e comparativo entre um grupo de puérperas com idade igual ou superior a 35 anos (Grupo IMA) e um grupo de puérperas com idade inferior a 35 anos cujo parto tenha ocorrido imediatamente após cada um dos partos do grupo anteriormente referido (Grupo não-IMA)</w:t>
      </w:r>
      <w:r w:rsidR="009C6A28">
        <w:rPr>
          <w:sz w:val="24"/>
          <w:szCs w:val="24"/>
        </w:rPr>
        <w:t>.</w:t>
      </w:r>
    </w:p>
    <w:p w:rsidR="00F15A62" w:rsidRDefault="00F15A62" w:rsidP="00806561">
      <w:pPr>
        <w:spacing w:after="0"/>
        <w:jc w:val="both"/>
        <w:rPr>
          <w:sz w:val="24"/>
          <w:szCs w:val="24"/>
        </w:rPr>
      </w:pPr>
    </w:p>
    <w:p w:rsidR="003A34CE" w:rsidRPr="00F15A62" w:rsidRDefault="003A34CE" w:rsidP="00806561">
      <w:pPr>
        <w:spacing w:after="0"/>
        <w:jc w:val="both"/>
        <w:rPr>
          <w:sz w:val="24"/>
          <w:szCs w:val="24"/>
        </w:rPr>
      </w:pPr>
    </w:p>
    <w:p w:rsidR="00806561" w:rsidRDefault="00806561" w:rsidP="00806561">
      <w:pPr>
        <w:spacing w:after="0"/>
        <w:jc w:val="both"/>
        <w:rPr>
          <w:sz w:val="24"/>
          <w:szCs w:val="24"/>
        </w:rPr>
      </w:pPr>
      <w:r w:rsidRPr="00806561">
        <w:rPr>
          <w:i/>
          <w:sz w:val="24"/>
          <w:szCs w:val="24"/>
        </w:rPr>
        <w:t xml:space="preserve">Revisor A, Comentário 3: </w:t>
      </w:r>
      <w:r w:rsidRPr="00806561">
        <w:rPr>
          <w:i/>
          <w:sz w:val="24"/>
          <w:szCs w:val="24"/>
        </w:rPr>
        <w:tab/>
      </w:r>
      <w:r w:rsidR="00043C63" w:rsidRPr="00806561">
        <w:rPr>
          <w:i/>
          <w:sz w:val="24"/>
          <w:szCs w:val="24"/>
        </w:rPr>
        <w:br/>
        <w:t>Do mesmo modo, quando o manuscrito refere "A amostra de conveniência foi</w:t>
      </w:r>
      <w:r w:rsidR="00043C63" w:rsidRPr="00806561">
        <w:rPr>
          <w:i/>
          <w:sz w:val="24"/>
          <w:szCs w:val="24"/>
        </w:rPr>
        <w:br/>
        <w:t>constituída por dois grupos: um grupo de puérperas com idade igual ou</w:t>
      </w:r>
      <w:r w:rsidR="00043C63" w:rsidRPr="00806561">
        <w:rPr>
          <w:i/>
          <w:sz w:val="24"/>
          <w:szCs w:val="24"/>
        </w:rPr>
        <w:br/>
        <w:t>superior a 35 anos (Grupo IMA) e um grupo de puérperas com idade inferior a</w:t>
      </w:r>
      <w:r w:rsidR="00043C63" w:rsidRPr="00806561">
        <w:rPr>
          <w:i/>
          <w:sz w:val="24"/>
          <w:szCs w:val="24"/>
        </w:rPr>
        <w:br/>
        <w:t>35 anos cujo parto tenha ocorrido imediatamente após cada um dos partos do</w:t>
      </w:r>
      <w:r w:rsidR="00043C63" w:rsidRPr="00806561">
        <w:rPr>
          <w:i/>
          <w:sz w:val="24"/>
          <w:szCs w:val="24"/>
        </w:rPr>
        <w:br/>
        <w:t>grupo anteriormente referido (Grupo Controlo)." Dado serem dois grupos de</w:t>
      </w:r>
      <w:r w:rsidR="00043C63" w:rsidRPr="00806561">
        <w:rPr>
          <w:i/>
          <w:sz w:val="24"/>
          <w:szCs w:val="24"/>
        </w:rPr>
        <w:br/>
        <w:t>exposição e não de resultado, desaconselha-se fortemente esta</w:t>
      </w:r>
      <w:r w:rsidR="00043C63" w:rsidRPr="00806561">
        <w:rPr>
          <w:i/>
          <w:sz w:val="24"/>
          <w:szCs w:val="24"/>
        </w:rPr>
        <w:br/>
        <w:t>nomenclatura, que está errada.</w:t>
      </w:r>
      <w:r>
        <w:rPr>
          <w:sz w:val="24"/>
          <w:szCs w:val="24"/>
        </w:rPr>
        <w:tab/>
      </w:r>
      <w:r w:rsidR="00043C63" w:rsidRPr="00F15A62">
        <w:rPr>
          <w:sz w:val="24"/>
          <w:szCs w:val="24"/>
        </w:rPr>
        <w:br/>
      </w:r>
    </w:p>
    <w:p w:rsidR="00806561" w:rsidRDefault="00806561" w:rsidP="008065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Resposta: Tal como referido na resposta anterior, foi feita a correção.</w:t>
      </w:r>
    </w:p>
    <w:p w:rsidR="00806561" w:rsidRDefault="00806561" w:rsidP="00806561">
      <w:pPr>
        <w:spacing w:after="0"/>
        <w:jc w:val="both"/>
        <w:rPr>
          <w:sz w:val="24"/>
          <w:szCs w:val="24"/>
        </w:rPr>
      </w:pPr>
    </w:p>
    <w:p w:rsidR="00806561" w:rsidRDefault="00806561" w:rsidP="00806561">
      <w:pPr>
        <w:spacing w:after="0"/>
        <w:jc w:val="both"/>
        <w:rPr>
          <w:sz w:val="24"/>
          <w:szCs w:val="24"/>
        </w:rPr>
      </w:pPr>
    </w:p>
    <w:p w:rsidR="00806561" w:rsidRDefault="00806561" w:rsidP="00806561">
      <w:pPr>
        <w:spacing w:after="0"/>
        <w:jc w:val="both"/>
        <w:rPr>
          <w:sz w:val="24"/>
          <w:szCs w:val="24"/>
        </w:rPr>
      </w:pPr>
      <w:r w:rsidRPr="00806561">
        <w:rPr>
          <w:i/>
          <w:sz w:val="24"/>
          <w:szCs w:val="24"/>
        </w:rPr>
        <w:lastRenderedPageBreak/>
        <w:t xml:space="preserve">Revisor A, Comentário 4: </w:t>
      </w:r>
      <w:r w:rsidRPr="00806561">
        <w:rPr>
          <w:i/>
          <w:sz w:val="24"/>
          <w:szCs w:val="24"/>
        </w:rPr>
        <w:tab/>
      </w:r>
      <w:r w:rsidR="00043C63" w:rsidRPr="00806561">
        <w:rPr>
          <w:i/>
          <w:sz w:val="24"/>
          <w:szCs w:val="24"/>
        </w:rPr>
        <w:br/>
        <w:t>Quando o manuscrito refere "Analisaram-se como consequências maternas de</w:t>
      </w:r>
      <w:r w:rsidR="00043C63" w:rsidRPr="00806561">
        <w:rPr>
          <w:i/>
          <w:sz w:val="24"/>
          <w:szCs w:val="24"/>
        </w:rPr>
        <w:br/>
        <w:t>uma gravidez acima dos 35 anos a necessidade de recurso a técnicas de</w:t>
      </w:r>
      <w:r w:rsidR="00043C63" w:rsidRPr="00806561">
        <w:rPr>
          <w:i/>
          <w:sz w:val="24"/>
          <w:szCs w:val="24"/>
        </w:rPr>
        <w:br/>
        <w:t>reprodução medicamente assistida, patologia materna na gravidez,</w:t>
      </w:r>
      <w:r w:rsidR="00043C63" w:rsidRPr="00806561">
        <w:rPr>
          <w:i/>
          <w:sz w:val="24"/>
          <w:szCs w:val="24"/>
        </w:rPr>
        <w:br/>
      </w:r>
      <w:proofErr w:type="gramStart"/>
      <w:r w:rsidR="00043C63" w:rsidRPr="00806561">
        <w:rPr>
          <w:i/>
          <w:sz w:val="24"/>
          <w:szCs w:val="24"/>
        </w:rPr>
        <w:t>alterações</w:t>
      </w:r>
      <w:proofErr w:type="gramEnd"/>
      <w:r w:rsidR="00043C63" w:rsidRPr="00806561">
        <w:rPr>
          <w:i/>
          <w:sz w:val="24"/>
          <w:szCs w:val="24"/>
        </w:rPr>
        <w:t xml:space="preserve"> ecográficas, gravidez gemelar, realização de amniocentese e</w:t>
      </w:r>
      <w:r w:rsidR="00043C63" w:rsidRPr="00806561">
        <w:rPr>
          <w:i/>
          <w:sz w:val="24"/>
          <w:szCs w:val="24"/>
        </w:rPr>
        <w:br/>
        <w:t xml:space="preserve">tipo de parto." </w:t>
      </w:r>
      <w:proofErr w:type="gramStart"/>
      <w:r w:rsidR="00043C63" w:rsidRPr="00806561">
        <w:rPr>
          <w:i/>
          <w:sz w:val="24"/>
          <w:szCs w:val="24"/>
        </w:rPr>
        <w:t>deverá</w:t>
      </w:r>
      <w:proofErr w:type="gramEnd"/>
      <w:r w:rsidR="00043C63" w:rsidRPr="00806561">
        <w:rPr>
          <w:i/>
          <w:sz w:val="24"/>
          <w:szCs w:val="24"/>
        </w:rPr>
        <w:t xml:space="preserve"> ser esclarecido e discutido que, para estas</w:t>
      </w:r>
      <w:r w:rsidR="00043C63" w:rsidRPr="00806561">
        <w:rPr>
          <w:i/>
          <w:sz w:val="24"/>
          <w:szCs w:val="24"/>
        </w:rPr>
        <w:br/>
        <w:t>variáveis, o estudo pode apenas obter dados enviesados, pois a amostra é</w:t>
      </w:r>
      <w:r w:rsidR="00043C63" w:rsidRPr="00806561">
        <w:rPr>
          <w:i/>
          <w:sz w:val="24"/>
          <w:szCs w:val="24"/>
        </w:rPr>
        <w:br/>
        <w:t>enviesada pela inclusão apenas de gestações terminadas em nado-vivo.</w:t>
      </w:r>
      <w:r w:rsidR="00043C63" w:rsidRPr="00F15A62">
        <w:rPr>
          <w:sz w:val="24"/>
          <w:szCs w:val="24"/>
        </w:rPr>
        <w:br/>
      </w:r>
    </w:p>
    <w:p w:rsidR="001678C6" w:rsidRDefault="00806561" w:rsidP="008065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Resposta: </w:t>
      </w:r>
      <w:r w:rsidR="001678C6">
        <w:rPr>
          <w:sz w:val="24"/>
          <w:szCs w:val="24"/>
        </w:rPr>
        <w:t xml:space="preserve">A inclusão no estudo apenas de gravidezes resultantes em nados-vivos leva a que para algumas variáveis haja o enviesamento dos resultados, nomeadamente no que diz respeito à </w:t>
      </w:r>
      <w:r w:rsidR="001678C6" w:rsidRPr="009C6A28">
        <w:rPr>
          <w:sz w:val="24"/>
          <w:szCs w:val="24"/>
        </w:rPr>
        <w:t>utilização de técnicas de reprodução medicamente assistida, a patologia materna durante a gravidez, a existência de alterações ecográficas, a ocorrência de partos gemelares e a realização de amniocentese</w:t>
      </w:r>
      <w:r w:rsidR="001678C6">
        <w:rPr>
          <w:sz w:val="24"/>
          <w:szCs w:val="24"/>
        </w:rPr>
        <w:t>. Estes aspetos foram clarificados no manuscrito.</w:t>
      </w:r>
    </w:p>
    <w:p w:rsidR="001678C6" w:rsidRDefault="001678C6" w:rsidP="001678C6">
      <w:pPr>
        <w:spacing w:after="0"/>
        <w:jc w:val="both"/>
        <w:rPr>
          <w:sz w:val="24"/>
          <w:szCs w:val="24"/>
        </w:rPr>
      </w:pPr>
      <w:r w:rsidRPr="009C6A28">
        <w:rPr>
          <w:sz w:val="24"/>
          <w:szCs w:val="24"/>
        </w:rPr>
        <w:t xml:space="preserve">Seria </w:t>
      </w:r>
      <w:proofErr w:type="gramStart"/>
      <w:r w:rsidRPr="009C6A28">
        <w:rPr>
          <w:sz w:val="24"/>
          <w:szCs w:val="24"/>
        </w:rPr>
        <w:t>importante terem sido estudadas</w:t>
      </w:r>
      <w:proofErr w:type="gramEnd"/>
      <w:r w:rsidRPr="009C6A28">
        <w:rPr>
          <w:sz w:val="24"/>
          <w:szCs w:val="24"/>
        </w:rPr>
        <w:t xml:space="preserve"> todas as gestações IMA desde o seu início e não apenas no momento do parto, possibilitando uma contabilização mais fidedigna das interrupções de gravidez e uma perceção mais correta das intercorrências de uma gravidez IMA. No entanto, o desenho deste estudo não permitiu realizar esta análise, devendo-se preconizar um estudo alargado em parceria com os cuidados obstétricos</w:t>
      </w:r>
      <w:r>
        <w:rPr>
          <w:sz w:val="24"/>
          <w:szCs w:val="24"/>
        </w:rPr>
        <w:t>.</w:t>
      </w:r>
    </w:p>
    <w:p w:rsidR="00806561" w:rsidRDefault="00806561" w:rsidP="00806561">
      <w:pPr>
        <w:spacing w:after="0"/>
        <w:jc w:val="both"/>
        <w:rPr>
          <w:sz w:val="24"/>
          <w:szCs w:val="24"/>
        </w:rPr>
      </w:pPr>
    </w:p>
    <w:p w:rsidR="00806561" w:rsidRDefault="00806561" w:rsidP="00806561">
      <w:pPr>
        <w:spacing w:after="0"/>
        <w:jc w:val="both"/>
        <w:rPr>
          <w:sz w:val="24"/>
          <w:szCs w:val="24"/>
        </w:rPr>
      </w:pPr>
    </w:p>
    <w:p w:rsidR="003A34CE" w:rsidRDefault="003A34CE" w:rsidP="00806561">
      <w:pPr>
        <w:spacing w:after="0"/>
        <w:jc w:val="both"/>
        <w:rPr>
          <w:sz w:val="24"/>
          <w:szCs w:val="24"/>
        </w:rPr>
      </w:pPr>
      <w:r w:rsidRPr="003A34CE">
        <w:rPr>
          <w:i/>
          <w:sz w:val="24"/>
          <w:szCs w:val="24"/>
        </w:rPr>
        <w:t>Revisor A, Comentário 5:</w:t>
      </w:r>
      <w:r w:rsidRPr="003A34CE">
        <w:rPr>
          <w:i/>
          <w:sz w:val="24"/>
          <w:szCs w:val="24"/>
        </w:rPr>
        <w:tab/>
      </w:r>
      <w:r w:rsidR="00043C63" w:rsidRPr="003A34CE">
        <w:rPr>
          <w:i/>
          <w:sz w:val="24"/>
          <w:szCs w:val="24"/>
        </w:rPr>
        <w:br/>
        <w:t>Quando o manuscrito refere "Por outro lado, também neste grupo se encontrou</w:t>
      </w:r>
      <w:r w:rsidR="00043C63" w:rsidRPr="003A34CE">
        <w:rPr>
          <w:i/>
          <w:sz w:val="24"/>
          <w:szCs w:val="24"/>
        </w:rPr>
        <w:br/>
        <w:t xml:space="preserve">um maior número de pais empregados no momento do parto, apesar </w:t>
      </w:r>
      <w:proofErr w:type="gramStart"/>
      <w:r w:rsidR="00043C63" w:rsidRPr="003A34CE">
        <w:rPr>
          <w:i/>
          <w:sz w:val="24"/>
          <w:szCs w:val="24"/>
        </w:rPr>
        <w:t>desta</w:t>
      </w:r>
      <w:proofErr w:type="gramEnd"/>
      <w:r w:rsidR="00043C63" w:rsidRPr="003A34CE">
        <w:rPr>
          <w:i/>
          <w:sz w:val="24"/>
          <w:szCs w:val="24"/>
        </w:rPr>
        <w:br/>
        <w:t>diferença não ser estatisticamente significativa", recomenda-se antes</w:t>
      </w:r>
      <w:r w:rsidR="00043C63" w:rsidRPr="003A34CE">
        <w:rPr>
          <w:i/>
          <w:sz w:val="24"/>
          <w:szCs w:val="24"/>
        </w:rPr>
        <w:br/>
        <w:t>“verificou-se uma proporção não significativamente maior de pais</w:t>
      </w:r>
      <w:r w:rsidR="00043C63" w:rsidRPr="003A34CE">
        <w:rPr>
          <w:i/>
          <w:sz w:val="24"/>
          <w:szCs w:val="24"/>
        </w:rPr>
        <w:br/>
        <w:t>empregados”.</w:t>
      </w:r>
      <w:r w:rsidR="00043C63" w:rsidRPr="00F15A62">
        <w:rPr>
          <w:sz w:val="24"/>
          <w:szCs w:val="24"/>
        </w:rPr>
        <w:br/>
      </w:r>
    </w:p>
    <w:p w:rsidR="003A34CE" w:rsidRDefault="003A34CE" w:rsidP="008065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Resposta: </w:t>
      </w:r>
      <w:r w:rsidR="001678C6">
        <w:rPr>
          <w:sz w:val="24"/>
          <w:szCs w:val="24"/>
        </w:rPr>
        <w:t>Fizemos a correção no manuscrito.</w:t>
      </w:r>
    </w:p>
    <w:p w:rsidR="003A34CE" w:rsidRDefault="003A34CE" w:rsidP="00806561">
      <w:pPr>
        <w:spacing w:after="0"/>
        <w:jc w:val="both"/>
        <w:rPr>
          <w:sz w:val="24"/>
          <w:szCs w:val="24"/>
        </w:rPr>
      </w:pPr>
    </w:p>
    <w:p w:rsidR="003A34CE" w:rsidRDefault="003A34CE" w:rsidP="00806561">
      <w:pPr>
        <w:spacing w:after="0"/>
        <w:jc w:val="both"/>
        <w:rPr>
          <w:sz w:val="24"/>
          <w:szCs w:val="24"/>
        </w:rPr>
      </w:pPr>
    </w:p>
    <w:p w:rsidR="00043C63" w:rsidRDefault="003A34CE" w:rsidP="00806561">
      <w:pPr>
        <w:spacing w:after="0"/>
        <w:jc w:val="both"/>
        <w:rPr>
          <w:i/>
          <w:sz w:val="24"/>
          <w:szCs w:val="24"/>
        </w:rPr>
      </w:pPr>
      <w:r w:rsidRPr="003A34CE">
        <w:rPr>
          <w:i/>
          <w:sz w:val="24"/>
          <w:szCs w:val="24"/>
        </w:rPr>
        <w:t>Revisor A, Comentário 6:</w:t>
      </w:r>
      <w:r w:rsidRPr="003A34CE">
        <w:rPr>
          <w:i/>
          <w:sz w:val="24"/>
          <w:szCs w:val="24"/>
        </w:rPr>
        <w:tab/>
      </w:r>
      <w:r w:rsidR="00043C63" w:rsidRPr="003A34CE">
        <w:rPr>
          <w:i/>
          <w:sz w:val="24"/>
          <w:szCs w:val="24"/>
        </w:rPr>
        <w:br/>
        <w:t>Quando o manuscrito refere "Dado o baixo número de crianças internadas na</w:t>
      </w:r>
      <w:r w:rsidR="00043C63" w:rsidRPr="003A34CE">
        <w:rPr>
          <w:i/>
          <w:sz w:val="24"/>
          <w:szCs w:val="24"/>
        </w:rPr>
        <w:br/>
        <w:t>UCIN em ambos os grupos não foi possível retirar conclusões</w:t>
      </w:r>
      <w:r w:rsidR="00043C63" w:rsidRPr="003A34CE">
        <w:rPr>
          <w:i/>
          <w:sz w:val="24"/>
          <w:szCs w:val="24"/>
        </w:rPr>
        <w:br/>
        <w:t xml:space="preserve">estatisticamente significativas." </w:t>
      </w:r>
      <w:proofErr w:type="gramStart"/>
      <w:r w:rsidR="00043C63" w:rsidRPr="003A34CE">
        <w:rPr>
          <w:i/>
          <w:sz w:val="24"/>
          <w:szCs w:val="24"/>
        </w:rPr>
        <w:t>deverá</w:t>
      </w:r>
      <w:proofErr w:type="gramEnd"/>
      <w:r w:rsidR="00043C63" w:rsidRPr="003A34CE">
        <w:rPr>
          <w:i/>
          <w:sz w:val="24"/>
          <w:szCs w:val="24"/>
        </w:rPr>
        <w:t xml:space="preserve"> antes constar “não foi</w:t>
      </w:r>
      <w:r w:rsidR="00043C63" w:rsidRPr="003A34CE">
        <w:rPr>
          <w:i/>
          <w:sz w:val="24"/>
          <w:szCs w:val="24"/>
        </w:rPr>
        <w:br/>
        <w:t xml:space="preserve">possível encontrar diferenças estatisticamente significativas.”, </w:t>
      </w:r>
      <w:proofErr w:type="gramStart"/>
      <w:r w:rsidR="00043C63" w:rsidRPr="003A34CE">
        <w:rPr>
          <w:i/>
          <w:sz w:val="24"/>
          <w:szCs w:val="24"/>
        </w:rPr>
        <w:t>no</w:t>
      </w:r>
      <w:proofErr w:type="gramEnd"/>
      <w:r w:rsidR="00043C63" w:rsidRPr="003A34CE">
        <w:rPr>
          <w:i/>
          <w:sz w:val="24"/>
          <w:szCs w:val="24"/>
        </w:rPr>
        <w:br/>
        <w:t>entanto, estas interpretações devem ser remetidas para a Discussão.</w:t>
      </w:r>
    </w:p>
    <w:p w:rsidR="003A34CE" w:rsidRDefault="003A34CE" w:rsidP="00806561">
      <w:pPr>
        <w:spacing w:after="0"/>
        <w:jc w:val="both"/>
        <w:rPr>
          <w:i/>
          <w:sz w:val="24"/>
          <w:szCs w:val="24"/>
        </w:rPr>
      </w:pPr>
    </w:p>
    <w:p w:rsidR="003A34CE" w:rsidRDefault="003A34CE" w:rsidP="008065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Resposta: Feita a correção</w:t>
      </w:r>
      <w:r w:rsidR="001678C6">
        <w:rPr>
          <w:sz w:val="24"/>
          <w:szCs w:val="24"/>
        </w:rPr>
        <w:t xml:space="preserve"> no manuscrito</w:t>
      </w:r>
      <w:r>
        <w:rPr>
          <w:sz w:val="24"/>
          <w:szCs w:val="24"/>
        </w:rPr>
        <w:t>, nomeadamente das interpretações realizadas na secção ‘Resultados’, que foram transferidas para a ‘Discussão’</w:t>
      </w:r>
      <w:r w:rsidR="001678C6">
        <w:rPr>
          <w:sz w:val="24"/>
          <w:szCs w:val="24"/>
        </w:rPr>
        <w:t>.</w:t>
      </w:r>
    </w:p>
    <w:p w:rsidR="003A34CE" w:rsidRPr="003A34CE" w:rsidRDefault="003A34CE" w:rsidP="008065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Agradecemos os comentários realizados, que valorizam o nosso trabalho. Esperamos que as nossas respostas e correções tenham sido esclarecedoras.</w:t>
      </w:r>
    </w:p>
    <w:sectPr w:rsidR="003A34CE" w:rsidRPr="003A34CE" w:rsidSect="00FB350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72" w:rsidRDefault="00122372" w:rsidP="00825FC6">
      <w:pPr>
        <w:spacing w:after="0" w:line="240" w:lineRule="auto"/>
      </w:pPr>
      <w:r>
        <w:separator/>
      </w:r>
    </w:p>
  </w:endnote>
  <w:endnote w:type="continuationSeparator" w:id="0">
    <w:p w:rsidR="00122372" w:rsidRDefault="00122372" w:rsidP="0082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99219"/>
      <w:docPartObj>
        <w:docPartGallery w:val="Page Numbers (Bottom of Page)"/>
        <w:docPartUnique/>
      </w:docPartObj>
    </w:sdtPr>
    <w:sdtContent>
      <w:p w:rsidR="00FE6ECA" w:rsidRDefault="00EA1D26">
        <w:pPr>
          <w:pStyle w:val="Rodap"/>
          <w:jc w:val="center"/>
        </w:pPr>
        <w:fldSimple w:instr=" PAGE   \* MERGEFORMAT ">
          <w:r w:rsidR="00196A7E">
            <w:rPr>
              <w:noProof/>
            </w:rPr>
            <w:t>3</w:t>
          </w:r>
        </w:fldSimple>
      </w:p>
    </w:sdtContent>
  </w:sdt>
  <w:p w:rsidR="00FE6ECA" w:rsidRDefault="00FE6E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72" w:rsidRDefault="00122372" w:rsidP="00825FC6">
      <w:pPr>
        <w:spacing w:after="0" w:line="240" w:lineRule="auto"/>
      </w:pPr>
      <w:r>
        <w:separator/>
      </w:r>
    </w:p>
  </w:footnote>
  <w:footnote w:type="continuationSeparator" w:id="0">
    <w:p w:rsidR="00122372" w:rsidRDefault="00122372" w:rsidP="0082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599"/>
    <w:multiLevelType w:val="hybridMultilevel"/>
    <w:tmpl w:val="90CC6B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3154"/>
    <w:multiLevelType w:val="hybridMultilevel"/>
    <w:tmpl w:val="4BF455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E1E3D"/>
    <w:multiLevelType w:val="hybridMultilevel"/>
    <w:tmpl w:val="8CC87054"/>
    <w:lvl w:ilvl="0" w:tplc="CDF820D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32F0B"/>
    <w:multiLevelType w:val="hybridMultilevel"/>
    <w:tmpl w:val="DFBCB1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B0DF3"/>
    <w:multiLevelType w:val="hybridMultilevel"/>
    <w:tmpl w:val="3C9A52F4"/>
    <w:lvl w:ilvl="0" w:tplc="CDF820D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509EF"/>
    <w:multiLevelType w:val="hybridMultilevel"/>
    <w:tmpl w:val="7A801E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409"/>
    <w:rsid w:val="00021FB5"/>
    <w:rsid w:val="00043C63"/>
    <w:rsid w:val="0006009F"/>
    <w:rsid w:val="000D2B02"/>
    <w:rsid w:val="000E5C07"/>
    <w:rsid w:val="0010352C"/>
    <w:rsid w:val="00122372"/>
    <w:rsid w:val="001275DF"/>
    <w:rsid w:val="001678C6"/>
    <w:rsid w:val="00192AC5"/>
    <w:rsid w:val="00196A7E"/>
    <w:rsid w:val="001C37F4"/>
    <w:rsid w:val="00211024"/>
    <w:rsid w:val="00267714"/>
    <w:rsid w:val="00294C9E"/>
    <w:rsid w:val="002D2B3A"/>
    <w:rsid w:val="002E110E"/>
    <w:rsid w:val="002E7665"/>
    <w:rsid w:val="00311C5B"/>
    <w:rsid w:val="00331E96"/>
    <w:rsid w:val="00336DC5"/>
    <w:rsid w:val="00370C01"/>
    <w:rsid w:val="003A34CE"/>
    <w:rsid w:val="003D58C6"/>
    <w:rsid w:val="003E3027"/>
    <w:rsid w:val="00443A37"/>
    <w:rsid w:val="00451980"/>
    <w:rsid w:val="00457FDF"/>
    <w:rsid w:val="0048703B"/>
    <w:rsid w:val="00497D19"/>
    <w:rsid w:val="004B4697"/>
    <w:rsid w:val="00524A51"/>
    <w:rsid w:val="00565574"/>
    <w:rsid w:val="00582F6B"/>
    <w:rsid w:val="00592E38"/>
    <w:rsid w:val="00595409"/>
    <w:rsid w:val="005A707E"/>
    <w:rsid w:val="005B617F"/>
    <w:rsid w:val="006804B6"/>
    <w:rsid w:val="006A6521"/>
    <w:rsid w:val="007005F8"/>
    <w:rsid w:val="00720171"/>
    <w:rsid w:val="0073387D"/>
    <w:rsid w:val="007409E1"/>
    <w:rsid w:val="007B7EA7"/>
    <w:rsid w:val="007C0B25"/>
    <w:rsid w:val="00806561"/>
    <w:rsid w:val="00825FC6"/>
    <w:rsid w:val="00876AD1"/>
    <w:rsid w:val="008954F9"/>
    <w:rsid w:val="008B4252"/>
    <w:rsid w:val="008D0C2B"/>
    <w:rsid w:val="009C6A28"/>
    <w:rsid w:val="00A24200"/>
    <w:rsid w:val="00A9048C"/>
    <w:rsid w:val="00B31E9F"/>
    <w:rsid w:val="00B6022C"/>
    <w:rsid w:val="00B77527"/>
    <w:rsid w:val="00B91714"/>
    <w:rsid w:val="00BA4739"/>
    <w:rsid w:val="00C42026"/>
    <w:rsid w:val="00C60432"/>
    <w:rsid w:val="00CE3BA7"/>
    <w:rsid w:val="00D17B9B"/>
    <w:rsid w:val="00D4359D"/>
    <w:rsid w:val="00DB11CC"/>
    <w:rsid w:val="00DC6263"/>
    <w:rsid w:val="00DD1B06"/>
    <w:rsid w:val="00E16DD2"/>
    <w:rsid w:val="00E21D77"/>
    <w:rsid w:val="00E264E2"/>
    <w:rsid w:val="00E31490"/>
    <w:rsid w:val="00E477C2"/>
    <w:rsid w:val="00E627CD"/>
    <w:rsid w:val="00EA1545"/>
    <w:rsid w:val="00EA1D26"/>
    <w:rsid w:val="00EB2428"/>
    <w:rsid w:val="00EC6BB6"/>
    <w:rsid w:val="00ED58C3"/>
    <w:rsid w:val="00EE4C39"/>
    <w:rsid w:val="00EE64EE"/>
    <w:rsid w:val="00F0453E"/>
    <w:rsid w:val="00F15A62"/>
    <w:rsid w:val="00F4123B"/>
    <w:rsid w:val="00F51C7B"/>
    <w:rsid w:val="00F546EB"/>
    <w:rsid w:val="00F95BFC"/>
    <w:rsid w:val="00FA4559"/>
    <w:rsid w:val="00FB350C"/>
    <w:rsid w:val="00FB7D69"/>
    <w:rsid w:val="00FE41A9"/>
    <w:rsid w:val="00FE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825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25FC6"/>
  </w:style>
  <w:style w:type="paragraph" w:styleId="Rodap">
    <w:name w:val="footer"/>
    <w:basedOn w:val="Normal"/>
    <w:link w:val="RodapCarcter"/>
    <w:uiPriority w:val="99"/>
    <w:unhideWhenUsed/>
    <w:rsid w:val="00825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25FC6"/>
  </w:style>
  <w:style w:type="paragraph" w:styleId="PargrafodaLista">
    <w:name w:val="List Paragraph"/>
    <w:basedOn w:val="Normal"/>
    <w:uiPriority w:val="34"/>
    <w:qFormat/>
    <w:rsid w:val="00211024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E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E7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6728">
          <w:blockQuote w:val="1"/>
          <w:marLeft w:val="31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674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51D88-DA8E-4109-A25F-57BADB08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9642</dc:creator>
  <cp:lastModifiedBy>Bárbara</cp:lastModifiedBy>
  <cp:revision>2</cp:revision>
  <dcterms:created xsi:type="dcterms:W3CDTF">2017-02-13T23:51:00Z</dcterms:created>
  <dcterms:modified xsi:type="dcterms:W3CDTF">2017-02-13T23:51:00Z</dcterms:modified>
</cp:coreProperties>
</file>