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6D" w:rsidRPr="00963F6D" w:rsidRDefault="00963F6D" w:rsidP="00963F6D">
      <w:pPr>
        <w:pStyle w:val="Textosimples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>Respostas aos revisores</w:t>
      </w:r>
    </w:p>
    <w:p w:rsidR="00963F6D" w:rsidRPr="00963F6D" w:rsidRDefault="00963F6D" w:rsidP="00963F6D">
      <w:pPr>
        <w:pStyle w:val="Textosimples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3F6D" w:rsidRPr="00963F6D" w:rsidRDefault="00963F6D" w:rsidP="00963F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>“Comportamentos alimentares problemáticos após a cirurgia bariátrica: Um estudo com amostra nacional portuguesa”</w:t>
      </w:r>
    </w:p>
    <w:p w:rsidR="00963F6D" w:rsidRPr="00963F6D" w:rsidRDefault="00963F6D" w:rsidP="00963F6D">
      <w:pPr>
        <w:pStyle w:val="Textosimples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3F6D" w:rsidRPr="00963F6D" w:rsidRDefault="00963F6D" w:rsidP="00963F6D">
      <w:pPr>
        <w:pStyle w:val="Textosimples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3542" w:rsidRPr="00963F6D" w:rsidRDefault="00663542" w:rsidP="00963F6D">
      <w:pPr>
        <w:pStyle w:val="Textosimples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3F6D">
        <w:rPr>
          <w:rFonts w:ascii="Times New Roman" w:hAnsi="Times New Roman" w:cs="Times New Roman"/>
          <w:b/>
          <w:sz w:val="24"/>
          <w:szCs w:val="24"/>
          <w:u w:val="single"/>
        </w:rPr>
        <w:t>Revisor C:</w:t>
      </w:r>
    </w:p>
    <w:p w:rsidR="00663542" w:rsidRPr="00963F6D" w:rsidRDefault="00663542" w:rsidP="00963F6D">
      <w:pPr>
        <w:pStyle w:val="Textosimples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3542" w:rsidRPr="00963F6D" w:rsidRDefault="00663542" w:rsidP="00963F6D">
      <w:pPr>
        <w:pStyle w:val="Textosimples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 xml:space="preserve">O manuscrito é relevante para a prática clínica e engloba alise de fatores psicológicos associados ao setor da saúde em Portugal. Trata-se de um texto que acrescenta conhecimento, não sendo porém claro que faça avançar a sua fronteira. O título cumpre a sua função. Nada a apontar ao </w:t>
      </w:r>
      <w:proofErr w:type="spellStart"/>
      <w:r w:rsidRPr="00963F6D">
        <w:rPr>
          <w:rFonts w:ascii="Times New Roman" w:hAnsi="Times New Roman" w:cs="Times New Roman"/>
          <w:b/>
          <w:sz w:val="24"/>
          <w:szCs w:val="24"/>
        </w:rPr>
        <w:t>abstract</w:t>
      </w:r>
      <w:proofErr w:type="spellEnd"/>
      <w:r w:rsidRPr="00963F6D">
        <w:rPr>
          <w:rFonts w:ascii="Times New Roman" w:hAnsi="Times New Roman" w:cs="Times New Roman"/>
          <w:b/>
          <w:sz w:val="24"/>
          <w:szCs w:val="24"/>
        </w:rPr>
        <w:t xml:space="preserve">. No entanto, o artigo não me chegou anonimizado, o que é uma falha grave num processo de </w:t>
      </w:r>
      <w:proofErr w:type="spellStart"/>
      <w:r w:rsidRPr="00963F6D">
        <w:rPr>
          <w:rFonts w:ascii="Times New Roman" w:hAnsi="Times New Roman" w:cs="Times New Roman"/>
          <w:b/>
          <w:sz w:val="24"/>
          <w:szCs w:val="24"/>
        </w:rPr>
        <w:t>peer</w:t>
      </w:r>
      <w:proofErr w:type="spellEnd"/>
      <w:r w:rsidRPr="00963F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3F6D">
        <w:rPr>
          <w:rFonts w:ascii="Times New Roman" w:hAnsi="Times New Roman" w:cs="Times New Roman"/>
          <w:b/>
          <w:sz w:val="24"/>
          <w:szCs w:val="24"/>
        </w:rPr>
        <w:t>review</w:t>
      </w:r>
      <w:proofErr w:type="spellEnd"/>
      <w:r w:rsidRPr="00963F6D">
        <w:rPr>
          <w:rFonts w:ascii="Times New Roman" w:hAnsi="Times New Roman" w:cs="Times New Roman"/>
          <w:b/>
          <w:sz w:val="24"/>
          <w:szCs w:val="24"/>
        </w:rPr>
        <w:t xml:space="preserve">. A metodologia e as análises </w:t>
      </w:r>
      <w:proofErr w:type="gramStart"/>
      <w:r w:rsidRPr="00963F6D">
        <w:rPr>
          <w:rFonts w:ascii="Times New Roman" w:hAnsi="Times New Roman" w:cs="Times New Roman"/>
          <w:b/>
          <w:sz w:val="24"/>
          <w:szCs w:val="24"/>
        </w:rPr>
        <w:t>estatísticas (simulações) envolvidos</w:t>
      </w:r>
      <w:proofErr w:type="gramEnd"/>
      <w:r w:rsidRPr="00963F6D">
        <w:rPr>
          <w:rFonts w:ascii="Times New Roman" w:hAnsi="Times New Roman" w:cs="Times New Roman"/>
          <w:b/>
          <w:sz w:val="24"/>
          <w:szCs w:val="24"/>
        </w:rPr>
        <w:t xml:space="preserve"> são relevantes e adequados e cumprem o propósito com que foram desenhados, apesar de a dimensão e a assimetria homem-mulher da amostra não ser ideal. Uma amostra com mais de</w:t>
      </w:r>
      <w:r w:rsidR="006F2144" w:rsidRPr="0096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3F6D">
        <w:rPr>
          <w:rFonts w:ascii="Times New Roman" w:hAnsi="Times New Roman" w:cs="Times New Roman"/>
          <w:b/>
          <w:sz w:val="24"/>
          <w:szCs w:val="24"/>
        </w:rPr>
        <w:t>400 observações permitiria obter resultados consideravelmente mais robustos e confiáveis.</w:t>
      </w:r>
    </w:p>
    <w:p w:rsidR="00663542" w:rsidRPr="00963F6D" w:rsidRDefault="00663542" w:rsidP="00963F6D">
      <w:pPr>
        <w:pStyle w:val="Textosimples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>As análises são claras e as tabelas e gráficos apresentados são bastante claros.</w:t>
      </w:r>
    </w:p>
    <w:p w:rsidR="00663542" w:rsidRPr="00963F6D" w:rsidRDefault="00663542" w:rsidP="00963F6D">
      <w:pPr>
        <w:pStyle w:val="Textosimples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>É discutida a relevância dos resultados e são apresentados comentários sobre os pressupostos do estudo bem como sobre algumas das suas limitações.</w:t>
      </w:r>
    </w:p>
    <w:p w:rsidR="00656FBC" w:rsidRPr="00963F6D" w:rsidRDefault="00656FBC" w:rsidP="00963F6D">
      <w:pPr>
        <w:pStyle w:val="Textosimples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>Nada a apontar às referências.</w:t>
      </w:r>
    </w:p>
    <w:p w:rsidR="00656FBC" w:rsidRPr="00963F6D" w:rsidRDefault="00656FBC" w:rsidP="00963F6D">
      <w:pPr>
        <w:pStyle w:val="Textosimples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>Nada a apontar às tabelas, figuras acrónimos ou notas de rodapé.</w:t>
      </w:r>
    </w:p>
    <w:p w:rsidR="00656FBC" w:rsidRPr="00963F6D" w:rsidRDefault="00656FBC" w:rsidP="00963F6D">
      <w:pPr>
        <w:pStyle w:val="Textosimples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>É feita menção ao apoio financeiro mas não parecem existir conflitos de interesses.</w:t>
      </w:r>
    </w:p>
    <w:p w:rsidR="00656FBC" w:rsidRPr="00963F6D" w:rsidRDefault="00656FBC" w:rsidP="00963F6D">
      <w:pPr>
        <w:pStyle w:val="Textosimples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>A dimensão do artigo é adequada.</w:t>
      </w:r>
    </w:p>
    <w:p w:rsidR="00656FBC" w:rsidRPr="00963F6D" w:rsidRDefault="00656FBC" w:rsidP="00963F6D">
      <w:pPr>
        <w:pStyle w:val="Textosimples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>O artigo encontra-se apresentado de forma lógica e clara, não sendo notória a necessidade de alterações a esse nível.</w:t>
      </w:r>
    </w:p>
    <w:p w:rsidR="00656FBC" w:rsidRPr="00963F6D" w:rsidRDefault="00656FBC" w:rsidP="00963F6D">
      <w:pPr>
        <w:pStyle w:val="Textosimples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>Não considero que o manuscrito seja de publicação prioritária.</w:t>
      </w:r>
    </w:p>
    <w:p w:rsidR="006E7799" w:rsidRPr="00963F6D" w:rsidRDefault="006E7799" w:rsidP="00963F6D">
      <w:pPr>
        <w:pStyle w:val="Textosimples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E7799" w:rsidRPr="00963F6D" w:rsidRDefault="006E7799" w:rsidP="00963F6D">
      <w:pPr>
        <w:pStyle w:val="Textosimples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 xml:space="preserve">RESPOSTA: </w:t>
      </w:r>
      <w:r w:rsidRPr="00963F6D">
        <w:rPr>
          <w:rFonts w:ascii="Times New Roman" w:hAnsi="Times New Roman" w:cs="Times New Roman"/>
          <w:sz w:val="24"/>
          <w:szCs w:val="24"/>
        </w:rPr>
        <w:t xml:space="preserve">Agradecemos os comentários e as propostas de revisão do manuscrito. Reconhecemos a limitação inerente ao tamanho da amostra, assim como relativa à assimetria homem/mulher que, apesar de indesejada, representa a população bariátrica. Fazemos menção a estes aspetos na secção das limitações do estudo. Mais </w:t>
      </w:r>
      <w:r w:rsidRPr="00963F6D">
        <w:rPr>
          <w:rFonts w:ascii="Times New Roman" w:hAnsi="Times New Roman" w:cs="Times New Roman"/>
          <w:sz w:val="24"/>
          <w:szCs w:val="24"/>
        </w:rPr>
        <w:lastRenderedPageBreak/>
        <w:t xml:space="preserve">acrescentamos que a falta de </w:t>
      </w:r>
      <w:r w:rsidR="00830624" w:rsidRPr="00963F6D">
        <w:rPr>
          <w:rFonts w:ascii="Times New Roman" w:hAnsi="Times New Roman" w:cs="Times New Roman"/>
          <w:sz w:val="24"/>
          <w:szCs w:val="24"/>
        </w:rPr>
        <w:t>anonimato</w:t>
      </w:r>
      <w:r w:rsidRPr="00963F6D">
        <w:rPr>
          <w:rFonts w:ascii="Times New Roman" w:hAnsi="Times New Roman" w:cs="Times New Roman"/>
          <w:sz w:val="24"/>
          <w:szCs w:val="24"/>
        </w:rPr>
        <w:t xml:space="preserve"> para o revisor é política da revista que mantém um </w:t>
      </w:r>
      <w:proofErr w:type="gramStart"/>
      <w:r w:rsidRPr="00963F6D">
        <w:rPr>
          <w:rFonts w:ascii="Times New Roman" w:hAnsi="Times New Roman" w:cs="Times New Roman"/>
          <w:i/>
          <w:sz w:val="24"/>
          <w:szCs w:val="24"/>
        </w:rPr>
        <w:t>single</w:t>
      </w:r>
      <w:proofErr w:type="gramEnd"/>
      <w:r w:rsidRPr="00963F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3F6D">
        <w:rPr>
          <w:rFonts w:ascii="Times New Roman" w:hAnsi="Times New Roman" w:cs="Times New Roman"/>
          <w:i/>
          <w:sz w:val="24"/>
          <w:szCs w:val="24"/>
        </w:rPr>
        <w:t>blind</w:t>
      </w:r>
      <w:proofErr w:type="spellEnd"/>
      <w:r w:rsidRPr="00963F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3F6D">
        <w:rPr>
          <w:rFonts w:ascii="Times New Roman" w:hAnsi="Times New Roman" w:cs="Times New Roman"/>
          <w:i/>
          <w:sz w:val="24"/>
          <w:szCs w:val="24"/>
        </w:rPr>
        <w:t>peer-review</w:t>
      </w:r>
      <w:proofErr w:type="spellEnd"/>
      <w:r w:rsidRPr="00963F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3F6D">
        <w:rPr>
          <w:rFonts w:ascii="Times New Roman" w:hAnsi="Times New Roman" w:cs="Times New Roman"/>
          <w:i/>
          <w:sz w:val="24"/>
          <w:szCs w:val="24"/>
        </w:rPr>
        <w:t>process</w:t>
      </w:r>
      <w:proofErr w:type="spellEnd"/>
      <w:r w:rsidRPr="00963F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6FBC" w:rsidRPr="00963F6D" w:rsidRDefault="00656FBC" w:rsidP="00963F6D">
      <w:pPr>
        <w:pStyle w:val="Textosimples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7799" w:rsidRPr="00963F6D" w:rsidRDefault="006E7799" w:rsidP="00963F6D">
      <w:pPr>
        <w:pStyle w:val="Textosimples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3542" w:rsidRPr="00963F6D" w:rsidRDefault="006E7799" w:rsidP="00963F6D">
      <w:pPr>
        <w:pStyle w:val="Textosimples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663542" w:rsidRPr="00963F6D">
        <w:rPr>
          <w:rFonts w:ascii="Times New Roman" w:hAnsi="Times New Roman" w:cs="Times New Roman"/>
          <w:b/>
          <w:sz w:val="24"/>
          <w:szCs w:val="24"/>
        </w:rPr>
        <w:t>A conclusão é relevante e relacionada com os objetivos e com os resultados. No entanto, sugere-se que seja um pouco mais desenvolvida.</w:t>
      </w:r>
    </w:p>
    <w:p w:rsidR="00656FBC" w:rsidRPr="00963F6D" w:rsidRDefault="00656FBC" w:rsidP="00963F6D">
      <w:pPr>
        <w:pStyle w:val="Textosimples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>RESPOSTA:</w:t>
      </w:r>
      <w:r w:rsidR="005212B7" w:rsidRPr="0096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2B7" w:rsidRPr="00963F6D">
        <w:rPr>
          <w:rFonts w:ascii="Times New Roman" w:hAnsi="Times New Roman" w:cs="Times New Roman"/>
          <w:sz w:val="24"/>
          <w:szCs w:val="24"/>
        </w:rPr>
        <w:t>A conclusão foi revista e expandida de acordo com a sugestão</w:t>
      </w:r>
    </w:p>
    <w:p w:rsidR="00656FBC" w:rsidRPr="00963F6D" w:rsidRDefault="00656FBC" w:rsidP="00963F6D">
      <w:pPr>
        <w:pStyle w:val="Textosimples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56FBC" w:rsidRPr="00963F6D" w:rsidRDefault="00656FBC" w:rsidP="00963F6D">
      <w:pPr>
        <w:pStyle w:val="Textosimples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3542" w:rsidRPr="00963F6D" w:rsidRDefault="006E7799" w:rsidP="00963F6D">
      <w:pPr>
        <w:pStyle w:val="Textosimples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663542" w:rsidRPr="00963F6D">
        <w:rPr>
          <w:rFonts w:ascii="Times New Roman" w:hAnsi="Times New Roman" w:cs="Times New Roman"/>
          <w:b/>
          <w:sz w:val="24"/>
          <w:szCs w:val="24"/>
        </w:rPr>
        <w:t>Sugere-se ainda a moderação da linguagem empregue na última frase: "deve ser considerada central no acompanhamento destes pacientes", com a remoção da palavra central (que parece excessiva).</w:t>
      </w:r>
    </w:p>
    <w:p w:rsidR="00663542" w:rsidRPr="00963F6D" w:rsidRDefault="00656FBC" w:rsidP="00963F6D">
      <w:pPr>
        <w:pStyle w:val="Textosimples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>RESPOSTA</w:t>
      </w:r>
      <w:r w:rsidRPr="00963F6D">
        <w:rPr>
          <w:rFonts w:ascii="Times New Roman" w:hAnsi="Times New Roman" w:cs="Times New Roman"/>
          <w:sz w:val="24"/>
          <w:szCs w:val="24"/>
        </w:rPr>
        <w:t>: O texto foi alterado em conformidade com esta sugestão.</w:t>
      </w:r>
    </w:p>
    <w:p w:rsidR="00656FBC" w:rsidRPr="00963F6D" w:rsidRDefault="00656FBC" w:rsidP="00963F6D">
      <w:pPr>
        <w:pStyle w:val="Textosimples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56FBC" w:rsidRPr="00963F6D" w:rsidRDefault="00656FBC" w:rsidP="00963F6D">
      <w:pPr>
        <w:pStyle w:val="Textosimples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3542" w:rsidRPr="00963F6D" w:rsidRDefault="00663542" w:rsidP="00963F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F2144" w:rsidRPr="00963F6D" w:rsidRDefault="006F2144" w:rsidP="00963F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Revisor </w:t>
      </w:r>
      <w:proofErr w:type="gramStart"/>
      <w:r w:rsidRPr="00963F6D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proofErr w:type="gramEnd"/>
    </w:p>
    <w:p w:rsidR="00AF6908" w:rsidRPr="00963F6D" w:rsidRDefault="00B12434" w:rsidP="00963F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5761B7" w:rsidRPr="00963F6D">
        <w:rPr>
          <w:rFonts w:ascii="Times New Roman" w:hAnsi="Times New Roman" w:cs="Times New Roman"/>
          <w:b/>
          <w:sz w:val="24"/>
          <w:szCs w:val="24"/>
        </w:rPr>
        <w:t>Trata-se de um estudo conduzido num domínio atual e relevante para a prática clínica</w:t>
      </w:r>
      <w:r w:rsidR="0071508C" w:rsidRPr="00963F6D">
        <w:rPr>
          <w:rFonts w:ascii="Times New Roman" w:hAnsi="Times New Roman" w:cs="Times New Roman"/>
          <w:b/>
          <w:sz w:val="24"/>
          <w:szCs w:val="24"/>
        </w:rPr>
        <w:t>, constituindo uma contribuição original</w:t>
      </w:r>
      <w:r w:rsidR="005761B7" w:rsidRPr="00963F6D">
        <w:rPr>
          <w:rFonts w:ascii="Times New Roman" w:hAnsi="Times New Roman" w:cs="Times New Roman"/>
          <w:b/>
          <w:sz w:val="24"/>
          <w:szCs w:val="24"/>
        </w:rPr>
        <w:t>.</w:t>
      </w:r>
      <w:r w:rsidR="00826F8C" w:rsidRPr="0096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08C" w:rsidRPr="00963F6D">
        <w:rPr>
          <w:rFonts w:ascii="Times New Roman" w:hAnsi="Times New Roman" w:cs="Times New Roman"/>
          <w:b/>
          <w:sz w:val="24"/>
          <w:szCs w:val="24"/>
        </w:rPr>
        <w:t>A questão investigada encontra-se definida com clareza, sendo significativa, inovadora e importante</w:t>
      </w:r>
      <w:r w:rsidR="00FF64C0" w:rsidRPr="00963F6D">
        <w:rPr>
          <w:rFonts w:ascii="Times New Roman" w:hAnsi="Times New Roman" w:cs="Times New Roman"/>
          <w:b/>
          <w:sz w:val="24"/>
          <w:szCs w:val="24"/>
        </w:rPr>
        <w:t xml:space="preserve"> para as equipas multidisciplinares que desenvolvem trabalho em cirurgia de obesidade</w:t>
      </w:r>
      <w:r w:rsidR="0071508C" w:rsidRPr="00963F6D">
        <w:rPr>
          <w:rFonts w:ascii="Times New Roman" w:hAnsi="Times New Roman" w:cs="Times New Roman"/>
          <w:b/>
          <w:sz w:val="24"/>
          <w:szCs w:val="24"/>
        </w:rPr>
        <w:t>.</w:t>
      </w:r>
      <w:r w:rsidR="00AF6908" w:rsidRPr="00963F6D">
        <w:rPr>
          <w:rFonts w:ascii="Times New Roman" w:hAnsi="Times New Roman" w:cs="Times New Roman"/>
          <w:b/>
          <w:sz w:val="24"/>
          <w:szCs w:val="24"/>
        </w:rPr>
        <w:t xml:space="preserve"> A literatura abordada é atual, pertinente e discutida de forma adequada.</w:t>
      </w:r>
      <w:r w:rsidR="00826F8C" w:rsidRPr="0096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908" w:rsidRPr="00963F6D">
        <w:rPr>
          <w:rFonts w:ascii="Times New Roman" w:hAnsi="Times New Roman" w:cs="Times New Roman"/>
          <w:b/>
          <w:sz w:val="24"/>
          <w:szCs w:val="24"/>
        </w:rPr>
        <w:t>O método de investigação é adequado, permitindo a sua replicação.</w:t>
      </w:r>
    </w:p>
    <w:p w:rsidR="006F2144" w:rsidRPr="00963F6D" w:rsidRDefault="006F2144" w:rsidP="00963F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 xml:space="preserve">Sugerem-se apenas </w:t>
      </w:r>
      <w:r w:rsidRPr="00963F6D">
        <w:rPr>
          <w:rFonts w:ascii="Times New Roman" w:hAnsi="Times New Roman" w:cs="Times New Roman"/>
          <w:b/>
          <w:sz w:val="24"/>
          <w:szCs w:val="24"/>
          <w:u w:val="single"/>
        </w:rPr>
        <w:t>revisões menores</w:t>
      </w:r>
      <w:r w:rsidRPr="00963F6D">
        <w:rPr>
          <w:rFonts w:ascii="Times New Roman" w:hAnsi="Times New Roman" w:cs="Times New Roman"/>
          <w:b/>
          <w:sz w:val="24"/>
          <w:szCs w:val="24"/>
        </w:rPr>
        <w:t>.</w:t>
      </w:r>
    </w:p>
    <w:p w:rsidR="006F2144" w:rsidRPr="00963F6D" w:rsidRDefault="006F2144" w:rsidP="00963F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  <w:u w:val="single"/>
        </w:rPr>
        <w:t>RESPOSTA:</w:t>
      </w:r>
      <w:r w:rsidRPr="00963F6D">
        <w:rPr>
          <w:rFonts w:ascii="Times New Roman" w:hAnsi="Times New Roman" w:cs="Times New Roman"/>
          <w:sz w:val="24"/>
          <w:szCs w:val="24"/>
        </w:rPr>
        <w:t xml:space="preserve"> Agradecemos o interesse e os comentários positivos a este trabalho. Agradecemos também as revisões que permitem melhorar o trabalho submetido. As respostas a cada uma das revisões e dada em baixo.</w:t>
      </w:r>
    </w:p>
    <w:p w:rsidR="006F2144" w:rsidRPr="00963F6D" w:rsidRDefault="006F2144" w:rsidP="00963F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908" w:rsidRPr="00963F6D" w:rsidRDefault="00B12434" w:rsidP="00963F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BE3E9E" w:rsidRPr="00963F6D">
        <w:rPr>
          <w:rFonts w:ascii="Times New Roman" w:hAnsi="Times New Roman" w:cs="Times New Roman"/>
          <w:b/>
          <w:sz w:val="24"/>
          <w:szCs w:val="24"/>
        </w:rPr>
        <w:t>Na descrição do questionário sociodemográfico e clínico não são descritas variáveis como o tempo decorrido desde a cirurgia e se o participante recorre a suplementos nutricionais (dados que são analisados depois na secção Resultados) e que provavelmente terão sido recolhidos através deste instrumento.</w:t>
      </w:r>
    </w:p>
    <w:p w:rsidR="00BE3E9E" w:rsidRPr="00963F6D" w:rsidRDefault="006F2144" w:rsidP="00963F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  <w:u w:val="single"/>
        </w:rPr>
        <w:t>RESPOSTA:</w:t>
      </w:r>
      <w:r w:rsidRPr="0096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3F6D">
        <w:rPr>
          <w:rFonts w:ascii="Times New Roman" w:hAnsi="Times New Roman" w:cs="Times New Roman"/>
          <w:sz w:val="24"/>
          <w:szCs w:val="24"/>
        </w:rPr>
        <w:t>Reconhecemos este lapso e acrescentámos essa informação no corpo do te</w:t>
      </w:r>
      <w:r w:rsidR="00777615" w:rsidRPr="00963F6D">
        <w:rPr>
          <w:rFonts w:ascii="Times New Roman" w:hAnsi="Times New Roman" w:cs="Times New Roman"/>
          <w:sz w:val="24"/>
          <w:szCs w:val="24"/>
        </w:rPr>
        <w:t xml:space="preserve">xto. </w:t>
      </w:r>
      <w:r w:rsidR="00826F8C" w:rsidRPr="00963F6D">
        <w:rPr>
          <w:rFonts w:ascii="Times New Roman" w:hAnsi="Times New Roman" w:cs="Times New Roman"/>
          <w:sz w:val="24"/>
          <w:szCs w:val="24"/>
        </w:rPr>
        <w:t>Na descrição dos instrumentos (questionários sociodemográfico)</w:t>
      </w:r>
      <w:r w:rsidR="00777615" w:rsidRPr="00963F6D">
        <w:rPr>
          <w:rFonts w:ascii="Times New Roman" w:hAnsi="Times New Roman" w:cs="Times New Roman"/>
          <w:sz w:val="24"/>
          <w:szCs w:val="24"/>
        </w:rPr>
        <w:t xml:space="preserve"> lê-se agora: </w:t>
      </w:r>
    </w:p>
    <w:p w:rsidR="00777615" w:rsidRPr="00963F6D" w:rsidRDefault="00777615" w:rsidP="00963F6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63F6D">
        <w:rPr>
          <w:rFonts w:ascii="Times New Roman" w:hAnsi="Times New Roman" w:cs="Times New Roman"/>
          <w:sz w:val="24"/>
          <w:szCs w:val="24"/>
        </w:rPr>
        <w:t>“Este questionário foi utilizado para recolher informação sobre a idade, estado civil, nível de escolaridade, situação profissional, tipo de cirurgia bariátrica realizada</w:t>
      </w:r>
      <w:r w:rsidR="00780FFA">
        <w:rPr>
          <w:rFonts w:ascii="Times New Roman" w:hAnsi="Times New Roman" w:cs="Times New Roman"/>
          <w:sz w:val="24"/>
          <w:szCs w:val="24"/>
        </w:rPr>
        <w:t>,</w:t>
      </w:r>
      <w:r w:rsidRPr="00963F6D">
        <w:rPr>
          <w:rFonts w:ascii="Times New Roman" w:hAnsi="Times New Roman" w:cs="Times New Roman"/>
          <w:sz w:val="24"/>
          <w:szCs w:val="24"/>
        </w:rPr>
        <w:t xml:space="preserve"> </w:t>
      </w:r>
      <w:r w:rsidRPr="00963F6D">
        <w:rPr>
          <w:rFonts w:ascii="Times New Roman" w:hAnsi="Times New Roman" w:cs="Times New Roman"/>
          <w:b/>
          <w:sz w:val="24"/>
          <w:szCs w:val="24"/>
          <w:u w:val="single"/>
        </w:rPr>
        <w:t>tempo decorrido desde a cirurgia, e recurso a suplementos nutricionais</w:t>
      </w:r>
      <w:r w:rsidRPr="00963F6D">
        <w:rPr>
          <w:rFonts w:ascii="Times New Roman" w:hAnsi="Times New Roman" w:cs="Times New Roman"/>
          <w:sz w:val="24"/>
          <w:szCs w:val="24"/>
        </w:rPr>
        <w:t>.”</w:t>
      </w:r>
    </w:p>
    <w:p w:rsidR="006F2144" w:rsidRPr="00963F6D" w:rsidRDefault="006F2144" w:rsidP="00963F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9F5" w:rsidRPr="00963F6D" w:rsidRDefault="00B12434" w:rsidP="00963F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5159F5" w:rsidRPr="00963F6D">
        <w:rPr>
          <w:rFonts w:ascii="Times New Roman" w:hAnsi="Times New Roman" w:cs="Times New Roman"/>
          <w:b/>
          <w:sz w:val="24"/>
          <w:szCs w:val="24"/>
        </w:rPr>
        <w:t xml:space="preserve">Na página 7, os autores escrevem: </w:t>
      </w:r>
    </w:p>
    <w:p w:rsidR="00BE3E9E" w:rsidRPr="00963F6D" w:rsidRDefault="005159F5" w:rsidP="00963F6D">
      <w:pPr>
        <w:spacing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>“. Por fim, apesar de este ser um estudo transversal, foram testados dois modelos de mediação que nos permitiram estudar a percentagem de variância de uma variável dependente (</w:t>
      </w:r>
      <w:proofErr w:type="spellStart"/>
      <w:r w:rsidRPr="00963F6D">
        <w:rPr>
          <w:rFonts w:ascii="Times New Roman" w:hAnsi="Times New Roman" w:cs="Times New Roman"/>
          <w:b/>
          <w:sz w:val="24"/>
          <w:szCs w:val="24"/>
        </w:rPr>
        <w:t>ex</w:t>
      </w:r>
      <w:proofErr w:type="spellEnd"/>
      <w:r w:rsidRPr="00963F6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63F6D">
        <w:rPr>
          <w:rFonts w:ascii="Times New Roman" w:hAnsi="Times New Roman" w:cs="Times New Roman"/>
          <w:b/>
          <w:sz w:val="24"/>
          <w:szCs w:val="24"/>
        </w:rPr>
        <w:t>CAPs</w:t>
      </w:r>
      <w:proofErr w:type="spellEnd"/>
      <w:r w:rsidRPr="00963F6D">
        <w:rPr>
          <w:rFonts w:ascii="Times New Roman" w:hAnsi="Times New Roman" w:cs="Times New Roman"/>
          <w:b/>
          <w:sz w:val="24"/>
          <w:szCs w:val="24"/>
        </w:rPr>
        <w:t>) através do efeito de uma terceira variável (</w:t>
      </w:r>
      <w:proofErr w:type="spellStart"/>
      <w:r w:rsidRPr="00963F6D">
        <w:rPr>
          <w:rFonts w:ascii="Times New Roman" w:hAnsi="Times New Roman" w:cs="Times New Roman"/>
          <w:b/>
          <w:sz w:val="24"/>
          <w:szCs w:val="24"/>
        </w:rPr>
        <w:t>ex</w:t>
      </w:r>
      <w:proofErr w:type="spellEnd"/>
      <w:r w:rsidRPr="00963F6D">
        <w:rPr>
          <w:rFonts w:ascii="Times New Roman" w:hAnsi="Times New Roman" w:cs="Times New Roman"/>
          <w:b/>
          <w:sz w:val="24"/>
          <w:szCs w:val="24"/>
        </w:rPr>
        <w:t xml:space="preserve">: urgência negativa) que poderá melhor explicar a relação entre as variáveis independentes (tempo decorrido desde a cirurgia; </w:t>
      </w:r>
      <w:proofErr w:type="spellStart"/>
      <w:r w:rsidRPr="00963F6D">
        <w:rPr>
          <w:rFonts w:ascii="Times New Roman" w:hAnsi="Times New Roman" w:cs="Times New Roman"/>
          <w:b/>
          <w:i/>
          <w:sz w:val="24"/>
          <w:szCs w:val="24"/>
        </w:rPr>
        <w:t>distress</w:t>
      </w:r>
      <w:proofErr w:type="spellEnd"/>
      <w:r w:rsidRPr="00963F6D">
        <w:rPr>
          <w:rFonts w:ascii="Times New Roman" w:hAnsi="Times New Roman" w:cs="Times New Roman"/>
          <w:b/>
          <w:sz w:val="24"/>
          <w:szCs w:val="24"/>
        </w:rPr>
        <w:t xml:space="preserve"> psicológico) e a variável dependente (</w:t>
      </w:r>
      <w:proofErr w:type="spellStart"/>
      <w:proofErr w:type="gramStart"/>
      <w:r w:rsidRPr="00963F6D">
        <w:rPr>
          <w:rFonts w:ascii="Times New Roman" w:hAnsi="Times New Roman" w:cs="Times New Roman"/>
          <w:b/>
          <w:sz w:val="24"/>
          <w:szCs w:val="24"/>
        </w:rPr>
        <w:t>CAPs</w:t>
      </w:r>
      <w:proofErr w:type="spellEnd"/>
      <w:r w:rsidRPr="00963F6D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963F6D">
        <w:rPr>
          <w:rFonts w:ascii="Times New Roman" w:hAnsi="Times New Roman" w:cs="Times New Roman"/>
          <w:b/>
          <w:sz w:val="24"/>
          <w:szCs w:val="24"/>
        </w:rPr>
        <w:t>”.</w:t>
      </w:r>
    </w:p>
    <w:p w:rsidR="005159F5" w:rsidRPr="00963F6D" w:rsidRDefault="005159F5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>Não se tratando de um estudo de natureza experimental, nem quase-experimental</w:t>
      </w:r>
      <w:r w:rsidR="003B6329" w:rsidRPr="00963F6D">
        <w:rPr>
          <w:rFonts w:ascii="Times New Roman" w:hAnsi="Times New Roman" w:cs="Times New Roman"/>
          <w:b/>
          <w:sz w:val="24"/>
          <w:szCs w:val="24"/>
        </w:rPr>
        <w:t>, e não existindo, por isso, verdadeira manipulação de variáveis, s</w:t>
      </w:r>
      <w:r w:rsidRPr="00963F6D">
        <w:rPr>
          <w:rFonts w:ascii="Times New Roman" w:hAnsi="Times New Roman" w:cs="Times New Roman"/>
          <w:b/>
          <w:sz w:val="24"/>
          <w:szCs w:val="24"/>
        </w:rPr>
        <w:t xml:space="preserve">ugere-se a alteração dos termos variável dependente e independente </w:t>
      </w:r>
      <w:r w:rsidR="003B6329" w:rsidRPr="00963F6D">
        <w:rPr>
          <w:rFonts w:ascii="Times New Roman" w:hAnsi="Times New Roman" w:cs="Times New Roman"/>
          <w:b/>
          <w:sz w:val="24"/>
          <w:szCs w:val="24"/>
        </w:rPr>
        <w:t>por</w:t>
      </w:r>
      <w:r w:rsidRPr="00963F6D">
        <w:rPr>
          <w:rFonts w:ascii="Times New Roman" w:hAnsi="Times New Roman" w:cs="Times New Roman"/>
          <w:b/>
          <w:sz w:val="24"/>
          <w:szCs w:val="24"/>
        </w:rPr>
        <w:t xml:space="preserve"> variáveis principais e variáveis secundárias</w:t>
      </w:r>
      <w:r w:rsidR="003B6329" w:rsidRPr="00963F6D">
        <w:rPr>
          <w:rFonts w:ascii="Times New Roman" w:hAnsi="Times New Roman" w:cs="Times New Roman"/>
          <w:b/>
          <w:sz w:val="24"/>
          <w:szCs w:val="24"/>
        </w:rPr>
        <w:t>.</w:t>
      </w:r>
    </w:p>
    <w:p w:rsidR="00777615" w:rsidRPr="00963F6D" w:rsidRDefault="00777615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  <w:u w:val="single"/>
        </w:rPr>
        <w:t>RESPOSTA</w:t>
      </w:r>
      <w:r w:rsidRPr="00963F6D">
        <w:rPr>
          <w:rFonts w:ascii="Times New Roman" w:hAnsi="Times New Roman" w:cs="Times New Roman"/>
          <w:sz w:val="24"/>
          <w:szCs w:val="24"/>
        </w:rPr>
        <w:t xml:space="preserve">: Corrigimos </w:t>
      </w:r>
      <w:r w:rsidR="001563D9" w:rsidRPr="00963F6D">
        <w:rPr>
          <w:rFonts w:ascii="Times New Roman" w:hAnsi="Times New Roman" w:cs="Times New Roman"/>
          <w:sz w:val="24"/>
          <w:szCs w:val="24"/>
        </w:rPr>
        <w:t>esto texto retirando a indicação de variável (</w:t>
      </w:r>
      <w:proofErr w:type="gramStart"/>
      <w:r w:rsidR="001563D9" w:rsidRPr="00963F6D">
        <w:rPr>
          <w:rFonts w:ascii="Times New Roman" w:hAnsi="Times New Roman" w:cs="Times New Roman"/>
          <w:sz w:val="24"/>
          <w:szCs w:val="24"/>
        </w:rPr>
        <w:t>in)dependente.</w:t>
      </w:r>
      <w:proofErr w:type="gramEnd"/>
      <w:r w:rsidR="001563D9" w:rsidRPr="00963F6D">
        <w:rPr>
          <w:rFonts w:ascii="Times New Roman" w:hAnsi="Times New Roman" w:cs="Times New Roman"/>
          <w:sz w:val="24"/>
          <w:szCs w:val="24"/>
        </w:rPr>
        <w:t xml:space="preserve"> No entanto, o uso dos termos “variáveis primárias/secundárias” levantou-nos questões de interpretação e por isso reescrevemos o texto da seguinte forma:</w:t>
      </w:r>
    </w:p>
    <w:p w:rsidR="001563D9" w:rsidRPr="00963F6D" w:rsidRDefault="001563D9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F6D">
        <w:rPr>
          <w:rFonts w:ascii="Times New Roman" w:hAnsi="Times New Roman" w:cs="Times New Roman"/>
          <w:sz w:val="24"/>
          <w:szCs w:val="24"/>
        </w:rPr>
        <w:t>“Por fim, apesar de este ser um estudo transversal, foram testados dois modelos de mediação que nos permitiram estudar a percentagem de variância explicada da relação entre duas variáveis (</w:t>
      </w:r>
      <w:proofErr w:type="spellStart"/>
      <w:r w:rsidRPr="00963F6D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963F6D">
        <w:rPr>
          <w:rFonts w:ascii="Times New Roman" w:hAnsi="Times New Roman" w:cs="Times New Roman"/>
          <w:sz w:val="24"/>
          <w:szCs w:val="24"/>
        </w:rPr>
        <w:t>: tempo decorrido desde a cirurgia ou </w:t>
      </w:r>
      <w:proofErr w:type="spellStart"/>
      <w:r w:rsidRPr="00963F6D">
        <w:rPr>
          <w:rFonts w:ascii="Times New Roman" w:hAnsi="Times New Roman" w:cs="Times New Roman"/>
          <w:i/>
          <w:sz w:val="24"/>
          <w:szCs w:val="24"/>
        </w:rPr>
        <w:t>distress</w:t>
      </w:r>
      <w:proofErr w:type="spellEnd"/>
      <w:r w:rsidRPr="00963F6D">
        <w:rPr>
          <w:rFonts w:ascii="Times New Roman" w:hAnsi="Times New Roman" w:cs="Times New Roman"/>
          <w:sz w:val="24"/>
          <w:szCs w:val="24"/>
        </w:rPr>
        <w:t xml:space="preserve"> psicológico e </w:t>
      </w:r>
      <w:proofErr w:type="spellStart"/>
      <w:proofErr w:type="gramStart"/>
      <w:r w:rsidRPr="00963F6D">
        <w:rPr>
          <w:rFonts w:ascii="Times New Roman" w:hAnsi="Times New Roman" w:cs="Times New Roman"/>
          <w:sz w:val="24"/>
          <w:szCs w:val="24"/>
        </w:rPr>
        <w:t>CAPs</w:t>
      </w:r>
      <w:proofErr w:type="spellEnd"/>
      <w:r w:rsidRPr="00963F6D">
        <w:rPr>
          <w:rFonts w:ascii="Times New Roman" w:hAnsi="Times New Roman" w:cs="Times New Roman"/>
          <w:sz w:val="24"/>
          <w:szCs w:val="24"/>
        </w:rPr>
        <w:t>) </w:t>
      </w:r>
      <w:proofErr w:type="gramEnd"/>
      <w:r w:rsidRPr="00963F6D">
        <w:rPr>
          <w:rFonts w:ascii="Times New Roman" w:hAnsi="Times New Roman" w:cs="Times New Roman"/>
          <w:sz w:val="24"/>
          <w:szCs w:val="24"/>
        </w:rPr>
        <w:t xml:space="preserve"> através do efeito mediador de uma terceira variável (</w:t>
      </w:r>
      <w:proofErr w:type="spellStart"/>
      <w:r w:rsidRPr="00963F6D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963F6D">
        <w:rPr>
          <w:rFonts w:ascii="Times New Roman" w:hAnsi="Times New Roman" w:cs="Times New Roman"/>
          <w:sz w:val="24"/>
          <w:szCs w:val="24"/>
        </w:rPr>
        <w:t>: urgência negativa).”</w:t>
      </w:r>
    </w:p>
    <w:p w:rsidR="00777615" w:rsidRPr="00963F6D" w:rsidRDefault="00777615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329" w:rsidRPr="00963F6D" w:rsidRDefault="00B12434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="008D2BE9" w:rsidRPr="00963F6D">
        <w:rPr>
          <w:rFonts w:ascii="Times New Roman" w:hAnsi="Times New Roman" w:cs="Times New Roman"/>
          <w:b/>
          <w:sz w:val="24"/>
          <w:szCs w:val="24"/>
        </w:rPr>
        <w:t>Na página 8, os autores escrevem:</w:t>
      </w:r>
    </w:p>
    <w:p w:rsidR="008D2BE9" w:rsidRPr="00963F6D" w:rsidRDefault="008D2BE9" w:rsidP="00963F6D">
      <w:pPr>
        <w:pStyle w:val="Textodecomentrio"/>
        <w:spacing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 xml:space="preserve">“A Tabela 1 apresenta a percentagem de participantes que referiu, na semana anterior, pelo menos um dos </w:t>
      </w:r>
      <w:proofErr w:type="spellStart"/>
      <w:r w:rsidRPr="00963F6D">
        <w:rPr>
          <w:rFonts w:ascii="Times New Roman" w:hAnsi="Times New Roman" w:cs="Times New Roman"/>
          <w:b/>
          <w:sz w:val="24"/>
          <w:szCs w:val="24"/>
        </w:rPr>
        <w:t>CAPs</w:t>
      </w:r>
      <w:proofErr w:type="spellEnd"/>
      <w:r w:rsidRPr="00963F6D">
        <w:rPr>
          <w:rFonts w:ascii="Times New Roman" w:hAnsi="Times New Roman" w:cs="Times New Roman"/>
          <w:b/>
          <w:sz w:val="24"/>
          <w:szCs w:val="24"/>
        </w:rPr>
        <w:t xml:space="preserve"> avaliados, em diferentes momentos de pós-operatório”</w:t>
      </w:r>
    </w:p>
    <w:p w:rsidR="008D2BE9" w:rsidRPr="00963F6D" w:rsidRDefault="008D2BE9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 xml:space="preserve">Redigida desta forma, a frase parece sugerir que um mesmo doente </w:t>
      </w:r>
      <w:r w:rsidR="00F35C7C" w:rsidRPr="00963F6D">
        <w:rPr>
          <w:rFonts w:ascii="Times New Roman" w:hAnsi="Times New Roman" w:cs="Times New Roman"/>
          <w:b/>
          <w:sz w:val="24"/>
          <w:szCs w:val="24"/>
        </w:rPr>
        <w:t>respondeu relativamente ao que ocorreu com o seu comportamento alimentar em diferentes momentos do tempo, o que não corresponde à realidade.</w:t>
      </w:r>
    </w:p>
    <w:p w:rsidR="00F35C7C" w:rsidRPr="00963F6D" w:rsidRDefault="00256A24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  <w:u w:val="single"/>
        </w:rPr>
        <w:t>RESPOSTA</w:t>
      </w:r>
      <w:r w:rsidRPr="00963F6D">
        <w:rPr>
          <w:rFonts w:ascii="Times New Roman" w:hAnsi="Times New Roman" w:cs="Times New Roman"/>
          <w:sz w:val="24"/>
          <w:szCs w:val="24"/>
        </w:rPr>
        <w:t>: Compreendemos a sugestão errada e alterámos o texto da seguinte forma; “</w:t>
      </w:r>
      <w:r w:rsidRPr="00963F6D">
        <w:rPr>
          <w:rFonts w:ascii="Times New Roman" w:hAnsi="Times New Roman" w:cs="Times New Roman"/>
          <w:i/>
          <w:sz w:val="24"/>
          <w:szCs w:val="24"/>
        </w:rPr>
        <w:t xml:space="preserve">A Tabela 1 apresenta a percentagem de participantes, de cada momento pós-operatório, que referiu, na semana anterior, pelo menos um dos </w:t>
      </w:r>
      <w:proofErr w:type="spellStart"/>
      <w:r w:rsidRPr="00963F6D">
        <w:rPr>
          <w:rFonts w:ascii="Times New Roman" w:hAnsi="Times New Roman" w:cs="Times New Roman"/>
          <w:i/>
          <w:sz w:val="24"/>
          <w:szCs w:val="24"/>
        </w:rPr>
        <w:t>CAPs</w:t>
      </w:r>
      <w:proofErr w:type="spellEnd"/>
      <w:r w:rsidRPr="00963F6D">
        <w:rPr>
          <w:rFonts w:ascii="Times New Roman" w:hAnsi="Times New Roman" w:cs="Times New Roman"/>
          <w:i/>
          <w:sz w:val="24"/>
          <w:szCs w:val="24"/>
        </w:rPr>
        <w:t xml:space="preserve"> avaliados.” </w:t>
      </w:r>
    </w:p>
    <w:p w:rsidR="00256A24" w:rsidRPr="00963F6D" w:rsidRDefault="00256A24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C7C" w:rsidRPr="00963F6D" w:rsidRDefault="00B12434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="00CA2B41" w:rsidRPr="00963F6D">
        <w:rPr>
          <w:rFonts w:ascii="Times New Roman" w:hAnsi="Times New Roman" w:cs="Times New Roman"/>
          <w:b/>
          <w:sz w:val="24"/>
          <w:szCs w:val="24"/>
        </w:rPr>
        <w:t xml:space="preserve">Na página 8, os autores escrevem: </w:t>
      </w:r>
    </w:p>
    <w:p w:rsidR="00CA2B41" w:rsidRPr="00963F6D" w:rsidRDefault="00CA2B41" w:rsidP="00963F6D">
      <w:pPr>
        <w:pStyle w:val="Textodecomentrio"/>
        <w:spacing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 xml:space="preserve">“De acordo com os resultados, todos os </w:t>
      </w:r>
      <w:proofErr w:type="spellStart"/>
      <w:r w:rsidRPr="00963F6D">
        <w:rPr>
          <w:rFonts w:ascii="Times New Roman" w:hAnsi="Times New Roman" w:cs="Times New Roman"/>
          <w:b/>
          <w:sz w:val="24"/>
          <w:szCs w:val="24"/>
        </w:rPr>
        <w:t>CAPs</w:t>
      </w:r>
      <w:proofErr w:type="spellEnd"/>
      <w:r w:rsidRPr="00963F6D">
        <w:rPr>
          <w:rFonts w:ascii="Times New Roman" w:hAnsi="Times New Roman" w:cs="Times New Roman"/>
          <w:b/>
          <w:sz w:val="24"/>
          <w:szCs w:val="24"/>
        </w:rPr>
        <w:t xml:space="preserve"> parecem ser estatisticamente diferentes entre os grupos de </w:t>
      </w:r>
      <w:r w:rsidRPr="00963F6D">
        <w:rPr>
          <w:rFonts w:ascii="Times New Roman" w:hAnsi="Times New Roman" w:cs="Times New Roman"/>
          <w:b/>
          <w:i/>
          <w:sz w:val="24"/>
          <w:szCs w:val="24"/>
        </w:rPr>
        <w:t>follow-up</w:t>
      </w:r>
      <w:r w:rsidRPr="00963F6D">
        <w:rPr>
          <w:rFonts w:ascii="Times New Roman" w:hAnsi="Times New Roman" w:cs="Times New Roman"/>
          <w:b/>
          <w:sz w:val="24"/>
          <w:szCs w:val="24"/>
        </w:rPr>
        <w:t>, com exceção do comportamento de “saltar refeições” que se mostrou marginalmente significativo.”</w:t>
      </w:r>
    </w:p>
    <w:p w:rsidR="00CA2B41" w:rsidRPr="00963F6D" w:rsidRDefault="00CA2B41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 xml:space="preserve">O termo </w:t>
      </w:r>
      <w:proofErr w:type="spellStart"/>
      <w:r w:rsidRPr="00963F6D">
        <w:rPr>
          <w:rFonts w:ascii="Times New Roman" w:hAnsi="Times New Roman" w:cs="Times New Roman"/>
          <w:b/>
          <w:sz w:val="24"/>
          <w:szCs w:val="24"/>
        </w:rPr>
        <w:t>follow</w:t>
      </w:r>
      <w:proofErr w:type="spellEnd"/>
      <w:r w:rsidRPr="00963F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3F6D">
        <w:rPr>
          <w:rFonts w:ascii="Times New Roman" w:hAnsi="Times New Roman" w:cs="Times New Roman"/>
          <w:b/>
          <w:sz w:val="24"/>
          <w:szCs w:val="24"/>
        </w:rPr>
        <w:t>up</w:t>
      </w:r>
      <w:proofErr w:type="spellEnd"/>
      <w:r w:rsidRPr="00963F6D">
        <w:rPr>
          <w:rFonts w:ascii="Times New Roman" w:hAnsi="Times New Roman" w:cs="Times New Roman"/>
          <w:b/>
          <w:sz w:val="24"/>
          <w:szCs w:val="24"/>
        </w:rPr>
        <w:t xml:space="preserve"> é utilizado para designar os intervalos de tempo decorridos após a cirurgia a que foram submetidos, mas pode induzir o leitor em erro, uma vez que não se trata de um seguimento de doentes (pelo menos no sentido de existir uma continuidade na avaliação de um mesmo doente). Talvez a sua substituição por outro termo fosse mais correta.</w:t>
      </w:r>
    </w:p>
    <w:p w:rsidR="00256A24" w:rsidRPr="00963F6D" w:rsidRDefault="00256A24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 xml:space="preserve">RESPOSTA: </w:t>
      </w:r>
      <w:r w:rsidR="004F7CAC" w:rsidRPr="00963F6D">
        <w:rPr>
          <w:rFonts w:ascii="Times New Roman" w:hAnsi="Times New Roman" w:cs="Times New Roman"/>
          <w:sz w:val="24"/>
          <w:szCs w:val="24"/>
        </w:rPr>
        <w:t xml:space="preserve">Reconhecendo que essa terminologia pode induzir em erro, o termos “períodos de </w:t>
      </w:r>
      <w:r w:rsidR="004F7CAC" w:rsidRPr="00963F6D">
        <w:rPr>
          <w:rFonts w:ascii="Times New Roman" w:hAnsi="Times New Roman" w:cs="Times New Roman"/>
          <w:i/>
          <w:sz w:val="24"/>
          <w:szCs w:val="24"/>
        </w:rPr>
        <w:t>follow-up</w:t>
      </w:r>
      <w:r w:rsidR="004F7CAC" w:rsidRPr="00963F6D">
        <w:rPr>
          <w:rFonts w:ascii="Times New Roman" w:hAnsi="Times New Roman" w:cs="Times New Roman"/>
          <w:sz w:val="24"/>
          <w:szCs w:val="24"/>
        </w:rPr>
        <w:t>” foi substituído em todas as ocorrências por “</w:t>
      </w:r>
      <w:r w:rsidR="00D021E8" w:rsidRPr="00963F6D">
        <w:rPr>
          <w:rFonts w:ascii="Times New Roman" w:hAnsi="Times New Roman" w:cs="Times New Roman"/>
          <w:sz w:val="24"/>
          <w:szCs w:val="24"/>
        </w:rPr>
        <w:t xml:space="preserve">períodos </w:t>
      </w:r>
      <w:r w:rsidR="004F7CAC" w:rsidRPr="00963F6D">
        <w:rPr>
          <w:rFonts w:ascii="Times New Roman" w:hAnsi="Times New Roman" w:cs="Times New Roman"/>
          <w:sz w:val="24"/>
          <w:szCs w:val="24"/>
        </w:rPr>
        <w:t xml:space="preserve">de tempo </w:t>
      </w:r>
      <w:r w:rsidR="00D021E8" w:rsidRPr="00963F6D">
        <w:rPr>
          <w:rFonts w:ascii="Times New Roman" w:hAnsi="Times New Roman" w:cs="Times New Roman"/>
          <w:sz w:val="24"/>
          <w:szCs w:val="24"/>
        </w:rPr>
        <w:t>decorridos desde a cirurgia</w:t>
      </w:r>
      <w:r w:rsidR="004F7CAC" w:rsidRPr="00963F6D">
        <w:rPr>
          <w:rFonts w:ascii="Times New Roman" w:hAnsi="Times New Roman" w:cs="Times New Roman"/>
          <w:sz w:val="24"/>
          <w:szCs w:val="24"/>
        </w:rPr>
        <w:t>”</w:t>
      </w:r>
    </w:p>
    <w:p w:rsidR="004F7CAC" w:rsidRPr="00963F6D" w:rsidRDefault="004F7CAC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B41" w:rsidRPr="00963F6D" w:rsidRDefault="00B12434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="00CA2B41" w:rsidRPr="00963F6D">
        <w:rPr>
          <w:rFonts w:ascii="Times New Roman" w:hAnsi="Times New Roman" w:cs="Times New Roman"/>
          <w:b/>
          <w:sz w:val="24"/>
          <w:szCs w:val="24"/>
        </w:rPr>
        <w:t>Por outro lado, ainda em relação ao comentário que é feito aos dados, existe uma imprecisão. No quadro 1, apenas surgem assinalados como domínios em que existem diferenças estatisticamente significativas o “petisco contínuo” e a “ingestão alimentar compulsiva”, pelo que a exceção não surge apenas em relação ao comportamento “saltar refeições”, mas também à “ingestão excessiva</w:t>
      </w:r>
      <w:r w:rsidR="00923B96" w:rsidRPr="00963F6D">
        <w:rPr>
          <w:rFonts w:ascii="Times New Roman" w:hAnsi="Times New Roman" w:cs="Times New Roman"/>
          <w:b/>
          <w:sz w:val="24"/>
          <w:szCs w:val="24"/>
        </w:rPr>
        <w:t>”, à “ingestão emocional” e à “perda de controlo sobre a alimentação.</w:t>
      </w:r>
    </w:p>
    <w:p w:rsidR="004F7CAC" w:rsidRPr="00963F6D" w:rsidRDefault="00826F8C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>RESPOSTA:</w:t>
      </w:r>
      <w:r w:rsidR="00CE29C0" w:rsidRPr="0096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9C0" w:rsidRPr="00963F6D">
        <w:rPr>
          <w:rFonts w:ascii="Times New Roman" w:hAnsi="Times New Roman" w:cs="Times New Roman"/>
          <w:sz w:val="24"/>
          <w:szCs w:val="24"/>
        </w:rPr>
        <w:t>No seguimento desta observação, identificá</w:t>
      </w:r>
      <w:r w:rsidR="00780FFA">
        <w:rPr>
          <w:rFonts w:ascii="Times New Roman" w:hAnsi="Times New Roman" w:cs="Times New Roman"/>
          <w:sz w:val="24"/>
          <w:szCs w:val="24"/>
        </w:rPr>
        <w:t>mos um erro na coluna do valor d</w:t>
      </w:r>
      <w:r w:rsidR="00CE29C0" w:rsidRPr="00963F6D">
        <w:rPr>
          <w:rFonts w:ascii="Times New Roman" w:hAnsi="Times New Roman" w:cs="Times New Roman"/>
          <w:sz w:val="24"/>
          <w:szCs w:val="24"/>
        </w:rPr>
        <w:t xml:space="preserve">e teste desta tabela e que, de facto, induzia em erros a sua interpretação. A tabela foi corrigida e reflete agora a descrição feita no corpo de texto. </w:t>
      </w:r>
    </w:p>
    <w:p w:rsidR="00826F8C" w:rsidRPr="00963F6D" w:rsidRDefault="00826F8C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F8C" w:rsidRPr="00963F6D" w:rsidRDefault="00826F8C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496" w:rsidRPr="00963F6D" w:rsidRDefault="00B12434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 xml:space="preserve">7) </w:t>
      </w:r>
      <w:r w:rsidR="00D32496" w:rsidRPr="00963F6D">
        <w:rPr>
          <w:rFonts w:ascii="Times New Roman" w:hAnsi="Times New Roman" w:cs="Times New Roman"/>
          <w:b/>
          <w:sz w:val="24"/>
          <w:szCs w:val="24"/>
        </w:rPr>
        <w:t>Relativamente aos comentários feitos à Tabela 3, respeitante às correlações entre as variáveis em estudo, sugere-se que, para além do comentário ao facto de existirem correlações estatisticamente significativas e destas serem positivas, se comente a intensidade dessas mesmas correlações, uma vez que estas são, de facto, elevadas em alguns casos, mas fracas ou muito fracas noutros.</w:t>
      </w:r>
    </w:p>
    <w:p w:rsidR="00B620AC" w:rsidRPr="00963F6D" w:rsidRDefault="00B620AC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>RESPOSTA:</w:t>
      </w:r>
      <w:r w:rsidRPr="00963F6D">
        <w:rPr>
          <w:rFonts w:ascii="Times New Roman" w:hAnsi="Times New Roman" w:cs="Times New Roman"/>
          <w:sz w:val="24"/>
          <w:szCs w:val="24"/>
        </w:rPr>
        <w:t xml:space="preserve"> De acordo com esta recomendação, foi acrescentado o seguinte texto na descrição da tabela 3:</w:t>
      </w:r>
    </w:p>
    <w:p w:rsidR="00B620AC" w:rsidRPr="00963F6D" w:rsidRDefault="00B620AC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F6D">
        <w:rPr>
          <w:rFonts w:ascii="Times New Roman" w:hAnsi="Times New Roman" w:cs="Times New Roman"/>
          <w:sz w:val="24"/>
          <w:szCs w:val="24"/>
        </w:rPr>
        <w:t xml:space="preserve">“De notar, correlações particularmente fortes (&gt;.4) foram encontradas entre o tempo decorrido desde a cirurgia e </w:t>
      </w:r>
      <w:proofErr w:type="spellStart"/>
      <w:r w:rsidRPr="00963F6D">
        <w:rPr>
          <w:rFonts w:ascii="Times New Roman" w:hAnsi="Times New Roman" w:cs="Times New Roman"/>
          <w:sz w:val="24"/>
          <w:szCs w:val="24"/>
        </w:rPr>
        <w:t>CAPs</w:t>
      </w:r>
      <w:proofErr w:type="spellEnd"/>
      <w:r w:rsidRPr="00963F6D">
        <w:rPr>
          <w:rFonts w:ascii="Times New Roman" w:hAnsi="Times New Roman" w:cs="Times New Roman"/>
          <w:sz w:val="24"/>
          <w:szCs w:val="24"/>
        </w:rPr>
        <w:t xml:space="preserve">, entre </w:t>
      </w:r>
      <w:proofErr w:type="spellStart"/>
      <w:r w:rsidRPr="00963F6D">
        <w:rPr>
          <w:rFonts w:ascii="Times New Roman" w:hAnsi="Times New Roman" w:cs="Times New Roman"/>
          <w:sz w:val="24"/>
          <w:szCs w:val="24"/>
        </w:rPr>
        <w:t>CAPs</w:t>
      </w:r>
      <w:proofErr w:type="spellEnd"/>
      <w:r w:rsidRPr="00963F6D">
        <w:rPr>
          <w:rFonts w:ascii="Times New Roman" w:hAnsi="Times New Roman" w:cs="Times New Roman"/>
          <w:sz w:val="24"/>
          <w:szCs w:val="24"/>
        </w:rPr>
        <w:t xml:space="preserve"> e urgência negativa, e entre urgência negativa e </w:t>
      </w:r>
      <w:proofErr w:type="gramStart"/>
      <w:r w:rsidRPr="00963F6D">
        <w:rPr>
          <w:rFonts w:ascii="Times New Roman" w:hAnsi="Times New Roman" w:cs="Times New Roman"/>
          <w:i/>
          <w:sz w:val="24"/>
          <w:szCs w:val="24"/>
        </w:rPr>
        <w:t>stress</w:t>
      </w:r>
      <w:proofErr w:type="gramEnd"/>
      <w:r w:rsidRPr="00963F6D">
        <w:rPr>
          <w:rFonts w:ascii="Times New Roman" w:hAnsi="Times New Roman" w:cs="Times New Roman"/>
          <w:sz w:val="24"/>
          <w:szCs w:val="24"/>
        </w:rPr>
        <w:t>.”</w:t>
      </w:r>
    </w:p>
    <w:p w:rsidR="00B620AC" w:rsidRPr="00963F6D" w:rsidRDefault="00B620AC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F6D">
        <w:rPr>
          <w:rFonts w:ascii="Times New Roman" w:hAnsi="Times New Roman" w:cs="Times New Roman"/>
          <w:sz w:val="24"/>
          <w:szCs w:val="24"/>
        </w:rPr>
        <w:t>Além disso, a própria tabela foi alterada de modo a indicar a bold as correlações mais fortes (&gt;.4)</w:t>
      </w:r>
      <w:r w:rsidR="00826F8C" w:rsidRPr="00963F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6F8C" w:rsidRPr="00963F6D" w:rsidRDefault="00826F8C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F6D">
        <w:rPr>
          <w:rFonts w:ascii="Times New Roman" w:hAnsi="Times New Roman" w:cs="Times New Roman"/>
          <w:sz w:val="24"/>
          <w:szCs w:val="24"/>
        </w:rPr>
        <w:t xml:space="preserve">Referimos, no entanto, que nos limitámos a comentar as correlações mais fortes estabelecidas entre </w:t>
      </w:r>
      <w:proofErr w:type="spellStart"/>
      <w:r w:rsidRPr="00963F6D">
        <w:rPr>
          <w:rFonts w:ascii="Times New Roman" w:hAnsi="Times New Roman" w:cs="Times New Roman"/>
          <w:sz w:val="24"/>
          <w:szCs w:val="24"/>
        </w:rPr>
        <w:t>CAPs</w:t>
      </w:r>
      <w:proofErr w:type="spellEnd"/>
      <w:r w:rsidRPr="00963F6D">
        <w:rPr>
          <w:rFonts w:ascii="Times New Roman" w:hAnsi="Times New Roman" w:cs="Times New Roman"/>
          <w:sz w:val="24"/>
          <w:szCs w:val="24"/>
        </w:rPr>
        <w:t>/tempo decorrido desde a cirurgia, e variáveis psicol</w:t>
      </w:r>
      <w:r w:rsidR="00780FFA">
        <w:rPr>
          <w:rFonts w:ascii="Times New Roman" w:hAnsi="Times New Roman" w:cs="Times New Roman"/>
          <w:sz w:val="24"/>
          <w:szCs w:val="24"/>
        </w:rPr>
        <w:t>ógicas, não fazendo referência à</w:t>
      </w:r>
      <w:r w:rsidRPr="00963F6D">
        <w:rPr>
          <w:rFonts w:ascii="Times New Roman" w:hAnsi="Times New Roman" w:cs="Times New Roman"/>
          <w:sz w:val="24"/>
          <w:szCs w:val="24"/>
        </w:rPr>
        <w:t xml:space="preserve">s correlações fortes encontradas entre scores totais e respetivas subescalas por serem observações redundantes. </w:t>
      </w:r>
    </w:p>
    <w:p w:rsidR="00826F8C" w:rsidRPr="00963F6D" w:rsidRDefault="00826F8C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631" w:rsidRPr="00963F6D" w:rsidRDefault="00B12434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>8)</w:t>
      </w:r>
      <w:r w:rsidRPr="00963F6D">
        <w:rPr>
          <w:rFonts w:ascii="Times New Roman" w:hAnsi="Times New Roman" w:cs="Times New Roman"/>
          <w:sz w:val="24"/>
          <w:szCs w:val="24"/>
        </w:rPr>
        <w:t xml:space="preserve"> </w:t>
      </w:r>
      <w:r w:rsidR="000E7631" w:rsidRPr="00963F6D">
        <w:rPr>
          <w:rFonts w:ascii="Times New Roman" w:hAnsi="Times New Roman" w:cs="Times New Roman"/>
          <w:b/>
          <w:sz w:val="24"/>
          <w:szCs w:val="24"/>
        </w:rPr>
        <w:t>Na página 12 existe uma gralha no texto:</w:t>
      </w:r>
    </w:p>
    <w:p w:rsidR="000E7631" w:rsidRPr="00963F6D" w:rsidRDefault="000E7631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ab/>
        <w:t>“Este resultado, apesar de não não-significativo…”</w:t>
      </w:r>
    </w:p>
    <w:p w:rsidR="000E7631" w:rsidRPr="00963F6D" w:rsidRDefault="000E7631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>O duplicado da palavra “não” deve ser eliminado.</w:t>
      </w:r>
    </w:p>
    <w:p w:rsidR="000E7631" w:rsidRPr="00963F6D" w:rsidRDefault="00814DBE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 xml:space="preserve">RESPOSTA: </w:t>
      </w:r>
      <w:r w:rsidRPr="00963F6D">
        <w:rPr>
          <w:rFonts w:ascii="Times New Roman" w:hAnsi="Times New Roman" w:cs="Times New Roman"/>
          <w:sz w:val="24"/>
          <w:szCs w:val="24"/>
        </w:rPr>
        <w:t xml:space="preserve">Esta gralha foi corrigida. Obrigada pela revisão. </w:t>
      </w:r>
    </w:p>
    <w:p w:rsidR="00814DBE" w:rsidRPr="00963F6D" w:rsidRDefault="00814DBE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631" w:rsidRPr="00963F6D" w:rsidRDefault="00B12434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 xml:space="preserve">9) </w:t>
      </w:r>
      <w:r w:rsidR="000E7631" w:rsidRPr="00963F6D">
        <w:rPr>
          <w:rFonts w:ascii="Times New Roman" w:hAnsi="Times New Roman" w:cs="Times New Roman"/>
          <w:b/>
          <w:sz w:val="24"/>
          <w:szCs w:val="24"/>
        </w:rPr>
        <w:t>Ainda na página 12, os autores escrevem:</w:t>
      </w:r>
    </w:p>
    <w:p w:rsidR="000E7631" w:rsidRPr="00963F6D" w:rsidRDefault="000E7631" w:rsidP="00963F6D">
      <w:pPr>
        <w:pStyle w:val="Textodecomentrio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>“Este resultado, apesar de não não-significativo, pode ser indicador da dramática mudança de estilo de vida e peso que o paciente sujeito a cirurgia bariátrica experimenta nos primeiros 6 meses e que volta a experimentar dois anos após a cirurgia devido à existência de peles em excesso</w:t>
      </w:r>
      <w:r w:rsidRPr="00963F6D">
        <w:rPr>
          <w:rFonts w:ascii="Times New Roman" w:hAnsi="Times New Roman" w:cs="Times New Roman"/>
          <w:b/>
          <w:sz w:val="24"/>
          <w:szCs w:val="24"/>
          <w:vertAlign w:val="superscript"/>
        </w:rPr>
        <w:t>22</w:t>
      </w:r>
      <w:r w:rsidRPr="00963F6D">
        <w:rPr>
          <w:rFonts w:ascii="Times New Roman" w:hAnsi="Times New Roman" w:cs="Times New Roman"/>
          <w:b/>
          <w:sz w:val="24"/>
          <w:szCs w:val="24"/>
        </w:rPr>
        <w:t xml:space="preserve"> e à maior tolerância alimentar nesta altura. No que respeita aos níveis de ansiedade, depressão e </w:t>
      </w:r>
      <w:proofErr w:type="gramStart"/>
      <w:r w:rsidRPr="00963F6D">
        <w:rPr>
          <w:rFonts w:ascii="Times New Roman" w:hAnsi="Times New Roman" w:cs="Times New Roman"/>
          <w:b/>
          <w:i/>
          <w:sz w:val="24"/>
          <w:szCs w:val="24"/>
        </w:rPr>
        <w:t>stress</w:t>
      </w:r>
      <w:proofErr w:type="gramEnd"/>
      <w:r w:rsidRPr="00963F6D">
        <w:rPr>
          <w:rFonts w:ascii="Times New Roman" w:hAnsi="Times New Roman" w:cs="Times New Roman"/>
          <w:b/>
          <w:sz w:val="24"/>
          <w:szCs w:val="24"/>
        </w:rPr>
        <w:t xml:space="preserve">, apesar de não terem sido verificadas diferenças significativas entre os grupos com diferentes tempos de </w:t>
      </w:r>
      <w:r w:rsidRPr="00963F6D">
        <w:rPr>
          <w:rFonts w:ascii="Times New Roman" w:hAnsi="Times New Roman" w:cs="Times New Roman"/>
          <w:b/>
          <w:i/>
          <w:sz w:val="24"/>
          <w:szCs w:val="24"/>
        </w:rPr>
        <w:t>follow-up</w:t>
      </w:r>
      <w:r w:rsidRPr="00963F6D">
        <w:rPr>
          <w:rFonts w:ascii="Times New Roman" w:hAnsi="Times New Roman" w:cs="Times New Roman"/>
          <w:b/>
          <w:sz w:val="24"/>
          <w:szCs w:val="24"/>
        </w:rPr>
        <w:t xml:space="preserve">, observa-se uma tendência para </w:t>
      </w:r>
      <w:r w:rsidRPr="00963F6D">
        <w:rPr>
          <w:rFonts w:ascii="Times New Roman" w:hAnsi="Times New Roman" w:cs="Times New Roman"/>
          <w:b/>
          <w:i/>
          <w:sz w:val="24"/>
          <w:szCs w:val="24"/>
        </w:rPr>
        <w:t>scores</w:t>
      </w:r>
      <w:r w:rsidRPr="00963F6D">
        <w:rPr>
          <w:rFonts w:ascii="Times New Roman" w:hAnsi="Times New Roman" w:cs="Times New Roman"/>
          <w:b/>
          <w:sz w:val="24"/>
          <w:szCs w:val="24"/>
        </w:rPr>
        <w:t xml:space="preserve"> superiores no grupo com mais de 24 meses, o que corrobora a literatura existente</w:t>
      </w:r>
      <w:r w:rsidRPr="00963F6D">
        <w:rPr>
          <w:rFonts w:ascii="Times New Roman" w:hAnsi="Times New Roman" w:cs="Times New Roman"/>
          <w:b/>
          <w:sz w:val="24"/>
          <w:szCs w:val="24"/>
          <w:vertAlign w:val="superscript"/>
        </w:rPr>
        <w:t>6</w:t>
      </w:r>
      <w:r w:rsidRPr="00963F6D">
        <w:rPr>
          <w:rFonts w:ascii="Times New Roman" w:hAnsi="Times New Roman" w:cs="Times New Roman"/>
          <w:b/>
          <w:sz w:val="24"/>
          <w:szCs w:val="24"/>
        </w:rPr>
        <w:t>.</w:t>
      </w:r>
    </w:p>
    <w:p w:rsidR="00C95BB7" w:rsidRPr="00963F6D" w:rsidRDefault="000E7631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 xml:space="preserve">Seria importante distinguir o que são diferenças estatisticamente significativas </w:t>
      </w:r>
      <w:r w:rsidR="001A0F6C" w:rsidRPr="00963F6D">
        <w:rPr>
          <w:rFonts w:ascii="Times New Roman" w:hAnsi="Times New Roman" w:cs="Times New Roman"/>
          <w:b/>
          <w:sz w:val="24"/>
          <w:szCs w:val="24"/>
        </w:rPr>
        <w:t>e diferenças</w:t>
      </w:r>
      <w:r w:rsidRPr="00963F6D">
        <w:rPr>
          <w:rFonts w:ascii="Times New Roman" w:hAnsi="Times New Roman" w:cs="Times New Roman"/>
          <w:b/>
          <w:sz w:val="24"/>
          <w:szCs w:val="24"/>
        </w:rPr>
        <w:t xml:space="preserve"> clinicamente significativas, uma vez que poderá ser abusivo assumir a presença de “tendências” quando do ponto de vista estatístico estas não se confirmam.</w:t>
      </w:r>
    </w:p>
    <w:p w:rsidR="00DD75DD" w:rsidRPr="00963F6D" w:rsidRDefault="00814DBE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>RESPOSTA:</w:t>
      </w:r>
      <w:r w:rsidR="00F77091" w:rsidRPr="0096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7091" w:rsidRPr="00963F6D">
        <w:rPr>
          <w:rFonts w:ascii="Times New Roman" w:hAnsi="Times New Roman" w:cs="Times New Roman"/>
          <w:sz w:val="24"/>
          <w:szCs w:val="24"/>
        </w:rPr>
        <w:t>O testo foi revisto para ajustar a narrativa aos resultados apresentados nas tabelas. Agora lê-se:</w:t>
      </w:r>
    </w:p>
    <w:p w:rsidR="00F77091" w:rsidRPr="00963F6D" w:rsidRDefault="00F77091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sz w:val="24"/>
          <w:szCs w:val="24"/>
        </w:rPr>
        <w:t xml:space="preserve">“Apesar dos resultados não mostrarem diferenças significativas na maior parte das variáveis psicológicas avaliadas (com exceção da urgência negativa), é de salientar os resultados multivariados (mas não testes de </w:t>
      </w:r>
      <w:proofErr w:type="spellStart"/>
      <w:r w:rsidRPr="00963F6D">
        <w:rPr>
          <w:rFonts w:ascii="Times New Roman" w:hAnsi="Times New Roman" w:cs="Times New Roman"/>
          <w:sz w:val="24"/>
          <w:szCs w:val="24"/>
        </w:rPr>
        <w:t>post</w:t>
      </w:r>
      <w:proofErr w:type="spellEnd"/>
      <w:r w:rsidRPr="00963F6D">
        <w:rPr>
          <w:rFonts w:ascii="Times New Roman" w:hAnsi="Times New Roman" w:cs="Times New Roman"/>
          <w:sz w:val="24"/>
          <w:szCs w:val="24"/>
        </w:rPr>
        <w:t>-hoc) sugerem diferenças entre os grupos na preocupação com o peso e forma corporal, sendo que participantes com menos de 6 e mais de 24 meses após a cirurgia apresentam valores superiores (Tabela 3). Este resultado</w:t>
      </w:r>
      <w:proofErr w:type="gramStart"/>
      <w:r w:rsidRPr="00963F6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63F6D">
        <w:rPr>
          <w:rFonts w:ascii="Times New Roman" w:hAnsi="Times New Roman" w:cs="Times New Roman"/>
          <w:sz w:val="24"/>
          <w:szCs w:val="24"/>
        </w:rPr>
        <w:t xml:space="preserve"> pode ser indicador da dramática mudança no peso que o paciente sujeito a cirurgia bariátrica experimenta nos primeiros 6 meses e que se pode deteriorar dois anos após a cirurgia devido à existência de peles em excesso</w:t>
      </w:r>
      <w:r w:rsidRPr="00963F6D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Pr="00963F6D">
        <w:rPr>
          <w:rFonts w:ascii="Times New Roman" w:hAnsi="Times New Roman" w:cs="Times New Roman"/>
          <w:sz w:val="24"/>
          <w:szCs w:val="24"/>
        </w:rPr>
        <w:t xml:space="preserve">. No que respeita aos níveis de ansiedade, depressão e </w:t>
      </w:r>
      <w:proofErr w:type="gramStart"/>
      <w:r w:rsidRPr="00963F6D">
        <w:rPr>
          <w:rFonts w:ascii="Times New Roman" w:hAnsi="Times New Roman" w:cs="Times New Roman"/>
          <w:i/>
          <w:sz w:val="24"/>
          <w:szCs w:val="24"/>
        </w:rPr>
        <w:t>stress</w:t>
      </w:r>
      <w:proofErr w:type="gramEnd"/>
      <w:r w:rsidRPr="00963F6D">
        <w:rPr>
          <w:rFonts w:ascii="Times New Roman" w:hAnsi="Times New Roman" w:cs="Times New Roman"/>
          <w:sz w:val="24"/>
          <w:szCs w:val="24"/>
        </w:rPr>
        <w:t>, a literatura existente</w:t>
      </w:r>
      <w:r w:rsidRPr="00963F6D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963F6D">
        <w:rPr>
          <w:rFonts w:ascii="Times New Roman" w:hAnsi="Times New Roman" w:cs="Times New Roman"/>
          <w:sz w:val="24"/>
          <w:szCs w:val="24"/>
        </w:rPr>
        <w:t xml:space="preserve"> aponta para um aumento desta sintomatologia em pacientes com mais de dois anos de cirurgia. Os nossos dados, apesar de se observarem </w:t>
      </w:r>
      <w:r w:rsidRPr="00963F6D">
        <w:rPr>
          <w:rFonts w:ascii="Times New Roman" w:hAnsi="Times New Roman" w:cs="Times New Roman"/>
          <w:i/>
          <w:sz w:val="24"/>
          <w:szCs w:val="24"/>
        </w:rPr>
        <w:t>scores</w:t>
      </w:r>
      <w:r w:rsidRPr="00963F6D">
        <w:rPr>
          <w:rFonts w:ascii="Times New Roman" w:hAnsi="Times New Roman" w:cs="Times New Roman"/>
          <w:sz w:val="24"/>
          <w:szCs w:val="24"/>
        </w:rPr>
        <w:t xml:space="preserve"> superiores no grupo com mais de 24 meses, estas diferenças não se mostraram significativas. Finalmente, foram encontradas diferenças estatisticamente significativas relativamente à urgência negativa, em função dos períodos de tempo decorridos desde a cirúrgica bariátrica. Os testes de </w:t>
      </w:r>
      <w:proofErr w:type="spellStart"/>
      <w:r w:rsidRPr="00963F6D">
        <w:rPr>
          <w:rFonts w:ascii="Times New Roman" w:hAnsi="Times New Roman" w:cs="Times New Roman"/>
          <w:sz w:val="24"/>
          <w:szCs w:val="24"/>
        </w:rPr>
        <w:t>post</w:t>
      </w:r>
      <w:proofErr w:type="spellEnd"/>
      <w:r w:rsidRPr="00963F6D">
        <w:rPr>
          <w:rFonts w:ascii="Times New Roman" w:hAnsi="Times New Roman" w:cs="Times New Roman"/>
          <w:sz w:val="24"/>
          <w:szCs w:val="24"/>
        </w:rPr>
        <w:t>-hoc revelaram que pacientes com menos de 6 meses da cirurgia apresentam valores inferiores de urgência negativa quando comparados com pacientes com 24 meses ou mais de cirurgia (</w:t>
      </w:r>
      <w:proofErr w:type="spellStart"/>
      <w:r w:rsidRPr="00963F6D">
        <w:rPr>
          <w:rFonts w:ascii="Times New Roman" w:hAnsi="Times New Roman" w:cs="Times New Roman"/>
          <w:sz w:val="24"/>
          <w:szCs w:val="24"/>
        </w:rPr>
        <w:t>mean</w:t>
      </w:r>
      <w:proofErr w:type="spellEnd"/>
      <w:r w:rsidRPr="00963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F6D">
        <w:rPr>
          <w:rFonts w:ascii="Times New Roman" w:hAnsi="Times New Roman" w:cs="Times New Roman"/>
          <w:sz w:val="24"/>
          <w:szCs w:val="24"/>
        </w:rPr>
        <w:t>dif</w:t>
      </w:r>
      <w:proofErr w:type="spellEnd"/>
      <w:r w:rsidRPr="00963F6D">
        <w:rPr>
          <w:rFonts w:ascii="Times New Roman" w:hAnsi="Times New Roman" w:cs="Times New Roman"/>
          <w:sz w:val="24"/>
          <w:szCs w:val="24"/>
        </w:rPr>
        <w:t xml:space="preserve"> = 5.51, 95% IC -10.20 – -.</w:t>
      </w:r>
      <w:proofErr w:type="gramStart"/>
      <w:r w:rsidRPr="00963F6D">
        <w:rPr>
          <w:rFonts w:ascii="Times New Roman" w:hAnsi="Times New Roman" w:cs="Times New Roman"/>
          <w:sz w:val="24"/>
          <w:szCs w:val="24"/>
        </w:rPr>
        <w:t>82 ).</w:t>
      </w:r>
      <w:proofErr w:type="gramEnd"/>
      <w:r w:rsidRPr="00963F6D">
        <w:rPr>
          <w:rFonts w:ascii="Times New Roman" w:hAnsi="Times New Roman" w:cs="Times New Roman"/>
          <w:sz w:val="24"/>
          <w:szCs w:val="24"/>
        </w:rPr>
        <w:t>”</w:t>
      </w:r>
    </w:p>
    <w:p w:rsidR="00814DBE" w:rsidRPr="00963F6D" w:rsidRDefault="00814DBE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75DD" w:rsidRPr="00963F6D" w:rsidRDefault="00B12434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>10)</w:t>
      </w:r>
      <w:r w:rsidRPr="00963F6D">
        <w:rPr>
          <w:rFonts w:ascii="Times New Roman" w:hAnsi="Times New Roman" w:cs="Times New Roman"/>
          <w:sz w:val="24"/>
          <w:szCs w:val="24"/>
        </w:rPr>
        <w:t xml:space="preserve"> </w:t>
      </w:r>
      <w:r w:rsidR="00DD75DD" w:rsidRPr="00963F6D">
        <w:rPr>
          <w:rFonts w:ascii="Times New Roman" w:hAnsi="Times New Roman" w:cs="Times New Roman"/>
          <w:b/>
          <w:sz w:val="24"/>
          <w:szCs w:val="24"/>
        </w:rPr>
        <w:t xml:space="preserve">Finalmente, será uma pena não valorizar o facto de terem sido recolhidos dados sobre o tipo de procedimento cirúrgico a que os participantes foram submetidos. Mesmo apesar do pequeno efetivo de cada grupo – </w:t>
      </w:r>
      <w:proofErr w:type="gramStart"/>
      <w:r w:rsidR="00DD75DD" w:rsidRPr="00963F6D">
        <w:rPr>
          <w:rFonts w:ascii="Times New Roman" w:hAnsi="Times New Roman" w:cs="Times New Roman"/>
          <w:b/>
          <w:sz w:val="24"/>
          <w:szCs w:val="24"/>
        </w:rPr>
        <w:t>bypass</w:t>
      </w:r>
      <w:proofErr w:type="gramEnd"/>
      <w:r w:rsidR="00DD75DD" w:rsidRPr="00963F6D">
        <w:rPr>
          <w:rFonts w:ascii="Times New Roman" w:hAnsi="Times New Roman" w:cs="Times New Roman"/>
          <w:b/>
          <w:sz w:val="24"/>
          <w:szCs w:val="24"/>
        </w:rPr>
        <w:t xml:space="preserve"> gástrico e </w:t>
      </w:r>
      <w:proofErr w:type="spellStart"/>
      <w:r w:rsidR="00DD75DD" w:rsidRPr="00963F6D">
        <w:rPr>
          <w:rFonts w:ascii="Times New Roman" w:hAnsi="Times New Roman" w:cs="Times New Roman"/>
          <w:b/>
          <w:sz w:val="24"/>
          <w:szCs w:val="24"/>
        </w:rPr>
        <w:t>sleeve</w:t>
      </w:r>
      <w:proofErr w:type="spellEnd"/>
      <w:r w:rsidR="00DD75DD" w:rsidRPr="00963F6D">
        <w:rPr>
          <w:rFonts w:ascii="Times New Roman" w:hAnsi="Times New Roman" w:cs="Times New Roman"/>
          <w:b/>
          <w:sz w:val="24"/>
          <w:szCs w:val="24"/>
        </w:rPr>
        <w:t xml:space="preserve"> gástrico – seria uma informação valiosa compreender se estes doentes se distinguem quanto às variáveis alvo de análise.</w:t>
      </w:r>
    </w:p>
    <w:p w:rsidR="00656FBC" w:rsidRPr="00963F6D" w:rsidRDefault="00656FBC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F6D">
        <w:rPr>
          <w:rFonts w:ascii="Times New Roman" w:hAnsi="Times New Roman" w:cs="Times New Roman"/>
          <w:b/>
          <w:sz w:val="24"/>
          <w:szCs w:val="24"/>
        </w:rPr>
        <w:t>RESPOSTA</w:t>
      </w:r>
      <w:r w:rsidRPr="00963F6D">
        <w:rPr>
          <w:rFonts w:ascii="Times New Roman" w:hAnsi="Times New Roman" w:cs="Times New Roman"/>
          <w:sz w:val="24"/>
          <w:szCs w:val="24"/>
        </w:rPr>
        <w:t>:</w:t>
      </w:r>
      <w:r w:rsidR="007C131D" w:rsidRPr="00963F6D">
        <w:rPr>
          <w:rFonts w:ascii="Times New Roman" w:hAnsi="Times New Roman" w:cs="Times New Roman"/>
          <w:sz w:val="24"/>
          <w:szCs w:val="24"/>
        </w:rPr>
        <w:t xml:space="preserve"> Reconhecemos o interesse e pertinência desta questão, no entanto, os nossos dados limitam a comparação de grupos de pacientes que receberam diferentes tipos de cirurgia dado o pequeno tamanho da amostra em cada grupo cirúrgico. Na tabela em baixo apresentamos a percentagem de pacientes que recebeu cada um dos diferentes procedimentos cirúrgicos para consulta:</w:t>
      </w:r>
    </w:p>
    <w:p w:rsidR="007C131D" w:rsidRPr="007C131D" w:rsidRDefault="007C131D" w:rsidP="00963F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7"/>
        <w:gridCol w:w="2460"/>
        <w:gridCol w:w="1169"/>
        <w:gridCol w:w="1029"/>
        <w:gridCol w:w="1399"/>
        <w:gridCol w:w="1476"/>
      </w:tblGrid>
      <w:tr w:rsidR="007C131D" w:rsidRPr="007C131D">
        <w:trPr>
          <w:cantSplit/>
        </w:trPr>
        <w:tc>
          <w:tcPr>
            <w:tcW w:w="8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proofErr w:type="spellStart"/>
            <w:r w:rsidRPr="007C131D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Tipo_CB</w:t>
            </w:r>
            <w:proofErr w:type="spellEnd"/>
          </w:p>
        </w:tc>
      </w:tr>
      <w:tr w:rsidR="007C131D" w:rsidRPr="007C131D">
        <w:trPr>
          <w:cantSplit/>
        </w:trPr>
        <w:tc>
          <w:tcPr>
            <w:tcW w:w="319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7C131D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Frequency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7C131D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Percent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7C131D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</w:t>
            </w:r>
            <w:proofErr w:type="spellEnd"/>
            <w:r w:rsidRPr="007C131D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</w:t>
            </w:r>
            <w:proofErr w:type="spellStart"/>
            <w:r w:rsidRPr="007C131D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Percent</w:t>
            </w:r>
            <w:proofErr w:type="spellEnd"/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7C131D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Cumulative</w:t>
            </w:r>
            <w:proofErr w:type="spellEnd"/>
            <w:r w:rsidRPr="007C131D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</w:t>
            </w:r>
            <w:proofErr w:type="spellStart"/>
            <w:r w:rsidRPr="007C131D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Percent</w:t>
            </w:r>
            <w:proofErr w:type="spellEnd"/>
          </w:p>
        </w:tc>
      </w:tr>
      <w:tr w:rsidR="007C131D" w:rsidRPr="007C131D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7C131D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</w:t>
            </w:r>
            <w:proofErr w:type="spellEnd"/>
          </w:p>
        </w:tc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7C131D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0 Banda gástrica</w:t>
            </w:r>
          </w:p>
        </w:tc>
        <w:tc>
          <w:tcPr>
            <w:tcW w:w="11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7C131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7C131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</w:t>
            </w:r>
          </w:p>
        </w:tc>
        <w:tc>
          <w:tcPr>
            <w:tcW w:w="13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7C131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7C131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</w:t>
            </w:r>
          </w:p>
        </w:tc>
      </w:tr>
      <w:tr w:rsidR="007C131D" w:rsidRPr="007C131D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7C131D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1 </w:t>
            </w:r>
            <w:proofErr w:type="gramStart"/>
            <w:r w:rsidRPr="007C131D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Bypass</w:t>
            </w:r>
            <w:proofErr w:type="gramEnd"/>
            <w:r w:rsidRPr="007C131D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gástrico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7C131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7C131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69,7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7C131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69,7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7C131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71,0</w:t>
            </w:r>
          </w:p>
        </w:tc>
      </w:tr>
      <w:tr w:rsidR="007C131D" w:rsidRPr="007C131D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7C131D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2 </w:t>
            </w:r>
            <w:proofErr w:type="spellStart"/>
            <w:r w:rsidRPr="007C131D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Sleeve</w:t>
            </w:r>
            <w:proofErr w:type="spellEnd"/>
            <w:r w:rsidRPr="007C131D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gástrico (Gastrectomia vertical)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7C131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7C131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26,5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7C131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26,5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7C131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97,4</w:t>
            </w:r>
          </w:p>
        </w:tc>
      </w:tr>
      <w:tr w:rsidR="007C131D" w:rsidRPr="007C131D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  <w:lang w:val="en-US"/>
              </w:rPr>
            </w:pPr>
            <w:r w:rsidRPr="007C131D">
              <w:rPr>
                <w:rFonts w:ascii="Times New Roman" w:hAnsi="Times New Roman" w:cs="Times New Roman"/>
                <w:color w:val="264A60"/>
                <w:sz w:val="24"/>
                <w:szCs w:val="24"/>
                <w:lang w:val="en-US"/>
              </w:rPr>
              <w:t>3 Biliopancreatic diversion com duodenal switch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7C131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7C131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,6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7C131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7C131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98,1</w:t>
            </w:r>
          </w:p>
        </w:tc>
      </w:tr>
      <w:tr w:rsidR="007C131D" w:rsidRPr="007C131D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7C131D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 Outro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7C131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7C131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7C131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7C131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99,4</w:t>
            </w:r>
          </w:p>
        </w:tc>
      </w:tr>
      <w:tr w:rsidR="007C131D" w:rsidRPr="007C131D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7C131D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6 Não sei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7C131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7C131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,6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7C131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7C131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7C131D" w:rsidRPr="007C131D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7C131D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Total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7C131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7C131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7C131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7C131D" w:rsidRPr="007C131D" w:rsidRDefault="007C131D" w:rsidP="00963F6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131D" w:rsidRPr="007C131D" w:rsidRDefault="007C131D" w:rsidP="00963F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C131D" w:rsidRPr="00963F6D" w:rsidRDefault="007C131D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F6D">
        <w:rPr>
          <w:rFonts w:ascii="Times New Roman" w:hAnsi="Times New Roman" w:cs="Times New Roman"/>
          <w:sz w:val="24"/>
          <w:szCs w:val="24"/>
        </w:rPr>
        <w:t>Ainda assim, e dada a pertinência/relevância desta observação, acrescentámos este ponto no parágrafo das limitações do estudo onde, agora, se pode ler:</w:t>
      </w:r>
    </w:p>
    <w:p w:rsidR="007C131D" w:rsidRPr="00963F6D" w:rsidRDefault="007C131D" w:rsidP="00963F6D">
      <w:pPr>
        <w:pStyle w:val="Textodecoment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F6D">
        <w:rPr>
          <w:rFonts w:ascii="Times New Roman" w:hAnsi="Times New Roman" w:cs="Times New Roman"/>
          <w:sz w:val="24"/>
          <w:szCs w:val="24"/>
        </w:rPr>
        <w:t>“</w:t>
      </w:r>
      <w:bookmarkStart w:id="0" w:name="_GoBack"/>
      <w:r w:rsidRPr="00963F6D">
        <w:rPr>
          <w:rFonts w:ascii="Times New Roman" w:hAnsi="Times New Roman" w:cs="Times New Roman"/>
          <w:sz w:val="24"/>
          <w:szCs w:val="24"/>
        </w:rPr>
        <w:t xml:space="preserve">Adicionalmente, a nossa amostra está constituída por pessoas que receberam diferentes tipos de cirurgia. Lamentavelmente, o número </w:t>
      </w:r>
      <w:bookmarkEnd w:id="0"/>
      <w:r w:rsidRPr="00963F6D">
        <w:rPr>
          <w:rFonts w:ascii="Times New Roman" w:hAnsi="Times New Roman" w:cs="Times New Roman"/>
          <w:sz w:val="24"/>
          <w:szCs w:val="24"/>
        </w:rPr>
        <w:t xml:space="preserve">de pessoas que receberam outro procedimento que não o </w:t>
      </w:r>
      <w:proofErr w:type="gramStart"/>
      <w:r w:rsidRPr="00963F6D">
        <w:rPr>
          <w:rFonts w:ascii="Times New Roman" w:hAnsi="Times New Roman" w:cs="Times New Roman"/>
          <w:sz w:val="24"/>
          <w:szCs w:val="24"/>
        </w:rPr>
        <w:t>bypass</w:t>
      </w:r>
      <w:proofErr w:type="gramEnd"/>
      <w:r w:rsidRPr="00963F6D">
        <w:rPr>
          <w:rFonts w:ascii="Times New Roman" w:hAnsi="Times New Roman" w:cs="Times New Roman"/>
          <w:sz w:val="24"/>
          <w:szCs w:val="24"/>
        </w:rPr>
        <w:t xml:space="preserve"> gástrico era pequeno limitando a possibilidade de testar diferenças entre diferentes grupos. Estudos futuros deverias explorar se estas relações ou se a frequência dos diferentes </w:t>
      </w:r>
      <w:proofErr w:type="spellStart"/>
      <w:r w:rsidRPr="00963F6D">
        <w:rPr>
          <w:rFonts w:ascii="Times New Roman" w:hAnsi="Times New Roman" w:cs="Times New Roman"/>
          <w:sz w:val="24"/>
          <w:szCs w:val="24"/>
        </w:rPr>
        <w:t>CAPs</w:t>
      </w:r>
      <w:proofErr w:type="spellEnd"/>
      <w:r w:rsidRPr="00963F6D">
        <w:rPr>
          <w:rFonts w:ascii="Times New Roman" w:hAnsi="Times New Roman" w:cs="Times New Roman"/>
          <w:sz w:val="24"/>
          <w:szCs w:val="24"/>
        </w:rPr>
        <w:t xml:space="preserve"> se mantém para pacientes recebendo diferentes procedimentos cirúrgicos.”. </w:t>
      </w:r>
    </w:p>
    <w:p w:rsidR="005159F5" w:rsidRPr="00963F6D" w:rsidRDefault="005159F5" w:rsidP="00963F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BB7" w:rsidRPr="00963F6D" w:rsidRDefault="00C95BB7" w:rsidP="00963F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95BB7" w:rsidRPr="00963F6D" w:rsidSect="004B3E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D6868"/>
    <w:multiLevelType w:val="hybridMultilevel"/>
    <w:tmpl w:val="2A4AC0D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C7643"/>
    <w:multiLevelType w:val="hybridMultilevel"/>
    <w:tmpl w:val="E420326E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472F65"/>
    <w:rsid w:val="000D1305"/>
    <w:rsid w:val="000E7631"/>
    <w:rsid w:val="001563D9"/>
    <w:rsid w:val="001A0F6C"/>
    <w:rsid w:val="001D2881"/>
    <w:rsid w:val="00256A24"/>
    <w:rsid w:val="002A29FE"/>
    <w:rsid w:val="002C5EA1"/>
    <w:rsid w:val="0032365C"/>
    <w:rsid w:val="003B6329"/>
    <w:rsid w:val="0045642C"/>
    <w:rsid w:val="00472F65"/>
    <w:rsid w:val="004B3E2C"/>
    <w:rsid w:val="004F7CAC"/>
    <w:rsid w:val="005159F5"/>
    <w:rsid w:val="005212B7"/>
    <w:rsid w:val="005761B7"/>
    <w:rsid w:val="00656FBC"/>
    <w:rsid w:val="00663542"/>
    <w:rsid w:val="006D4D63"/>
    <w:rsid w:val="006E7799"/>
    <w:rsid w:val="006F2144"/>
    <w:rsid w:val="0071508C"/>
    <w:rsid w:val="00774486"/>
    <w:rsid w:val="00777615"/>
    <w:rsid w:val="00780FFA"/>
    <w:rsid w:val="007C131D"/>
    <w:rsid w:val="00814DBE"/>
    <w:rsid w:val="00826F8C"/>
    <w:rsid w:val="00830624"/>
    <w:rsid w:val="008D2BE9"/>
    <w:rsid w:val="00923B96"/>
    <w:rsid w:val="00963F6D"/>
    <w:rsid w:val="00A8286E"/>
    <w:rsid w:val="00AF6908"/>
    <w:rsid w:val="00B12434"/>
    <w:rsid w:val="00B620AC"/>
    <w:rsid w:val="00B75608"/>
    <w:rsid w:val="00BC3FDB"/>
    <w:rsid w:val="00BE3E9E"/>
    <w:rsid w:val="00C95BB7"/>
    <w:rsid w:val="00CA2B41"/>
    <w:rsid w:val="00CE29C0"/>
    <w:rsid w:val="00D021E8"/>
    <w:rsid w:val="00D136E2"/>
    <w:rsid w:val="00D32496"/>
    <w:rsid w:val="00DD75DD"/>
    <w:rsid w:val="00E624A9"/>
    <w:rsid w:val="00F35C7C"/>
    <w:rsid w:val="00F77091"/>
    <w:rsid w:val="00FF6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E2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uiPriority w:val="99"/>
    <w:semiHidden/>
    <w:unhideWhenUsed/>
    <w:rsid w:val="005159F5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5159F5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5159F5"/>
    <w:rPr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15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159F5"/>
    <w:rPr>
      <w:rFonts w:ascii="Segoe UI" w:hAnsi="Segoe UI" w:cs="Segoe UI"/>
      <w:sz w:val="18"/>
      <w:szCs w:val="18"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663542"/>
    <w:pPr>
      <w:spacing w:after="0" w:line="240" w:lineRule="auto"/>
    </w:pPr>
    <w:rPr>
      <w:rFonts w:ascii="Calibri" w:hAnsi="Calibri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663542"/>
    <w:rPr>
      <w:rFonts w:ascii="Calibri" w:hAnsi="Calibri"/>
      <w:szCs w:val="21"/>
    </w:rPr>
  </w:style>
  <w:style w:type="paragraph" w:styleId="PargrafodaLista">
    <w:name w:val="List Paragraph"/>
    <w:basedOn w:val="Normal"/>
    <w:uiPriority w:val="34"/>
    <w:qFormat/>
    <w:rsid w:val="00B124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1974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Silva</dc:creator>
  <cp:lastModifiedBy>MReis</cp:lastModifiedBy>
  <cp:revision>2</cp:revision>
  <dcterms:created xsi:type="dcterms:W3CDTF">2018-07-23T11:09:00Z</dcterms:created>
  <dcterms:modified xsi:type="dcterms:W3CDTF">2018-07-23T11:09:00Z</dcterms:modified>
</cp:coreProperties>
</file>